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Учреждение образования</w:t>
      </w: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Ивацевичский</w:t>
      </w:r>
      <w:proofErr w:type="spellEnd"/>
      <w:r>
        <w:rPr>
          <w:rFonts w:ascii="Times New Roman" w:hAnsi="Times New Roman" w:cs="Times New Roman"/>
          <w:sz w:val="28"/>
        </w:rPr>
        <w:t xml:space="preserve"> государственный профессиональный лицей </w:t>
      </w: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сельскохозяйственного производства»</w:t>
      </w: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72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>Интересные факты</w:t>
      </w: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>о сыре</w:t>
      </w:r>
      <w:bookmarkStart w:id="0" w:name="_GoBack"/>
      <w:bookmarkEnd w:id="0"/>
    </w:p>
    <w:p w:rsidR="009D3C2C" w:rsidRDefault="009D3C2C" w:rsidP="009D3C2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Информационный материал</w:t>
      </w:r>
    </w:p>
    <w:p w:rsidR="009D3C2C" w:rsidRDefault="009D3C2C" w:rsidP="009D3C2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учебный предмет</w:t>
      </w:r>
    </w:p>
    <w:p w:rsidR="009D3C2C" w:rsidRDefault="009D3C2C" w:rsidP="009D3C2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«Товароведение пищевых продуктов»</w:t>
      </w: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Преподаватель специальных учебных предметов</w:t>
      </w: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1-ой категории</w:t>
      </w: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Яловская</w:t>
      </w:r>
      <w:proofErr w:type="spellEnd"/>
      <w:r>
        <w:rPr>
          <w:rFonts w:ascii="Times New Roman" w:hAnsi="Times New Roman" w:cs="Times New Roman"/>
          <w:sz w:val="28"/>
        </w:rPr>
        <w:t xml:space="preserve"> Ольга Васильевна</w:t>
      </w: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D3C2C" w:rsidRDefault="009D3C2C" w:rsidP="009D3C2C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3C2C" w:rsidRDefault="009D3C2C" w:rsidP="009D3C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Ивацевичи, 2022</w:t>
      </w:r>
    </w:p>
    <w:p w:rsidR="00BD0F99" w:rsidRDefault="00BD0F99" w:rsidP="00BD0F99">
      <w:pPr>
        <w:jc w:val="center"/>
        <w:rPr>
          <w:rFonts w:ascii="Tahoma" w:hAnsi="Tahoma" w:cs="Tahoma"/>
          <w:color w:val="000000"/>
        </w:rPr>
      </w:pPr>
    </w:p>
    <w:p w:rsidR="00A60A60" w:rsidRDefault="00A60A60" w:rsidP="00C33636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3636" w:rsidRPr="009542B0" w:rsidRDefault="00331773" w:rsidP="00C33636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63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486A797" wp14:editId="5CD81655">
            <wp:simplePos x="0" y="0"/>
            <wp:positionH relativeFrom="column">
              <wp:posOffset>3476625</wp:posOffset>
            </wp:positionH>
            <wp:positionV relativeFrom="paragraph">
              <wp:posOffset>87630</wp:posOffset>
            </wp:positionV>
            <wp:extent cx="229425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43" y="21360"/>
                <wp:lineTo x="2134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636" w:rsidRPr="00C33636">
        <w:rPr>
          <w:rFonts w:ascii="Times New Roman" w:hAnsi="Times New Roman" w:cs="Times New Roman"/>
          <w:color w:val="000000"/>
          <w:sz w:val="28"/>
          <w:szCs w:val="28"/>
        </w:rPr>
        <w:t>До сих пор не существует убедительных доказательств, указывающих на то, где именно зародился технологический процесс изготовления сыра (сыроделие) — в Европе, Центральной Азии, на Ближнем Востоке или Сахаре. Самые ранние свидетельства об изготовлении сыра в археологической летописи датируются 5500 годом до н.э. — на территории современной Польши обнаружены сита, на которых выявлены молекулы молочных жиров. Старейшие предполагаемые сроки начала изготовления сыра относят к 8000 году до н.э., когда впервые были одомашнены овцы.</w:t>
      </w:r>
    </w:p>
    <w:p w:rsidR="00C33636" w:rsidRPr="00C33636" w:rsidRDefault="00C33636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636">
        <w:rPr>
          <w:rFonts w:ascii="Times New Roman" w:hAnsi="Times New Roman" w:cs="Times New Roman"/>
          <w:color w:val="000000"/>
          <w:sz w:val="28"/>
          <w:szCs w:val="28"/>
        </w:rPr>
        <w:t>Процесс образования сыра был обнаружен случайно в процессе использования желудка жвачных животных в качест</w:t>
      </w:r>
      <w:r w:rsidR="005A6770">
        <w:rPr>
          <w:rFonts w:ascii="Times New Roman" w:hAnsi="Times New Roman" w:cs="Times New Roman"/>
          <w:color w:val="000000"/>
          <w:sz w:val="28"/>
          <w:szCs w:val="28"/>
        </w:rPr>
        <w:t xml:space="preserve">ве ёмкости для хранения молока. </w:t>
      </w:r>
      <w:r w:rsidRPr="00C33636">
        <w:rPr>
          <w:rFonts w:ascii="Times New Roman" w:hAnsi="Times New Roman" w:cs="Times New Roman"/>
          <w:color w:val="000000"/>
          <w:sz w:val="28"/>
          <w:szCs w:val="28"/>
        </w:rPr>
        <w:t>Существует несколько вариантов легенды о том, что сыр открыли арабские кочевники</w:t>
      </w:r>
      <w:r w:rsidR="005A677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A6770" w:rsidRPr="005A67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6770" w:rsidRPr="005A677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Бедуины пользовались кожаными мешками из овечьих желудков для перевозки молока. Под воздействием </w:t>
      </w:r>
      <w:r w:rsidR="005A6770" w:rsidRPr="005A6770">
        <w:rPr>
          <w:rFonts w:ascii="Times New Roman" w:hAnsi="Times New Roman" w:cs="Times New Roman"/>
          <w:color w:val="000000"/>
          <w:sz w:val="28"/>
          <w:szCs w:val="28"/>
        </w:rPr>
        <w:t xml:space="preserve">остатков </w:t>
      </w:r>
      <w:r w:rsidR="005A6770">
        <w:rPr>
          <w:rFonts w:ascii="Times New Roman" w:hAnsi="Times New Roman" w:cs="Times New Roman"/>
          <w:color w:val="000000"/>
          <w:sz w:val="28"/>
          <w:szCs w:val="28"/>
        </w:rPr>
        <w:t xml:space="preserve">ферментов </w:t>
      </w:r>
      <w:r w:rsidR="005A6770" w:rsidRPr="005A6770">
        <w:rPr>
          <w:rFonts w:ascii="Times New Roman" w:hAnsi="Times New Roman" w:cs="Times New Roman"/>
          <w:color w:val="000000"/>
          <w:sz w:val="28"/>
          <w:szCs w:val="28"/>
        </w:rPr>
        <w:t>химозина и пепсина, которые содержались в желудках,</w:t>
      </w:r>
      <w:r w:rsidR="005A6770" w:rsidRPr="005A677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тряски и высоких температур,</w:t>
      </w:r>
      <w:r w:rsidR="005A6770" w:rsidRPr="005A67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6770" w:rsidRPr="005A6770">
        <w:rPr>
          <w:rFonts w:ascii="Times New Roman" w:hAnsi="Times New Roman" w:cs="Times New Roman"/>
          <w:bCs/>
          <w:color w:val="000000"/>
          <w:sz w:val="28"/>
          <w:szCs w:val="28"/>
        </w:rPr>
        <w:t>молоко превращалось в сыр.</w:t>
      </w:r>
    </w:p>
    <w:p w:rsidR="00C33636" w:rsidRPr="00C33636" w:rsidRDefault="00BD0F99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2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3636" w:rsidRPr="00C33636">
        <w:rPr>
          <w:rFonts w:ascii="Times New Roman" w:hAnsi="Times New Roman" w:cs="Times New Roman"/>
          <w:color w:val="000000"/>
          <w:sz w:val="28"/>
          <w:szCs w:val="28"/>
        </w:rPr>
        <w:t xml:space="preserve">В Европе сыр известен с древнейших времен. Так, в поэме Гомера «Одиссея» рассказывается, как Одиссей и его спутники, попав в пещеру циклопа </w:t>
      </w:r>
      <w:proofErr w:type="spellStart"/>
      <w:r w:rsidR="00C33636" w:rsidRPr="00C33636">
        <w:rPr>
          <w:rFonts w:ascii="Times New Roman" w:hAnsi="Times New Roman" w:cs="Times New Roman"/>
          <w:color w:val="000000"/>
          <w:sz w:val="28"/>
          <w:szCs w:val="28"/>
        </w:rPr>
        <w:t>Полифема</w:t>
      </w:r>
      <w:proofErr w:type="spellEnd"/>
      <w:r w:rsidR="00C33636" w:rsidRPr="00C33636">
        <w:rPr>
          <w:rFonts w:ascii="Times New Roman" w:hAnsi="Times New Roman" w:cs="Times New Roman"/>
          <w:color w:val="000000"/>
          <w:sz w:val="28"/>
          <w:szCs w:val="28"/>
        </w:rPr>
        <w:t>, нашли в корзинах множество сыров, а в ведрах и чашах простоквашу. Там же есть и описание приготовления сыра.</w:t>
      </w:r>
    </w:p>
    <w:p w:rsidR="00C33636" w:rsidRPr="00C33636" w:rsidRDefault="00C33636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636">
        <w:rPr>
          <w:rFonts w:ascii="Times New Roman" w:hAnsi="Times New Roman" w:cs="Times New Roman"/>
          <w:color w:val="000000"/>
          <w:sz w:val="28"/>
          <w:szCs w:val="28"/>
        </w:rPr>
        <w:t>Известно также, что в Римской Империи сыр был неотъемлемой частью пиршеств патрициев.</w:t>
      </w:r>
    </w:p>
    <w:p w:rsidR="00C33636" w:rsidRPr="00C33636" w:rsidRDefault="00C33636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636">
        <w:rPr>
          <w:rFonts w:ascii="Times New Roman" w:hAnsi="Times New Roman" w:cs="Times New Roman"/>
          <w:color w:val="000000"/>
          <w:sz w:val="28"/>
          <w:szCs w:val="28"/>
        </w:rPr>
        <w:t>Расцвет сыроварения пришелся на эпоху средневековья, когда его изготовлением занялись монахи. Именно благодаря им, видовое разнообразие сыров неимоверно возросло. Они придумали сыр солить, коптить, сдабривать специями и сажать на него благородную плесень. </w:t>
      </w:r>
    </w:p>
    <w:p w:rsidR="00C33636" w:rsidRDefault="00C33636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636">
        <w:rPr>
          <w:rFonts w:ascii="Times New Roman" w:hAnsi="Times New Roman" w:cs="Times New Roman"/>
          <w:color w:val="000000"/>
          <w:sz w:val="28"/>
          <w:szCs w:val="28"/>
        </w:rPr>
        <w:t xml:space="preserve">В эпоху Ренессанса сыр был объявлен “вредным”: нелепое заблуждение ученых и врачей эпохи Возрождения. Но миф о вредности сыра просуществовал недолго. Уже в XVIII веке сыр был полностью оправдан, а спустя еще несколько десятилетий началось промышленное производство сыра. </w:t>
      </w:r>
    </w:p>
    <w:p w:rsidR="00707DAB" w:rsidRDefault="00707DAB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7DAB">
        <w:rPr>
          <w:rFonts w:ascii="Times New Roman" w:hAnsi="Times New Roman" w:cs="Times New Roman"/>
          <w:color w:val="000000"/>
          <w:sz w:val="28"/>
          <w:szCs w:val="28"/>
        </w:rPr>
        <w:t xml:space="preserve">Славяне изготавливали “сырный творог” – продукт, полученный путем естественного свертывания молока, сырой способ. Отсюда и название продукта «сыр». Историки утверждают, что наши предки даже дань выплачивали своим сыром. Однако традиций сыроварения как таковой в России не было вплоть до Петра I. Именно он пригласил в </w:t>
      </w:r>
      <w:r w:rsidRPr="00707DAB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Россию голландских мастеров-сыроваров, и с этого момента принято отсчитывать историю сыроварения в России. В конце XVIII века появился и первый сыродельный завод. Он был создан в имении князя Мещерского.</w:t>
      </w:r>
    </w:p>
    <w:p w:rsidR="007F76DB" w:rsidRPr="007F76DB" w:rsidRDefault="00707DAB" w:rsidP="00A60A60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07DAB">
        <w:rPr>
          <w:color w:val="000000"/>
          <w:sz w:val="28"/>
          <w:szCs w:val="28"/>
        </w:rPr>
        <w:t xml:space="preserve">История </w:t>
      </w:r>
      <w:r w:rsidRPr="00A60A60">
        <w:rPr>
          <w:rFonts w:eastAsiaTheme="minorHAnsi"/>
          <w:color w:val="000000"/>
          <w:sz w:val="28"/>
          <w:szCs w:val="28"/>
          <w:lang w:eastAsia="en-US"/>
        </w:rPr>
        <w:t>белорусского сыроделия началась н</w:t>
      </w:r>
      <w:r w:rsidRPr="007F76DB">
        <w:rPr>
          <w:rFonts w:eastAsiaTheme="minorHAnsi"/>
          <w:color w:val="000000"/>
          <w:sz w:val="28"/>
          <w:szCs w:val="28"/>
          <w:lang w:eastAsia="en-US"/>
        </w:rPr>
        <w:t xml:space="preserve">а границе XIX и XX веков. </w:t>
      </w:r>
      <w:r w:rsidR="007F76DB" w:rsidRPr="007F76DB">
        <w:rPr>
          <w:rFonts w:eastAsiaTheme="minorHAnsi"/>
          <w:color w:val="000000"/>
          <w:sz w:val="28"/>
          <w:szCs w:val="28"/>
          <w:lang w:eastAsia="en-US"/>
        </w:rPr>
        <w:t>Как утверждают историки, на территории современной Беларуси насчитывалось до 200 сыроварен. В основном это были семейные предприятия, где сыр готовили несколько человек практически в домашних условиях.</w:t>
      </w:r>
    </w:p>
    <w:p w:rsidR="007F76DB" w:rsidRPr="007F76DB" w:rsidRDefault="007F76DB" w:rsidP="00A60A60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rPr>
          <w:rFonts w:eastAsiaTheme="minorHAnsi"/>
          <w:color w:val="000000"/>
          <w:sz w:val="28"/>
          <w:szCs w:val="28"/>
          <w:lang w:eastAsia="en-US"/>
        </w:rPr>
      </w:pPr>
      <w:r w:rsidRPr="007F76DB">
        <w:rPr>
          <w:rFonts w:eastAsiaTheme="minorHAnsi"/>
          <w:color w:val="000000"/>
          <w:sz w:val="28"/>
          <w:szCs w:val="28"/>
          <w:lang w:eastAsia="en-US"/>
        </w:rPr>
        <w:t>Промышленные сыроварни появились у нас во второй половине XIX века, и продукт здесь варили по европейским технологиям с соблюдением всех тонкостей процесса. </w:t>
      </w:r>
    </w:p>
    <w:p w:rsidR="00A60A60" w:rsidRDefault="00707DAB" w:rsidP="00A60A6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7DAB">
        <w:rPr>
          <w:rFonts w:ascii="Times New Roman" w:hAnsi="Times New Roman" w:cs="Times New Roman"/>
          <w:color w:val="000000"/>
          <w:sz w:val="28"/>
          <w:szCs w:val="28"/>
        </w:rPr>
        <w:t>Слуцкая школа сыроделов была известна во многих странах Европы.</w:t>
      </w:r>
      <w:r w:rsidR="007F76DB" w:rsidRPr="007F76DB">
        <w:rPr>
          <w:rFonts w:ascii="Times New Roman" w:hAnsi="Times New Roman" w:cs="Times New Roman"/>
          <w:color w:val="000000"/>
          <w:sz w:val="28"/>
          <w:szCs w:val="28"/>
        </w:rPr>
        <w:t xml:space="preserve"> В XIX и начале XX века особенную славу приобрели сыры из с</w:t>
      </w:r>
      <w:r w:rsidR="00A60A60">
        <w:rPr>
          <w:rFonts w:ascii="Times New Roman" w:hAnsi="Times New Roman" w:cs="Times New Roman"/>
          <w:color w:val="000000"/>
          <w:sz w:val="28"/>
          <w:szCs w:val="28"/>
        </w:rPr>
        <w:t>еверной Беларуси.</w:t>
      </w:r>
    </w:p>
    <w:p w:rsidR="00707DAB" w:rsidRPr="00707DAB" w:rsidRDefault="007F76DB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76D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C445F" w:rsidRPr="004C445F">
        <w:rPr>
          <w:rFonts w:ascii="Times New Roman" w:hAnsi="Times New Roman" w:cs="Times New Roman"/>
          <w:color w:val="000000"/>
          <w:sz w:val="28"/>
          <w:szCs w:val="28"/>
        </w:rPr>
        <w:t>Во </w:t>
      </w:r>
      <w:hyperlink r:id="rId5" w:tooltip="Франция" w:history="1">
        <w:r w:rsidR="004C445F" w:rsidRPr="004C445F">
          <w:rPr>
            <w:rFonts w:ascii="Times New Roman" w:hAnsi="Times New Roman" w:cs="Times New Roman"/>
            <w:color w:val="000000"/>
            <w:sz w:val="28"/>
            <w:szCs w:val="28"/>
          </w:rPr>
          <w:t>Франции</w:t>
        </w:r>
      </w:hyperlink>
      <w:r w:rsidR="004C445F" w:rsidRPr="004C445F">
        <w:rPr>
          <w:rFonts w:ascii="Times New Roman" w:hAnsi="Times New Roman" w:cs="Times New Roman"/>
          <w:color w:val="000000"/>
          <w:sz w:val="28"/>
          <w:szCs w:val="28"/>
        </w:rPr>
        <w:t> есть особый закон, он называется «Закон о наименованиях, контролируемых по происхождению». По этому закону сыр, чьё наименование происходит от </w:t>
      </w:r>
      <w:hyperlink r:id="rId6" w:tooltip="География" w:history="1">
        <w:r w:rsidR="004C445F" w:rsidRPr="004C445F">
          <w:rPr>
            <w:rFonts w:ascii="Times New Roman" w:hAnsi="Times New Roman" w:cs="Times New Roman"/>
            <w:color w:val="000000"/>
            <w:sz w:val="28"/>
            <w:szCs w:val="28"/>
          </w:rPr>
          <w:t>географической</w:t>
        </w:r>
      </w:hyperlink>
      <w:r w:rsidR="004C445F" w:rsidRPr="004C445F">
        <w:rPr>
          <w:rFonts w:ascii="Times New Roman" w:hAnsi="Times New Roman" w:cs="Times New Roman"/>
          <w:color w:val="000000"/>
          <w:sz w:val="28"/>
          <w:szCs w:val="28"/>
        </w:rPr>
        <w:t> области Франции, может производиться только в этой самой области Франции. Сегодня таких сыров насчитывается 36.</w:t>
      </w:r>
      <w:r w:rsidR="00707DAB" w:rsidRPr="00707DAB">
        <w:rPr>
          <w:rFonts w:ascii="Times New Roman" w:hAnsi="Times New Roman" w:cs="Times New Roman"/>
          <w:color w:val="000000"/>
          <w:sz w:val="28"/>
          <w:szCs w:val="28"/>
        </w:rPr>
        <w:t>Так, родина Рокфора и Камамбера — французские деревеньки с аналогичными названиями</w:t>
      </w:r>
      <w:r w:rsidR="004C445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C445F" w:rsidRPr="004C44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445F" w:rsidRPr="00707DAB">
        <w:rPr>
          <w:rFonts w:ascii="Times New Roman" w:hAnsi="Times New Roman" w:cs="Times New Roman"/>
          <w:color w:val="000000"/>
          <w:sz w:val="28"/>
          <w:szCs w:val="28"/>
        </w:rPr>
        <w:t>Пармезан роди</w:t>
      </w:r>
      <w:r w:rsidR="004C445F">
        <w:rPr>
          <w:rFonts w:ascii="Times New Roman" w:hAnsi="Times New Roman" w:cs="Times New Roman"/>
          <w:color w:val="000000"/>
          <w:sz w:val="28"/>
          <w:szCs w:val="28"/>
        </w:rPr>
        <w:t>лся в итальянском городке Парма</w:t>
      </w:r>
      <w:r w:rsidR="00707DAB" w:rsidRPr="00707DAB">
        <w:rPr>
          <w:rFonts w:ascii="Times New Roman" w:hAnsi="Times New Roman" w:cs="Times New Roman"/>
          <w:color w:val="000000"/>
          <w:sz w:val="28"/>
          <w:szCs w:val="28"/>
        </w:rPr>
        <w:t xml:space="preserve">. Та же история и с российскими сырами. Названия Ярославский, </w:t>
      </w:r>
      <w:proofErr w:type="spellStart"/>
      <w:r w:rsidR="00707DAB" w:rsidRPr="00707DAB">
        <w:rPr>
          <w:rFonts w:ascii="Times New Roman" w:hAnsi="Times New Roman" w:cs="Times New Roman"/>
          <w:color w:val="000000"/>
          <w:sz w:val="28"/>
          <w:szCs w:val="28"/>
        </w:rPr>
        <w:t>Углический</w:t>
      </w:r>
      <w:proofErr w:type="spellEnd"/>
      <w:r w:rsidR="00707DAB" w:rsidRPr="00707DAB">
        <w:rPr>
          <w:rFonts w:ascii="Times New Roman" w:hAnsi="Times New Roman" w:cs="Times New Roman"/>
          <w:color w:val="000000"/>
          <w:sz w:val="28"/>
          <w:szCs w:val="28"/>
        </w:rPr>
        <w:t>, Пошехонский говорят сами за себя.</w:t>
      </w:r>
    </w:p>
    <w:p w:rsidR="00BD0F99" w:rsidRPr="009542B0" w:rsidRDefault="00BD0F99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2B0">
        <w:rPr>
          <w:rFonts w:ascii="Times New Roman" w:hAnsi="Times New Roman" w:cs="Times New Roman"/>
          <w:color w:val="000000"/>
          <w:sz w:val="28"/>
          <w:szCs w:val="28"/>
        </w:rPr>
        <w:t xml:space="preserve">На сегодняшний день насчитывается больше 2500 видов сыра в мире, но еженедельно появляются новые варианты. Ученые подсчитали, что мировое производство сыра превосходит по объемам совместное производство чая, кофе, какао-бобов и табака. </w:t>
      </w:r>
    </w:p>
    <w:p w:rsidR="00331773" w:rsidRPr="009542B0" w:rsidRDefault="00331773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2B0">
        <w:rPr>
          <w:rFonts w:ascii="Times New Roman" w:hAnsi="Times New Roman" w:cs="Times New Roman"/>
          <w:color w:val="000000"/>
          <w:sz w:val="28"/>
          <w:szCs w:val="28"/>
        </w:rPr>
        <w:t>В Висконсине — штате США существует закон, который позволяет требовать в ресторане подачу сыра вместе с каждым приемом пищи.</w:t>
      </w:r>
    </w:p>
    <w:p w:rsidR="00331773" w:rsidRPr="009542B0" w:rsidRDefault="00331773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2B0">
        <w:rPr>
          <w:rFonts w:ascii="Times New Roman" w:hAnsi="Times New Roman" w:cs="Times New Roman"/>
          <w:color w:val="000000"/>
          <w:sz w:val="28"/>
          <w:szCs w:val="28"/>
        </w:rPr>
        <w:t xml:space="preserve">Сардинский овечий сыр </w:t>
      </w:r>
      <w:proofErr w:type="spellStart"/>
      <w:r w:rsidRPr="009542B0">
        <w:rPr>
          <w:rFonts w:ascii="Times New Roman" w:hAnsi="Times New Roman" w:cs="Times New Roman"/>
          <w:color w:val="000000"/>
          <w:sz w:val="28"/>
          <w:szCs w:val="28"/>
        </w:rPr>
        <w:t>Касу</w:t>
      </w:r>
      <w:proofErr w:type="spellEnd"/>
      <w:r w:rsidRPr="009542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542B0">
        <w:rPr>
          <w:rFonts w:ascii="Times New Roman" w:hAnsi="Times New Roman" w:cs="Times New Roman"/>
          <w:color w:val="000000"/>
          <w:sz w:val="28"/>
          <w:szCs w:val="28"/>
        </w:rPr>
        <w:t>Марзу</w:t>
      </w:r>
      <w:proofErr w:type="spellEnd"/>
      <w:r w:rsidRPr="009542B0">
        <w:rPr>
          <w:rFonts w:ascii="Times New Roman" w:hAnsi="Times New Roman" w:cs="Times New Roman"/>
          <w:color w:val="000000"/>
          <w:sz w:val="28"/>
          <w:szCs w:val="28"/>
        </w:rPr>
        <w:t xml:space="preserve"> находится вне закона, он запрещен в странах Евросоюза. Однако гурманы все равно покупают его на черном рынке. Гнилой сыр с живыми личинками опарышей кажется им пикантным и вкусным.</w:t>
      </w:r>
    </w:p>
    <w:p w:rsidR="00C22456" w:rsidRPr="009542B0" w:rsidRDefault="00331773" w:rsidP="00C2245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2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2456" w:rsidRPr="009542B0">
        <w:rPr>
          <w:rFonts w:ascii="Times New Roman" w:hAnsi="Times New Roman" w:cs="Times New Roman"/>
          <w:color w:val="000000"/>
          <w:sz w:val="28"/>
          <w:szCs w:val="28"/>
        </w:rPr>
        <w:t>Во все времена сыр считался очень ценным подарком. Королеве Великобритании Виктории (1819 — 1901 г.) на бракосочетание преподнесли огромное колесо сыра Чеддер, весило оно больше 1000 фунтов (почти половину тонны).</w:t>
      </w:r>
    </w:p>
    <w:p w:rsidR="00C22456" w:rsidRPr="009542B0" w:rsidRDefault="00C22456" w:rsidP="00C2245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2B0">
        <w:rPr>
          <w:rFonts w:ascii="Times New Roman" w:hAnsi="Times New Roman" w:cs="Times New Roman"/>
          <w:color w:val="000000"/>
          <w:sz w:val="28"/>
          <w:szCs w:val="28"/>
        </w:rPr>
        <w:t xml:space="preserve"> Одна из самых знаменитых поваренных книг мира написана сыроваром из Франции Андре Симоном. Называлась она «О сырном деле». </w:t>
      </w:r>
      <w:r w:rsidRPr="009542B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книге даны рецепты приготовления больше 800 сортов сыра! Великий кулинар писал ее больше 17 лет.</w:t>
      </w:r>
    </w:p>
    <w:p w:rsidR="00707DAB" w:rsidRDefault="00BD0F99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2B0">
        <w:rPr>
          <w:rFonts w:ascii="Times New Roman" w:hAnsi="Times New Roman" w:cs="Times New Roman"/>
          <w:color w:val="000000"/>
          <w:sz w:val="28"/>
          <w:szCs w:val="28"/>
        </w:rPr>
        <w:t>Самую крупную головку сыра, весом в 721 килограмм, изготовили в Алтайском крае. Она была представлена на «Празднике сыра», который состоялся в Барнауле в 2007-м году.</w:t>
      </w:r>
    </w:p>
    <w:p w:rsidR="005A6770" w:rsidRDefault="004C445F" w:rsidP="007F76DB">
      <w:pPr>
        <w:spacing w:after="408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239CDDF" wp14:editId="1E9BA128">
            <wp:simplePos x="0" y="0"/>
            <wp:positionH relativeFrom="column">
              <wp:posOffset>3615690</wp:posOffset>
            </wp:positionH>
            <wp:positionV relativeFrom="paragraph">
              <wp:posOffset>1045210</wp:posOffset>
            </wp:positionV>
            <wp:extent cx="22479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17" y="21483"/>
                <wp:lineTo x="21417" y="0"/>
                <wp:lineTo x="0" y="0"/>
              </wp:wrapPolygon>
            </wp:wrapTight>
            <wp:docPr id="1" name="Рисунок 1" descr="https://cdn.ren.tv/cache/960x540/media/img/28/5f/285f08bb50bc098a2a600f7c3f304e3b1e13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ren.tv/cache/960x540/media/img/28/5f/285f08bb50bc098a2a600f7c3f304e3b1e13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DAB" w:rsidRPr="00707DAB">
        <w:rPr>
          <w:rFonts w:ascii="Times New Roman" w:hAnsi="Times New Roman" w:cs="Times New Roman"/>
          <w:color w:val="000000"/>
          <w:sz w:val="28"/>
          <w:szCs w:val="28"/>
        </w:rPr>
        <w:t xml:space="preserve">В 2012 году на гонконгском аукционе была выставлена головка самого старого в мире съедобного сыра весом в 20 килограммов. Это был экстра </w:t>
      </w:r>
      <w:proofErr w:type="spellStart"/>
      <w:r w:rsidR="00707DAB" w:rsidRPr="00707DAB">
        <w:rPr>
          <w:rFonts w:ascii="Times New Roman" w:hAnsi="Times New Roman" w:cs="Times New Roman"/>
          <w:color w:val="000000"/>
          <w:sz w:val="28"/>
          <w:szCs w:val="28"/>
        </w:rPr>
        <w:t>олд</w:t>
      </w:r>
      <w:proofErr w:type="spellEnd"/>
      <w:r w:rsidR="00707DAB" w:rsidRPr="00707D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07DAB" w:rsidRPr="00707DAB">
        <w:rPr>
          <w:rFonts w:ascii="Times New Roman" w:hAnsi="Times New Roman" w:cs="Times New Roman"/>
          <w:color w:val="000000"/>
          <w:sz w:val="28"/>
          <w:szCs w:val="28"/>
        </w:rPr>
        <w:t>битто</w:t>
      </w:r>
      <w:proofErr w:type="spellEnd"/>
      <w:r w:rsidR="00707DAB" w:rsidRPr="00707DAB">
        <w:rPr>
          <w:rFonts w:ascii="Times New Roman" w:hAnsi="Times New Roman" w:cs="Times New Roman"/>
          <w:color w:val="000000"/>
          <w:sz w:val="28"/>
          <w:szCs w:val="28"/>
        </w:rPr>
        <w:t>, изготовленный в 1997 году. Стоимость 1 килограмма экспоната составляла 323 доллара.</w:t>
      </w:r>
    </w:p>
    <w:p w:rsidR="00D22EE8" w:rsidRPr="00D22EE8" w:rsidRDefault="00D22EE8" w:rsidP="005A677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2EE8">
        <w:rPr>
          <w:rFonts w:ascii="Times New Roman" w:hAnsi="Times New Roman" w:cs="Times New Roman"/>
          <w:color w:val="000000"/>
          <w:sz w:val="28"/>
          <w:szCs w:val="28"/>
        </w:rPr>
        <w:t>Дырки в сыре — глазки, как их называют специалисты, — делают не бактерии, как считалось ранее. Они образуются во время созревания сыра. В 2015 году швейцарские ученые установили, что причиной появления глазок является химический процесс.</w:t>
      </w:r>
      <w:r w:rsidR="004C445F" w:rsidRPr="004C445F">
        <w:t xml:space="preserve"> </w:t>
      </w:r>
    </w:p>
    <w:p w:rsidR="00D22EE8" w:rsidRPr="00D22EE8" w:rsidRDefault="00D22EE8" w:rsidP="005A677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22EE8">
        <w:rPr>
          <w:rFonts w:eastAsiaTheme="minorHAnsi"/>
          <w:color w:val="000000"/>
          <w:sz w:val="28"/>
          <w:szCs w:val="28"/>
          <w:lang w:eastAsia="en-US"/>
        </w:rPr>
        <w:t>В результате брожения заквасок из молока выделяется углекислый газ, который концентрируется в сырной массе, образуя своеобразные пузыри. Они не поднимаются на поверхность и просто застывают, тогда и получаются пустоты.</w:t>
      </w:r>
    </w:p>
    <w:p w:rsidR="005A6770" w:rsidRDefault="00D22EE8" w:rsidP="005A677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22EE8">
        <w:rPr>
          <w:rFonts w:eastAsiaTheme="minorHAnsi"/>
          <w:color w:val="000000"/>
          <w:sz w:val="28"/>
          <w:szCs w:val="28"/>
          <w:lang w:eastAsia="en-US"/>
        </w:rPr>
        <w:t>Отверстия в сыре выполняют очень важную функцию — информативную. Человек, разбирающийся в сырах, сразу поймет, каким продукт будет по вкусу и насколько хорошо были выдержаны технологии. Считать, что сыр без дырочек лучше не покупать, не совсем верно. Если использовалась не газообразующая микрофлора, глазков не будет по определению. </w:t>
      </w:r>
    </w:p>
    <w:p w:rsidR="005A6770" w:rsidRDefault="005A6770" w:rsidP="005A677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31773" w:rsidRDefault="00A60A60" w:rsidP="005A677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189793D" wp14:editId="51FCF373">
            <wp:simplePos x="0" y="0"/>
            <wp:positionH relativeFrom="column">
              <wp:posOffset>2750820</wp:posOffset>
            </wp:positionH>
            <wp:positionV relativeFrom="paragraph">
              <wp:posOffset>58420</wp:posOffset>
            </wp:positionV>
            <wp:extent cx="3064510" cy="1724025"/>
            <wp:effectExtent l="0" t="0" r="2540" b="9525"/>
            <wp:wrapTight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ight>
            <wp:docPr id="2" name="Рисунок 2" descr="https://dietky.ru/wp-content/uploads/2021/09/processed-cheese_05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etky.ru/wp-content/uploads/2021/09/processed-cheese_05_h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773" w:rsidRPr="009542B0">
        <w:rPr>
          <w:color w:val="000000"/>
          <w:sz w:val="28"/>
          <w:szCs w:val="28"/>
        </w:rPr>
        <w:t xml:space="preserve">Мы привыкли считать плавленый сыр современным продуктом, но на самом деле ему 105 лет. А появился он в 1911-м году. Его родина — сырная Швейцария. Идея изготовления данного вида сыра принадлежит двум ученым — Вальтеру Герберу и Фрицу </w:t>
      </w:r>
      <w:proofErr w:type="spellStart"/>
      <w:r w:rsidR="00331773" w:rsidRPr="009542B0">
        <w:rPr>
          <w:color w:val="000000"/>
          <w:sz w:val="28"/>
          <w:szCs w:val="28"/>
        </w:rPr>
        <w:t>Штеттлеру</w:t>
      </w:r>
      <w:proofErr w:type="spellEnd"/>
      <w:r w:rsidR="00331773" w:rsidRPr="009542B0">
        <w:rPr>
          <w:color w:val="000000"/>
          <w:sz w:val="28"/>
          <w:szCs w:val="28"/>
        </w:rPr>
        <w:t>, именно они открыли соли-</w:t>
      </w:r>
      <w:proofErr w:type="spellStart"/>
      <w:r w:rsidR="00331773" w:rsidRPr="009542B0">
        <w:rPr>
          <w:color w:val="000000"/>
          <w:sz w:val="28"/>
          <w:szCs w:val="28"/>
        </w:rPr>
        <w:t>плавители</w:t>
      </w:r>
      <w:proofErr w:type="spellEnd"/>
      <w:r w:rsidR="00331773" w:rsidRPr="009542B0">
        <w:rPr>
          <w:color w:val="000000"/>
          <w:sz w:val="28"/>
          <w:szCs w:val="28"/>
        </w:rPr>
        <w:t xml:space="preserve">, без которых изготовление плавленых продуктов просто невозможно! </w:t>
      </w:r>
    </w:p>
    <w:p w:rsidR="009542B0" w:rsidRDefault="009542B0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7DAB">
        <w:rPr>
          <w:rFonts w:ascii="Times New Roman" w:hAnsi="Times New Roman" w:cs="Times New Roman"/>
          <w:color w:val="000000"/>
          <w:sz w:val="28"/>
          <w:szCs w:val="28"/>
        </w:rPr>
        <w:t>Знаменитые сырки «Дружба» появились в СССР в 1933-м году. Интересно, что они были изготовлены по той же швейцарской технологии.</w:t>
      </w:r>
    </w:p>
    <w:p w:rsidR="00A60A60" w:rsidRDefault="00A60A60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42B0" w:rsidRDefault="00BD0F99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2B0">
        <w:rPr>
          <w:rFonts w:ascii="Times New Roman" w:hAnsi="Times New Roman" w:cs="Times New Roman"/>
          <w:color w:val="000000"/>
          <w:sz w:val="28"/>
          <w:szCs w:val="28"/>
        </w:rPr>
        <w:t>В разных уголках Земли установлены памятники сыру</w:t>
      </w:r>
      <w:r w:rsidR="00707DA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542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445F" w:rsidRDefault="00A60A60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0786838" wp14:editId="1642F63A">
            <wp:simplePos x="0" y="0"/>
            <wp:positionH relativeFrom="column">
              <wp:posOffset>3319780</wp:posOffset>
            </wp:positionH>
            <wp:positionV relativeFrom="paragraph">
              <wp:posOffset>58420</wp:posOffset>
            </wp:positionV>
            <wp:extent cx="2085975" cy="3038475"/>
            <wp:effectExtent l="0" t="0" r="9525" b="9525"/>
            <wp:wrapTight wrapText="bothSides">
              <wp:wrapPolygon edited="0">
                <wp:start x="0" y="0"/>
                <wp:lineTo x="0" y="21532"/>
                <wp:lineTo x="21501" y="21532"/>
                <wp:lineTo x="21501" y="0"/>
                <wp:lineTo x="0" y="0"/>
              </wp:wrapPolygon>
            </wp:wrapTight>
            <wp:docPr id="17" name="Рисунок 17" descr="https://vitvesti.by/images/192017/tur/IMG_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itvesti.by/images/192017/tur/IMG_6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ADFCEDF" wp14:editId="27101EC0">
            <wp:simplePos x="0" y="0"/>
            <wp:positionH relativeFrom="column">
              <wp:posOffset>262255</wp:posOffset>
            </wp:positionH>
            <wp:positionV relativeFrom="paragraph">
              <wp:posOffset>58420</wp:posOffset>
            </wp:positionV>
            <wp:extent cx="224790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17" y="21534"/>
                <wp:lineTo x="214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7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BD9" w:rsidRPr="009542B0" w:rsidRDefault="00225BD9" w:rsidP="00225BD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2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25BD9" w:rsidRPr="009542B0" w:rsidRDefault="00225BD9" w:rsidP="009542B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5BD9" w:rsidRDefault="00225BD9" w:rsidP="009542B0">
      <w:pPr>
        <w:rPr>
          <w:rFonts w:ascii="Tahoma" w:hAnsi="Tahoma" w:cs="Tahoma"/>
          <w:color w:val="000000"/>
          <w:sz w:val="20"/>
          <w:szCs w:val="20"/>
        </w:rPr>
      </w:pPr>
    </w:p>
    <w:p w:rsidR="00225BD9" w:rsidRDefault="00225BD9" w:rsidP="009542B0">
      <w:pPr>
        <w:rPr>
          <w:rFonts w:ascii="Tahoma" w:hAnsi="Tahoma" w:cs="Tahoma"/>
          <w:color w:val="000000"/>
          <w:sz w:val="20"/>
          <w:szCs w:val="20"/>
        </w:rPr>
      </w:pPr>
    </w:p>
    <w:p w:rsidR="00225BD9" w:rsidRDefault="00225BD9" w:rsidP="009542B0">
      <w:pPr>
        <w:rPr>
          <w:rFonts w:ascii="Tahoma" w:hAnsi="Tahoma" w:cs="Tahoma"/>
          <w:color w:val="000000"/>
          <w:sz w:val="20"/>
          <w:szCs w:val="20"/>
        </w:rPr>
      </w:pPr>
    </w:p>
    <w:p w:rsidR="00225BD9" w:rsidRDefault="00225BD9" w:rsidP="009542B0">
      <w:pPr>
        <w:rPr>
          <w:rFonts w:ascii="Tahoma" w:hAnsi="Tahoma" w:cs="Tahoma"/>
          <w:color w:val="000000"/>
          <w:sz w:val="20"/>
          <w:szCs w:val="20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908"/>
      </w:tblGrid>
      <w:tr w:rsidR="00A60A60" w:rsidTr="007F76DB">
        <w:tc>
          <w:tcPr>
            <w:tcW w:w="4272" w:type="dxa"/>
          </w:tcPr>
          <w:p w:rsidR="00225BD9" w:rsidRPr="007F76DB" w:rsidRDefault="00225BD9" w:rsidP="009542B0">
            <w:pPr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7F76DB">
              <w:rPr>
                <w:rFonts w:ascii="Times New Roman" w:hAnsi="Times New Roman" w:cs="Times New Roman"/>
                <w:color w:val="000000"/>
                <w:szCs w:val="28"/>
              </w:rPr>
              <w:t>В Москве кусочек сыра держат персонажи басни Крылова — лисица и ворона</w:t>
            </w:r>
          </w:p>
        </w:tc>
        <w:tc>
          <w:tcPr>
            <w:tcW w:w="4908" w:type="dxa"/>
          </w:tcPr>
          <w:p w:rsidR="00225BD9" w:rsidRPr="007F76DB" w:rsidRDefault="00225BD9" w:rsidP="00225BD9">
            <w:pPr>
              <w:ind w:left="116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7F76DB">
              <w:rPr>
                <w:rFonts w:ascii="Times New Roman" w:hAnsi="Times New Roman" w:cs="Times New Roman"/>
                <w:color w:val="000000"/>
                <w:szCs w:val="28"/>
              </w:rPr>
              <w:t>Памятник Яну-сыроделу в Витебской области</w:t>
            </w:r>
          </w:p>
          <w:p w:rsidR="00225BD9" w:rsidRPr="007F76DB" w:rsidRDefault="00225BD9" w:rsidP="009542B0">
            <w:pPr>
              <w:rPr>
                <w:rFonts w:ascii="Times New Roman" w:hAnsi="Times New Roman" w:cs="Times New Roman"/>
                <w:color w:val="000000"/>
                <w:szCs w:val="28"/>
              </w:rPr>
            </w:pPr>
          </w:p>
        </w:tc>
      </w:tr>
    </w:tbl>
    <w:p w:rsidR="00225BD9" w:rsidRPr="00C14614" w:rsidRDefault="007F76DB" w:rsidP="009542B0">
      <w:pPr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77DD686" wp14:editId="219B893B">
            <wp:simplePos x="0" y="0"/>
            <wp:positionH relativeFrom="column">
              <wp:posOffset>3072765</wp:posOffset>
            </wp:positionH>
            <wp:positionV relativeFrom="paragraph">
              <wp:posOffset>260350</wp:posOffset>
            </wp:positionV>
            <wp:extent cx="292036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17" y="21506"/>
                <wp:lineTo x="21417" y="0"/>
                <wp:lineTo x="0" y="0"/>
              </wp:wrapPolygon>
            </wp:wrapTight>
            <wp:docPr id="15" name="Рисунок 15" descr="https://ic.pics.livejournal.com/anna_nik0laeva/66631902/2035321/203532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anna_nik0laeva/66631902/2035321/2035321_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BD9" w:rsidRDefault="00B451F5">
      <w:pPr>
        <w:rPr>
          <w:rFonts w:ascii="Tahoma" w:hAnsi="Tahoma" w:cs="Tahoma"/>
          <w:color w:val="00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54F05E7" wp14:editId="23A26468">
            <wp:extent cx="2705100" cy="2141251"/>
            <wp:effectExtent l="0" t="0" r="0" b="0"/>
            <wp:docPr id="14" name="Рисунок 14" descr="https://www.shkolazhizni.ru/img/content/i200/20087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hkolazhizni.ru/img/content/i200/200878_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5"/>
                    <a:stretch/>
                  </pic:blipFill>
                  <pic:spPr bwMode="auto">
                    <a:xfrm>
                      <a:off x="0" y="0"/>
                      <a:ext cx="2716564" cy="21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225BD9" w:rsidRPr="00225BD9" w:rsidTr="00225BD9">
        <w:tc>
          <w:tcPr>
            <w:tcW w:w="4644" w:type="dxa"/>
          </w:tcPr>
          <w:p w:rsidR="00225BD9" w:rsidRPr="007F76DB" w:rsidRDefault="007F76DB">
            <w:pPr>
              <w:rPr>
                <w:rFonts w:ascii="Tahoma" w:hAnsi="Tahoma" w:cs="Tahoma"/>
                <w:color w:val="000000"/>
              </w:rPr>
            </w:pPr>
            <w:r w:rsidRPr="007F76DB">
              <w:rPr>
                <w:rFonts w:ascii="Tahoma" w:hAnsi="Tahoma" w:cs="Tahoma"/>
                <w:color w:val="000000"/>
              </w:rPr>
              <w:t xml:space="preserve">      </w:t>
            </w:r>
            <w:r w:rsidR="00225BD9" w:rsidRPr="007F76DB">
              <w:rPr>
                <w:rFonts w:ascii="Tahoma" w:hAnsi="Tahoma" w:cs="Tahoma"/>
                <w:color w:val="000000"/>
              </w:rPr>
              <w:t>Памятник сыру в Рязани</w:t>
            </w:r>
          </w:p>
        </w:tc>
        <w:tc>
          <w:tcPr>
            <w:tcW w:w="4644" w:type="dxa"/>
          </w:tcPr>
          <w:p w:rsidR="00225BD9" w:rsidRPr="007F76DB" w:rsidRDefault="00225BD9" w:rsidP="00225BD9">
            <w:pPr>
              <w:ind w:firstLine="601"/>
              <w:rPr>
                <w:rFonts w:ascii="Tahoma" w:hAnsi="Tahoma" w:cs="Tahoma"/>
                <w:color w:val="000000"/>
              </w:rPr>
            </w:pPr>
            <w:r w:rsidRPr="007F76DB">
              <w:rPr>
                <w:rFonts w:ascii="Tahoma" w:hAnsi="Tahoma" w:cs="Tahoma"/>
                <w:color w:val="000000"/>
              </w:rPr>
              <w:t>Памятник сыру в Латвии</w:t>
            </w:r>
          </w:p>
        </w:tc>
      </w:tr>
      <w:tr w:rsidR="00225BD9" w:rsidRPr="00225BD9" w:rsidTr="00225BD9">
        <w:tc>
          <w:tcPr>
            <w:tcW w:w="4644" w:type="dxa"/>
          </w:tcPr>
          <w:p w:rsidR="00225BD9" w:rsidRPr="00225BD9" w:rsidRDefault="00225BD9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</w:tcPr>
          <w:p w:rsidR="00225BD9" w:rsidRPr="00225BD9" w:rsidRDefault="00225BD9" w:rsidP="00225BD9">
            <w:pPr>
              <w:ind w:firstLine="601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</w:tbl>
    <w:p w:rsidR="00B451F5" w:rsidRPr="00225BD9" w:rsidRDefault="00B451F5" w:rsidP="00A60A60">
      <w:pPr>
        <w:jc w:val="center"/>
        <w:rPr>
          <w:rFonts w:ascii="Tahoma" w:hAnsi="Tahoma" w:cs="Tahoma"/>
          <w:color w:val="000000"/>
          <w:sz w:val="24"/>
          <w:szCs w:val="24"/>
        </w:rPr>
      </w:pPr>
      <w:r w:rsidRPr="00225BD9">
        <w:rPr>
          <w:noProof/>
          <w:sz w:val="24"/>
          <w:szCs w:val="24"/>
          <w:lang w:eastAsia="ru-RU"/>
        </w:rPr>
        <w:drawing>
          <wp:inline distT="0" distB="0" distL="0" distR="0" wp14:anchorId="03431B53" wp14:editId="407BEF68">
            <wp:extent cx="4143375" cy="2330648"/>
            <wp:effectExtent l="0" t="0" r="0" b="0"/>
            <wp:docPr id="16" name="Рисунок 16" descr="https://www.syfy.com/sites/syfy/files/media_mpx/thumbnails/tve-static-syfy.akamaized.net/prod/image/323/610/151007_2917999_Z_Nation___All_The_Kills___Episode_5_800x450_54043091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yfy.com/sites/syfy/files/media_mpx/thumbnails/tve-static-syfy.akamaized.net/prod/image/323/610/151007_2917999_Z_Nation___All_The_Kills___Episode_5_800x450_5404309156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93" cy="233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F5" w:rsidRPr="007F76DB" w:rsidRDefault="00225BD9" w:rsidP="007F76DB">
      <w:pPr>
        <w:jc w:val="center"/>
        <w:rPr>
          <w:rFonts w:ascii="Tahoma" w:hAnsi="Tahoma" w:cs="Tahoma"/>
          <w:color w:val="000000"/>
        </w:rPr>
      </w:pPr>
      <w:r w:rsidRPr="007F76DB">
        <w:rPr>
          <w:rFonts w:ascii="Tahoma" w:hAnsi="Tahoma" w:cs="Tahoma"/>
          <w:color w:val="000000"/>
        </w:rPr>
        <w:t>Памятник сыру в</w:t>
      </w:r>
      <w:r w:rsidR="00B451F5" w:rsidRPr="007F76DB">
        <w:rPr>
          <w:rFonts w:ascii="Tahoma" w:hAnsi="Tahoma" w:cs="Tahoma"/>
          <w:color w:val="000000"/>
        </w:rPr>
        <w:t xml:space="preserve"> Канаде</w:t>
      </w:r>
    </w:p>
    <w:p w:rsidR="00BD0F99" w:rsidRDefault="00BD0F99">
      <w:pPr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br w:type="page"/>
      </w:r>
    </w:p>
    <w:p w:rsidR="00A60A60" w:rsidRDefault="00BD0F99" w:rsidP="000D226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</w:rPr>
        <w:lastRenderedPageBreak/>
        <w:br/>
      </w:r>
      <w:r w:rsidRPr="00245AC9">
        <w:rPr>
          <w:rFonts w:ascii="Tahoma" w:hAnsi="Tahoma" w:cs="Tahoma"/>
          <w:color w:val="000000"/>
          <w:sz w:val="16"/>
          <w:szCs w:val="16"/>
        </w:rPr>
        <w:t>Источник</w:t>
      </w:r>
      <w:r w:rsidR="00A60A60">
        <w:rPr>
          <w:rFonts w:ascii="Tahoma" w:hAnsi="Tahoma" w:cs="Tahoma"/>
          <w:color w:val="000000"/>
          <w:sz w:val="16"/>
          <w:szCs w:val="16"/>
        </w:rPr>
        <w:t>и</w:t>
      </w:r>
      <w:r w:rsidRPr="00245AC9">
        <w:rPr>
          <w:rFonts w:ascii="Tahoma" w:hAnsi="Tahoma" w:cs="Tahoma"/>
          <w:color w:val="000000"/>
          <w:sz w:val="16"/>
          <w:szCs w:val="16"/>
        </w:rPr>
        <w:t xml:space="preserve">: </w:t>
      </w:r>
    </w:p>
    <w:p w:rsidR="000D2269" w:rsidRPr="00A60A60" w:rsidRDefault="009D3C2C" w:rsidP="000D2269">
      <w:pPr>
        <w:rPr>
          <w:rStyle w:val="a6"/>
          <w:rFonts w:ascii="Tahoma" w:hAnsi="Tahoma" w:cs="Tahoma"/>
          <w:color w:val="auto"/>
          <w:sz w:val="16"/>
          <w:szCs w:val="16"/>
        </w:rPr>
      </w:pPr>
      <w:hyperlink r:id="rId14" w:history="1">
        <w:r w:rsidR="00BD0F99" w:rsidRPr="00A60A60">
          <w:rPr>
            <w:rStyle w:val="a6"/>
            <w:rFonts w:ascii="Tahoma" w:hAnsi="Tahoma" w:cs="Tahoma"/>
            <w:color w:val="auto"/>
            <w:sz w:val="16"/>
            <w:szCs w:val="16"/>
          </w:rPr>
          <w:t>https://medaboutme.ru/obraz-zhizni/publikacii/stati/pitanie_i_diety/samye_interesnye_fakty_o_syre_to_chego_vy_ne_znali/?utm_source=copypaste&amp;utm_medium=referral&amp;utm_campaign=copypaste</w:t>
        </w:r>
      </w:hyperlink>
    </w:p>
    <w:p w:rsidR="005A6770" w:rsidRPr="00A60A60" w:rsidRDefault="009D3C2C" w:rsidP="000D2269">
      <w:pPr>
        <w:rPr>
          <w:sz w:val="16"/>
          <w:szCs w:val="16"/>
        </w:rPr>
      </w:pPr>
      <w:hyperlink r:id="rId15" w:history="1">
        <w:r w:rsidR="005A6770" w:rsidRPr="00A60A60">
          <w:rPr>
            <w:rStyle w:val="a6"/>
            <w:color w:val="auto"/>
            <w:sz w:val="16"/>
            <w:szCs w:val="16"/>
          </w:rPr>
          <w:t>https://milklife.by/istoriya-vozniknoveniya-syirov/</w:t>
        </w:r>
      </w:hyperlink>
    </w:p>
    <w:p w:rsidR="005A6770" w:rsidRPr="00A60A60" w:rsidRDefault="009D3C2C" w:rsidP="000D2269">
      <w:pPr>
        <w:rPr>
          <w:sz w:val="16"/>
          <w:szCs w:val="16"/>
        </w:rPr>
      </w:pPr>
      <w:hyperlink r:id="rId16" w:history="1">
        <w:r w:rsidR="004C445F" w:rsidRPr="00A60A60">
          <w:rPr>
            <w:rStyle w:val="a6"/>
            <w:color w:val="auto"/>
            <w:sz w:val="16"/>
            <w:szCs w:val="16"/>
          </w:rPr>
          <w:t>https://history-doc.ru/istoriya-veshhej/eda/kto-pridumal-syr/</w:t>
        </w:r>
      </w:hyperlink>
    </w:p>
    <w:p w:rsidR="004C445F" w:rsidRPr="00A60A60" w:rsidRDefault="009D3C2C" w:rsidP="000D2269">
      <w:pPr>
        <w:rPr>
          <w:sz w:val="16"/>
          <w:szCs w:val="16"/>
        </w:rPr>
      </w:pPr>
      <w:hyperlink r:id="rId17" w:history="1">
        <w:r w:rsidR="007F76DB" w:rsidRPr="00A60A60">
          <w:rPr>
            <w:rStyle w:val="a6"/>
            <w:color w:val="auto"/>
            <w:sz w:val="16"/>
            <w:szCs w:val="16"/>
          </w:rPr>
          <w:t>https://ru.wikipedia.org/wiki/Сыр</w:t>
        </w:r>
      </w:hyperlink>
    </w:p>
    <w:p w:rsidR="007F76DB" w:rsidRPr="00A60A60" w:rsidRDefault="009D3C2C" w:rsidP="000D2269">
      <w:pPr>
        <w:rPr>
          <w:sz w:val="16"/>
          <w:szCs w:val="16"/>
        </w:rPr>
      </w:pPr>
      <w:hyperlink r:id="rId18" w:history="1">
        <w:r w:rsidR="00A60A60" w:rsidRPr="00A60A60">
          <w:rPr>
            <w:rStyle w:val="a6"/>
            <w:color w:val="auto"/>
            <w:sz w:val="16"/>
            <w:szCs w:val="16"/>
          </w:rPr>
          <w:t>https://probelarus.by/blog/belorusskij-syr-kak-on-stal-brendom-v-evrope.html</w:t>
        </w:r>
      </w:hyperlink>
    </w:p>
    <w:p w:rsidR="00A60A60" w:rsidRPr="00245AC9" w:rsidRDefault="00A60A60" w:rsidP="000D2269">
      <w:pPr>
        <w:rPr>
          <w:sz w:val="16"/>
          <w:szCs w:val="16"/>
        </w:rPr>
      </w:pPr>
    </w:p>
    <w:sectPr w:rsidR="00A60A60" w:rsidRPr="00245AC9" w:rsidSect="00225BD9">
      <w:pgSz w:w="11906" w:h="16838"/>
      <w:pgMar w:top="568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99"/>
    <w:rsid w:val="000D2269"/>
    <w:rsid w:val="001A64A3"/>
    <w:rsid w:val="00225BD9"/>
    <w:rsid w:val="00245AC9"/>
    <w:rsid w:val="00331773"/>
    <w:rsid w:val="004C445F"/>
    <w:rsid w:val="005A6770"/>
    <w:rsid w:val="00707DAB"/>
    <w:rsid w:val="007F76DB"/>
    <w:rsid w:val="009542B0"/>
    <w:rsid w:val="009D3C2C"/>
    <w:rsid w:val="00A60A60"/>
    <w:rsid w:val="00B451F5"/>
    <w:rsid w:val="00BD0F99"/>
    <w:rsid w:val="00C14614"/>
    <w:rsid w:val="00C22456"/>
    <w:rsid w:val="00C33636"/>
    <w:rsid w:val="00D2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888BA-84AF-4E56-BB15-BA77FABCE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7D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F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0F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D0F9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7D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707DAB"/>
    <w:rPr>
      <w:b/>
      <w:bCs/>
    </w:rPr>
  </w:style>
  <w:style w:type="paragraph" w:styleId="a8">
    <w:name w:val="Normal (Web)"/>
    <w:basedOn w:val="a"/>
    <w:uiPriority w:val="99"/>
    <w:unhideWhenUsed/>
    <w:rsid w:val="00D22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probelarus.by/blog/belorusskij-syr-kak-on-stal-brendom-v-evrope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&#1057;&#1099;&#1088;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history-doc.ru/istoriya-veshhej/eda/kto-pridumal-sy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3%D0%B5%D0%BE%D0%B3%D1%80%D0%B0%D1%84%D0%B8%D1%8F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A4%D1%80%D0%B0%D0%BD%D1%86%D0%B8%D1%8F" TargetMode="External"/><Relationship Id="rId15" Type="http://schemas.openxmlformats.org/officeDocument/2006/relationships/hyperlink" Target="https://milklife.by/istoriya-vozniknoveniya-syirov/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medaboutme.ru/obraz-zhizni/publikacii/stati/pitanie_i_diety/samye_interesnye_fakty_o_syre_to_chego_vy_ne_znali/?utm_source=copypaste&amp;utm_medium=referral&amp;utm_campaign=copypas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2022-03-09T07:58:00Z</dcterms:created>
  <dcterms:modified xsi:type="dcterms:W3CDTF">2022-02-18T06:02:00Z</dcterms:modified>
</cp:coreProperties>
</file>