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8"/>
          <w:szCs w:val="28"/>
          <w:lang w:eastAsia="en-US"/>
        </w:rPr>
        <w:id w:val="87205578"/>
        <w:docPartObj>
          <w:docPartGallery w:val="Cover Pages"/>
          <w:docPartUnique/>
        </w:docPartObj>
      </w:sdtPr>
      <w:sdtEndPr>
        <w:rPr>
          <w:rFonts w:ascii="Times New Roman" w:eastAsia="Times New Roman" w:hAnsi="Times New Roman" w:cs="Times New Roman"/>
          <w:b/>
          <w:bCs/>
          <w:color w:val="000000"/>
        </w:rPr>
      </w:sdtEndPr>
      <w:sdtContent>
        <w:p w14:paraId="4AE2D18E" w14:textId="1E0B8277" w:rsidR="00BC09FB" w:rsidRPr="00765762" w:rsidRDefault="00BC09FB">
          <w:pPr>
            <w:pStyle w:val="ad"/>
            <w:rPr>
              <w:sz w:val="28"/>
              <w:szCs w:val="28"/>
            </w:rPr>
          </w:pPr>
          <w:r w:rsidRPr="00765762">
            <w:rPr>
              <w:noProof/>
              <w:sz w:val="28"/>
              <w:szCs w:val="28"/>
            </w:rPr>
            <mc:AlternateContent>
              <mc:Choice Requires="wpg">
                <w:drawing>
                  <wp:anchor distT="0" distB="0" distL="114300" distR="114300" simplePos="0" relativeHeight="251822080" behindDoc="1" locked="0" layoutInCell="1" allowOverlap="1" wp14:anchorId="7A8E1012" wp14:editId="2473889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7" name="Группа 7"/>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8" name="Прямоугольник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 name="Группа 10"/>
                            <wpg:cNvGrpSpPr/>
                            <wpg:grpSpPr>
                              <a:xfrm>
                                <a:off x="76200" y="4210050"/>
                                <a:ext cx="2057400" cy="4910328"/>
                                <a:chOff x="80645" y="4211812"/>
                                <a:chExt cx="1306273" cy="3121026"/>
                              </a:xfrm>
                            </wpg:grpSpPr>
                            <wpg:grpSp>
                              <wpg:cNvPr id="11" name="Группа 11"/>
                              <wpg:cNvGrpSpPr>
                                <a:grpSpLocks noChangeAspect="1"/>
                              </wpg:cNvGrpSpPr>
                              <wpg:grpSpPr>
                                <a:xfrm>
                                  <a:off x="141062" y="4211812"/>
                                  <a:ext cx="1047750" cy="3121026"/>
                                  <a:chOff x="141062" y="4211812"/>
                                  <a:chExt cx="1047750" cy="3121026"/>
                                </a:xfrm>
                              </wpg:grpSpPr>
                              <wps:wsp>
                                <wps:cNvPr id="12" name="Полилиния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Полилиния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Полилиния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Полилиния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Полилиния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Полилиния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Полилиния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Полилиния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Полилиния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Полилиния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Полилиния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Полилиния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9" name="Группа 29"/>
                              <wpg:cNvGrpSpPr>
                                <a:grpSpLocks noChangeAspect="1"/>
                              </wpg:cNvGrpSpPr>
                              <wpg:grpSpPr>
                                <a:xfrm>
                                  <a:off x="80645" y="4826972"/>
                                  <a:ext cx="1306273" cy="2505863"/>
                                  <a:chOff x="80645" y="4649964"/>
                                  <a:chExt cx="874712" cy="1677988"/>
                                </a:xfrm>
                              </wpg:grpSpPr>
                              <wps:wsp>
                                <wps:cNvPr id="73" name="Полилиния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Полилиния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3" name="Полилиния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4" name="Полилиния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2" name="Полилиния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 name="Полилиния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 name="Полилиния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7" name="Полилиния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8" name="Полилиния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9" name="Полилиния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0" name="Полилиния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4B2E0B2" id="Группа 7" o:spid="_x0000_s1026" style="position:absolute;margin-left:0;margin-top:0;width:168pt;height:718.55pt;z-index:-251494400;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">
                    <v:rect id="Прямоугольник 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" fillcolor="#44546a [3215]" stroked="f" strokeweight="1pt"/>
                    <v:group id="Группа 10"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Группа 11"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shape id="Полилиния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wAAAANsAAAAPAAAAZHJzL2Rvd25yZXYueG1sRE/NisIw&#10;EL4LvkMYYW+auqJ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7EvtsAAAADb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rmwwAAANsAAAAPAAAAZHJzL2Rvd25yZXYueG1sRI9Pi8Iw&#10;EMXvwn6HMAt7s2kLK1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MtNa5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Полилиния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Полилиния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RywwAAANsAAAAPAAAAZHJzL2Rvd25yZXYueG1sRI9PSwMx&#10;FMTvBb9DeAVvbbYV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9xYUc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t+xwAAANsAAAAPAAAAZHJzL2Rvd25yZXYueG1sRI/dSsNA&#10;FITvC32H5RS8Ke3GpUh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Ct5237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" path="m,l31,65r-8,l,xe" fillcolor="#44546a [3215]" strokecolor="#44546a [3215]" strokeweight="0">
                          <v:path arrowok="t" o:connecttype="custom" o:connectlocs="0,0;49213,103188;36513,103188;0,0" o:connectangles="0,0,0,0"/>
                        </v:shape>
                        <v:shape id="Полилиния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Полилиния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29"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Полилиния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Полилиния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Полилиния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" path="m,l8,37r,4l15,95,4,49,,xe" fillcolor="#44546a [3215]" strokecolor="#44546a [3215]" strokeweight="0">
                          <v:fill opacity="13107f"/>
                          <v:stroke opacity="13107f"/>
                          <v:path arrowok="t" o:connecttype="custom" o:connectlocs="0,0;12700,58738;12700,65088;23813,150813;6350,77788;0,0" o:connectangles="0,0,0,0,0,0"/>
                        </v:shape>
                        <v:shape id="Полилиния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Полилиния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Полилиния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37699CF" w14:textId="3A98D91D" w:rsidR="00BC09FB" w:rsidRPr="00765762" w:rsidRDefault="00B81C8C">
          <w:pPr>
            <w:rPr>
              <w:rFonts w:ascii="Times New Roman" w:eastAsia="Times New Roman" w:hAnsi="Times New Roman" w:cs="Times New Roman"/>
              <w:b/>
              <w:bCs/>
              <w:color w:val="000000"/>
              <w:sz w:val="28"/>
              <w:szCs w:val="28"/>
              <w:lang w:eastAsia="ru-RU"/>
            </w:rPr>
          </w:pPr>
          <w:r w:rsidRPr="00765762">
            <w:rPr>
              <w:noProof/>
              <w:sz w:val="28"/>
              <w:szCs w:val="28"/>
              <w:lang w:eastAsia="ru-RU"/>
            </w:rPr>
            <mc:AlternateContent>
              <mc:Choice Requires="wps">
                <w:drawing>
                  <wp:anchor distT="0" distB="0" distL="114300" distR="114300" simplePos="0" relativeHeight="251824128" behindDoc="0" locked="0" layoutInCell="1" allowOverlap="1" wp14:anchorId="4E64730D" wp14:editId="44CF78E6">
                    <wp:simplePos x="0" y="0"/>
                    <wp:positionH relativeFrom="page">
                      <wp:posOffset>2425065</wp:posOffset>
                    </wp:positionH>
                    <wp:positionV relativeFrom="page">
                      <wp:posOffset>9397974</wp:posOffset>
                    </wp:positionV>
                    <wp:extent cx="3657600" cy="365760"/>
                    <wp:effectExtent l="0" t="0" r="0" b="0"/>
                    <wp:wrapNone/>
                    <wp:docPr id="111" name="Надпись 111"/>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E351D" w14:textId="2009331A" w:rsidR="007A7FA1" w:rsidRPr="00B81C8C" w:rsidRDefault="00D26E06" w:rsidP="00B81C8C">
                                <w:pPr>
                                  <w:pStyle w:val="ad"/>
                                  <w:jc w:val="center"/>
                                  <w:rPr>
                                    <w:sz w:val="26"/>
                                    <w:szCs w:val="26"/>
                                  </w:rPr>
                                </w:pPr>
                                <w:sdt>
                                  <w:sdtPr>
                                    <w:rPr>
                                      <w:sz w:val="26"/>
                                      <w:szCs w:val="26"/>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Pr>
                                        <w:sz w:val="26"/>
                                        <w:szCs w:val="26"/>
                                      </w:rPr>
                                      <w:t xml:space="preserve">Кононович Татьяна </w:t>
                                    </w:r>
                                  </w:sdtContent>
                                </w:sdt>
                                <w:r w:rsidR="007A7FA1" w:rsidRPr="00B81C8C">
                                  <w:rPr>
                                    <w:sz w:val="26"/>
                                    <w:szCs w:val="26"/>
                                  </w:rPr>
                                  <w:t>Константиновна</w:t>
                                </w:r>
                              </w:p>
                              <w:p w14:paraId="5C91E16A" w14:textId="1E4DC66D" w:rsidR="007A7FA1" w:rsidRPr="00B81C8C" w:rsidRDefault="007A7FA1" w:rsidP="00B81C8C">
                                <w:pPr>
                                  <w:pStyle w:val="ad"/>
                                  <w:jc w:val="center"/>
                                  <w:rPr>
                                    <w:sz w:val="26"/>
                                    <w:szCs w:val="26"/>
                                  </w:rPr>
                                </w:pPr>
                              </w:p>
                              <w:p w14:paraId="28C212F3" w14:textId="5067CD9F" w:rsidR="007A7FA1" w:rsidRDefault="007A7FA1" w:rsidP="00B81C8C">
                                <w:pPr>
                                  <w:pStyle w:val="ad"/>
                                  <w:jc w:val="center"/>
                                  <w:rPr>
                                    <w:sz w:val="26"/>
                                    <w:szCs w:val="26"/>
                                  </w:rPr>
                                </w:pPr>
                                <w:r w:rsidRPr="00B81C8C">
                                  <w:rPr>
                                    <w:sz w:val="26"/>
                                    <w:szCs w:val="26"/>
                                  </w:rPr>
                                  <w:t>Ивацевичи 202</w:t>
                                </w:r>
                                <w:r w:rsidR="00D26E06">
                                  <w:rPr>
                                    <w:sz w:val="26"/>
                                    <w:szCs w:val="26"/>
                                  </w:rPr>
                                  <w:t>2</w:t>
                                </w:r>
                              </w:p>
                              <w:p w14:paraId="394826E7" w14:textId="77777777" w:rsidR="00D26E06" w:rsidRPr="00B81C8C" w:rsidRDefault="00D26E06" w:rsidP="00B81C8C">
                                <w:pPr>
                                  <w:pStyle w:val="ad"/>
                                  <w:jc w:val="center"/>
                                  <w:rPr>
                                    <w:sz w:val="26"/>
                                    <w:szCs w:val="26"/>
                                  </w:rPr>
                                </w:pPr>
                              </w:p>
                              <w:p w14:paraId="51985600" w14:textId="4CF8E2B4" w:rsidR="007A7FA1" w:rsidRDefault="00D26E06">
                                <w:pPr>
                                  <w:pStyle w:val="ad"/>
                                  <w:rPr>
                                    <w:color w:val="595959" w:themeColor="text1" w:themeTint="A6"/>
                                    <w:sz w:val="20"/>
                                    <w:szCs w:val="20"/>
                                  </w:rPr>
                                </w:pPr>
                                <w:sdt>
                                  <w:sdtPr>
                                    <w:rPr>
                                      <w:caps/>
                                      <w:color w:val="595959" w:themeColor="text1" w:themeTint="A6"/>
                                      <w:sz w:val="20"/>
                                      <w:szCs w:val="20"/>
                                    </w:rPr>
                                    <w:alias w:val="Организация"/>
                                    <w:tag w:val=""/>
                                    <w:id w:val="1558814826"/>
                                    <w:showingPlcHdr/>
                                    <w:dataBinding w:prefixMappings="xmlns:ns0='http://schemas.openxmlformats.org/officeDocument/2006/extended-properties' " w:xpath="/ns0:Properties[1]/ns0:Company[1]" w:storeItemID="{6668398D-A668-4E3E-A5EB-62B293D839F1}"/>
                                    <w:text/>
                                  </w:sdtPr>
                                  <w:sdtEndPr/>
                                  <w:sdtContent>
                                    <w:r w:rsidR="007A7FA1">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E64730D" id="_x0000_t202" coordsize="21600,21600" o:spt="202" path="m,l,21600r21600,l21600,xe">
                    <v:stroke joinstyle="miter"/>
                    <v:path gradientshapeok="t" o:connecttype="rect"/>
                  </v:shapetype>
                  <v:shape id="Надпись 111" o:spid="_x0000_s1026" type="#_x0000_t202" style="position:absolute;margin-left:190.95pt;margin-top:740pt;width:4in;height:28.8pt;z-index:25182412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" filled="f" stroked="f" strokeweight=".5pt">
                    <v:textbox style="mso-fit-shape-to-text:t" inset="0,0,0,0">
                      <w:txbxContent>
                        <w:p w14:paraId="138E351D" w14:textId="2009331A" w:rsidR="007A7FA1" w:rsidRPr="00B81C8C" w:rsidRDefault="00D26E06" w:rsidP="00B81C8C">
                          <w:pPr>
                            <w:pStyle w:val="ad"/>
                            <w:jc w:val="center"/>
                            <w:rPr>
                              <w:sz w:val="26"/>
                              <w:szCs w:val="26"/>
                            </w:rPr>
                          </w:pPr>
                          <w:sdt>
                            <w:sdtPr>
                              <w:rPr>
                                <w:sz w:val="26"/>
                                <w:szCs w:val="26"/>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Pr>
                                  <w:sz w:val="26"/>
                                  <w:szCs w:val="26"/>
                                </w:rPr>
                                <w:t xml:space="preserve">Кононович Татьяна </w:t>
                              </w:r>
                            </w:sdtContent>
                          </w:sdt>
                          <w:r w:rsidR="007A7FA1" w:rsidRPr="00B81C8C">
                            <w:rPr>
                              <w:sz w:val="26"/>
                              <w:szCs w:val="26"/>
                            </w:rPr>
                            <w:t>Константиновна</w:t>
                          </w:r>
                        </w:p>
                        <w:p w14:paraId="5C91E16A" w14:textId="1E4DC66D" w:rsidR="007A7FA1" w:rsidRPr="00B81C8C" w:rsidRDefault="007A7FA1" w:rsidP="00B81C8C">
                          <w:pPr>
                            <w:pStyle w:val="ad"/>
                            <w:jc w:val="center"/>
                            <w:rPr>
                              <w:sz w:val="26"/>
                              <w:szCs w:val="26"/>
                            </w:rPr>
                          </w:pPr>
                        </w:p>
                        <w:p w14:paraId="28C212F3" w14:textId="5067CD9F" w:rsidR="007A7FA1" w:rsidRDefault="007A7FA1" w:rsidP="00B81C8C">
                          <w:pPr>
                            <w:pStyle w:val="ad"/>
                            <w:jc w:val="center"/>
                            <w:rPr>
                              <w:sz w:val="26"/>
                              <w:szCs w:val="26"/>
                            </w:rPr>
                          </w:pPr>
                          <w:r w:rsidRPr="00B81C8C">
                            <w:rPr>
                              <w:sz w:val="26"/>
                              <w:szCs w:val="26"/>
                            </w:rPr>
                            <w:t>Ивацевичи 202</w:t>
                          </w:r>
                          <w:r w:rsidR="00D26E06">
                            <w:rPr>
                              <w:sz w:val="26"/>
                              <w:szCs w:val="26"/>
                            </w:rPr>
                            <w:t>2</w:t>
                          </w:r>
                        </w:p>
                        <w:p w14:paraId="394826E7" w14:textId="77777777" w:rsidR="00D26E06" w:rsidRPr="00B81C8C" w:rsidRDefault="00D26E06" w:rsidP="00B81C8C">
                          <w:pPr>
                            <w:pStyle w:val="ad"/>
                            <w:jc w:val="center"/>
                            <w:rPr>
                              <w:sz w:val="26"/>
                              <w:szCs w:val="26"/>
                            </w:rPr>
                          </w:pPr>
                        </w:p>
                        <w:p w14:paraId="51985600" w14:textId="4CF8E2B4" w:rsidR="007A7FA1" w:rsidRDefault="00D26E06">
                          <w:pPr>
                            <w:pStyle w:val="ad"/>
                            <w:rPr>
                              <w:color w:val="595959" w:themeColor="text1" w:themeTint="A6"/>
                              <w:sz w:val="20"/>
                              <w:szCs w:val="20"/>
                            </w:rPr>
                          </w:pPr>
                          <w:sdt>
                            <w:sdtPr>
                              <w:rPr>
                                <w:caps/>
                                <w:color w:val="595959" w:themeColor="text1" w:themeTint="A6"/>
                                <w:sz w:val="20"/>
                                <w:szCs w:val="20"/>
                              </w:rPr>
                              <w:alias w:val="Организация"/>
                              <w:tag w:val=""/>
                              <w:id w:val="1558814826"/>
                              <w:showingPlcHdr/>
                              <w:dataBinding w:prefixMappings="xmlns:ns0='http://schemas.openxmlformats.org/officeDocument/2006/extended-properties' " w:xpath="/ns0:Properties[1]/ns0:Company[1]" w:storeItemID="{6668398D-A668-4E3E-A5EB-62B293D839F1}"/>
                              <w:text/>
                            </w:sdtPr>
                            <w:sdtEndPr/>
                            <w:sdtContent>
                              <w:r w:rsidR="007A7FA1">
                                <w:rPr>
                                  <w:caps/>
                                  <w:color w:val="595959" w:themeColor="text1" w:themeTint="A6"/>
                                  <w:sz w:val="20"/>
                                  <w:szCs w:val="20"/>
                                </w:rPr>
                                <w:t xml:space="preserve">     </w:t>
                              </w:r>
                            </w:sdtContent>
                          </w:sdt>
                        </w:p>
                      </w:txbxContent>
                    </v:textbox>
                    <w10:wrap anchorx="page" anchory="page"/>
                  </v:shape>
                </w:pict>
              </mc:Fallback>
            </mc:AlternateContent>
          </w:r>
          <w:r w:rsidRPr="00765762">
            <w:rPr>
              <w:noProof/>
              <w:sz w:val="28"/>
              <w:szCs w:val="28"/>
              <w:lang w:eastAsia="ru-RU"/>
            </w:rPr>
            <w:drawing>
              <wp:anchor distT="0" distB="0" distL="114300" distR="114300" simplePos="0" relativeHeight="251696127" behindDoc="0" locked="0" layoutInCell="1" allowOverlap="1" wp14:anchorId="0D99F1E0" wp14:editId="265D33F2">
                <wp:simplePos x="0" y="0"/>
                <wp:positionH relativeFrom="column">
                  <wp:posOffset>669925</wp:posOffset>
                </wp:positionH>
                <wp:positionV relativeFrom="paragraph">
                  <wp:posOffset>1966595</wp:posOffset>
                </wp:positionV>
                <wp:extent cx="5230495" cy="5334000"/>
                <wp:effectExtent l="0" t="0" r="8255" b="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ackgroundRemoval t="0" b="92500" l="0" r="100000">
                                      <a14:foregroundMark x1="13525" y1="83241" x2="29508" y2="81944"/>
                                      <a14:foregroundMark x1="53586" y1="85926" x2="78279" y2="80000"/>
                                      <a14:foregroundMark x1="80840" y1="76019" x2="79713" y2="80000"/>
                                      <a14:backgroundMark x1="5840" y1="36574" x2="5840" y2="36574"/>
                                      <a14:backgroundMark x1="38627" y1="36204" x2="38627" y2="36204"/>
                                      <a14:backgroundMark x1="40471" y1="32593" x2="48770" y2="41759"/>
                                      <a14:backgroundMark x1="4713" y1="7593" x2="4406" y2="37222"/>
                                      <a14:backgroundMark x1="57889" y1="1667" x2="83402" y2="1944"/>
                                      <a14:backgroundMark x1="88525" y1="2593" x2="97234" y2="2593"/>
                                      <a14:backgroundMark x1="97643" y1="29630" x2="97643" y2="78704"/>
                                      <a14:backgroundMark x1="48463" y1="75370" x2="79713" y2="75093"/>
                                      <a14:backgroundMark x1="14959" y1="74722" x2="44057" y2="74722"/>
                                      <a14:backgroundMark x1="3996" y1="79630" x2="12398" y2="74722"/>
                                    </a14:backgroundRemoval>
                                  </a14:imgEffect>
                                </a14:imgLayer>
                              </a14:imgProps>
                            </a:ext>
                          </a:extLst>
                        </a:blip>
                        <a:srcRect b="7834"/>
                        <a:stretch/>
                      </pic:blipFill>
                      <pic:spPr bwMode="auto">
                        <a:xfrm>
                          <a:off x="0" y="0"/>
                          <a:ext cx="5230495" cy="533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5762">
            <w:rPr>
              <w:noProof/>
              <w:sz w:val="28"/>
              <w:szCs w:val="28"/>
              <w:lang w:eastAsia="ru-RU"/>
            </w:rPr>
            <mc:AlternateContent>
              <mc:Choice Requires="wps">
                <w:drawing>
                  <wp:anchor distT="0" distB="0" distL="114300" distR="114300" simplePos="0" relativeHeight="251823104" behindDoc="0" locked="0" layoutInCell="1" allowOverlap="1" wp14:anchorId="240E72CE" wp14:editId="695185D3">
                    <wp:simplePos x="0" y="0"/>
                    <wp:positionH relativeFrom="page">
                      <wp:posOffset>2432685</wp:posOffset>
                    </wp:positionH>
                    <wp:positionV relativeFrom="page">
                      <wp:posOffset>1363980</wp:posOffset>
                    </wp:positionV>
                    <wp:extent cx="3657600" cy="1069848"/>
                    <wp:effectExtent l="0" t="0" r="7620" b="635"/>
                    <wp:wrapNone/>
                    <wp:docPr id="112" name="Надпись 112"/>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FACFE" w14:textId="7FB78B43" w:rsidR="007A7FA1" w:rsidRPr="002B4C42" w:rsidRDefault="00D26E06" w:rsidP="00B81C8C">
                                <w:pPr>
                                  <w:pStyle w:val="ad"/>
                                  <w:rPr>
                                    <w:rFonts w:ascii="Arial Black" w:eastAsiaTheme="majorEastAsia" w:hAnsi="Arial Black" w:cstheme="majorBidi"/>
                                    <w:color w:val="262626" w:themeColor="text1" w:themeTint="D9"/>
                                    <w:sz w:val="72"/>
                                    <w:szCs w:val="72"/>
                                  </w:rPr>
                                </w:pPr>
                                <w:sdt>
                                  <w:sdtPr>
                                    <w:rPr>
                                      <w:rFonts w:ascii="Arial Black" w:eastAsiaTheme="majorEastAsia" w:hAnsi="Arial Black" w:cstheme="majorBidi"/>
                                      <w:color w:val="262626" w:themeColor="text1" w:themeTint="D9"/>
                                      <w:sz w:val="72"/>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A7FA1" w:rsidRPr="002B4C42">
                                      <w:rPr>
                                        <w:rFonts w:ascii="Arial Black" w:eastAsiaTheme="majorEastAsia" w:hAnsi="Arial Black" w:cstheme="majorBidi"/>
                                        <w:color w:val="262626" w:themeColor="text1" w:themeTint="D9"/>
                                        <w:sz w:val="72"/>
                                        <w:szCs w:val="72"/>
                                      </w:rPr>
                                      <w:t>Машинные швы</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40E72CE" id="Надпись 112" o:spid="_x0000_s1027" type="#_x0000_t202" style="position:absolute;margin-left:191.55pt;margin-top:107.4pt;width:4in;height:84.25pt;z-index:25182310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" filled="f" stroked="f" strokeweight=".5pt">
                    <v:textbox style="mso-fit-shape-to-text:t" inset="0,0,0,0">
                      <w:txbxContent>
                        <w:p w14:paraId="138FACFE" w14:textId="7FB78B43" w:rsidR="007A7FA1" w:rsidRPr="002B4C42" w:rsidRDefault="00D26E06" w:rsidP="00B81C8C">
                          <w:pPr>
                            <w:pStyle w:val="ad"/>
                            <w:rPr>
                              <w:rFonts w:ascii="Arial Black" w:eastAsiaTheme="majorEastAsia" w:hAnsi="Arial Black" w:cstheme="majorBidi"/>
                              <w:color w:val="262626" w:themeColor="text1" w:themeTint="D9"/>
                              <w:sz w:val="72"/>
                              <w:szCs w:val="72"/>
                            </w:rPr>
                          </w:pPr>
                          <w:sdt>
                            <w:sdtPr>
                              <w:rPr>
                                <w:rFonts w:ascii="Arial Black" w:eastAsiaTheme="majorEastAsia" w:hAnsi="Arial Black" w:cstheme="majorBidi"/>
                                <w:color w:val="262626" w:themeColor="text1" w:themeTint="D9"/>
                                <w:sz w:val="72"/>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A7FA1" w:rsidRPr="002B4C42">
                                <w:rPr>
                                  <w:rFonts w:ascii="Arial Black" w:eastAsiaTheme="majorEastAsia" w:hAnsi="Arial Black" w:cstheme="majorBidi"/>
                                  <w:color w:val="262626" w:themeColor="text1" w:themeTint="D9"/>
                                  <w:sz w:val="72"/>
                                  <w:szCs w:val="72"/>
                                </w:rPr>
                                <w:t>Машинные швы</w:t>
                              </w:r>
                            </w:sdtContent>
                          </w:sdt>
                        </w:p>
                      </w:txbxContent>
                    </v:textbox>
                    <w10:wrap anchorx="page" anchory="page"/>
                  </v:shape>
                </w:pict>
              </mc:Fallback>
            </mc:AlternateContent>
          </w:r>
          <w:r w:rsidR="00BC09FB" w:rsidRPr="00765762">
            <w:rPr>
              <w:rFonts w:ascii="Times New Roman" w:eastAsia="Times New Roman" w:hAnsi="Times New Roman" w:cs="Times New Roman"/>
              <w:b/>
              <w:bCs/>
              <w:color w:val="000000"/>
              <w:sz w:val="28"/>
              <w:szCs w:val="28"/>
              <w:lang w:eastAsia="ru-RU"/>
            </w:rPr>
            <w:br w:type="page"/>
          </w:r>
        </w:p>
      </w:sdtContent>
    </w:sdt>
    <w:p w14:paraId="1145E19C" w14:textId="022CB703" w:rsidR="00783B5B" w:rsidRDefault="00783B5B" w:rsidP="00040FD1">
      <w:pPr>
        <w:widowControl w:val="0"/>
        <w:shd w:val="clear" w:color="auto" w:fill="FFFFFF"/>
        <w:autoSpaceDE w:val="0"/>
        <w:autoSpaceDN w:val="0"/>
        <w:adjustRightInd w:val="0"/>
        <w:spacing w:after="120" w:line="240" w:lineRule="auto"/>
        <w:ind w:firstLine="720"/>
        <w:jc w:val="center"/>
        <w:rPr>
          <w:rFonts w:ascii="Times New Roman" w:eastAsia="Times New Roman" w:hAnsi="Times New Roman" w:cs="Times New Roman"/>
          <w:b/>
          <w:bCs/>
          <w:color w:val="000000"/>
          <w:sz w:val="28"/>
          <w:szCs w:val="28"/>
          <w:lang w:eastAsia="ru-RU"/>
        </w:rPr>
      </w:pPr>
      <w:r w:rsidRPr="00765762">
        <w:rPr>
          <w:rFonts w:ascii="Times New Roman" w:eastAsia="Times New Roman" w:hAnsi="Times New Roman" w:cs="Times New Roman"/>
          <w:b/>
          <w:bCs/>
          <w:color w:val="000000"/>
          <w:sz w:val="28"/>
          <w:szCs w:val="28"/>
          <w:lang w:eastAsia="ru-RU"/>
        </w:rPr>
        <w:lastRenderedPageBreak/>
        <w:t>Аннотация</w:t>
      </w:r>
    </w:p>
    <w:p w14:paraId="0875A910" w14:textId="77777777" w:rsidR="00040FD1" w:rsidRPr="00765762" w:rsidRDefault="00040FD1" w:rsidP="00040FD1">
      <w:pPr>
        <w:widowControl w:val="0"/>
        <w:shd w:val="clear" w:color="auto" w:fill="FFFFFF"/>
        <w:autoSpaceDE w:val="0"/>
        <w:autoSpaceDN w:val="0"/>
        <w:adjustRightInd w:val="0"/>
        <w:spacing w:after="120" w:line="240" w:lineRule="auto"/>
        <w:ind w:firstLine="720"/>
        <w:jc w:val="center"/>
        <w:rPr>
          <w:rFonts w:ascii="Times New Roman" w:eastAsia="Times New Roman" w:hAnsi="Times New Roman" w:cs="Times New Roman"/>
          <w:b/>
          <w:bCs/>
          <w:color w:val="000000"/>
          <w:sz w:val="28"/>
          <w:szCs w:val="28"/>
          <w:lang w:eastAsia="ru-RU"/>
        </w:rPr>
      </w:pPr>
    </w:p>
    <w:p w14:paraId="58C728F9" w14:textId="2F131970" w:rsidR="00783B5B" w:rsidRPr="00040FD1" w:rsidRDefault="00813A1B" w:rsidP="0035373E">
      <w:pPr>
        <w:ind w:firstLine="708"/>
        <w:jc w:val="both"/>
        <w:rPr>
          <w:rFonts w:ascii="Times New Roman" w:eastAsia="Times New Roman" w:hAnsi="Times New Roman" w:cs="Times New Roman"/>
          <w:color w:val="000000"/>
          <w:sz w:val="28"/>
          <w:szCs w:val="28"/>
          <w:lang w:eastAsia="ru-RU"/>
        </w:rPr>
      </w:pPr>
      <w:r w:rsidRPr="00040FD1">
        <w:rPr>
          <w:rFonts w:ascii="Times New Roman" w:eastAsia="Times New Roman" w:hAnsi="Times New Roman" w:cs="Times New Roman"/>
          <w:color w:val="000000"/>
          <w:sz w:val="28"/>
          <w:szCs w:val="28"/>
          <w:lang w:eastAsia="ru-RU"/>
        </w:rPr>
        <w:t xml:space="preserve">Учебное пособие на тему «Машинные швы», </w:t>
      </w:r>
      <w:r w:rsidR="009823E6" w:rsidRPr="00040FD1">
        <w:rPr>
          <w:rFonts w:ascii="Times New Roman" w:eastAsia="Times New Roman" w:hAnsi="Times New Roman" w:cs="Times New Roman"/>
          <w:color w:val="000000"/>
          <w:sz w:val="28"/>
          <w:szCs w:val="28"/>
          <w:lang w:eastAsia="ru-RU"/>
        </w:rPr>
        <w:t>где дана характеристика машинных швов, общие сведения о стежках и строчках, оборудовании, которое применяется для выполнения машинных швов</w:t>
      </w:r>
      <w:r w:rsidR="00040FD1" w:rsidRPr="00040FD1">
        <w:rPr>
          <w:rFonts w:ascii="Times New Roman" w:eastAsia="Times New Roman" w:hAnsi="Times New Roman" w:cs="Times New Roman"/>
          <w:color w:val="000000"/>
          <w:sz w:val="28"/>
          <w:szCs w:val="28"/>
          <w:lang w:eastAsia="ru-RU"/>
        </w:rPr>
        <w:t>, их показатели качества</w:t>
      </w:r>
      <w:r w:rsidR="009823E6" w:rsidRPr="00040FD1">
        <w:rPr>
          <w:rFonts w:ascii="Times New Roman" w:eastAsia="Times New Roman" w:hAnsi="Times New Roman" w:cs="Times New Roman"/>
          <w:color w:val="000000"/>
          <w:sz w:val="28"/>
          <w:szCs w:val="28"/>
          <w:lang w:eastAsia="ru-RU"/>
        </w:rPr>
        <w:t xml:space="preserve">. Также приведены технические условия на выполнение </w:t>
      </w:r>
      <w:r w:rsidR="00040FD1" w:rsidRPr="00040FD1">
        <w:rPr>
          <w:rFonts w:ascii="Times New Roman" w:eastAsia="Times New Roman" w:hAnsi="Times New Roman" w:cs="Times New Roman"/>
          <w:color w:val="000000"/>
          <w:sz w:val="28"/>
          <w:szCs w:val="28"/>
          <w:lang w:eastAsia="ru-RU"/>
        </w:rPr>
        <w:t xml:space="preserve">машинных строчек </w:t>
      </w:r>
      <w:r w:rsidR="00040FD1">
        <w:rPr>
          <w:rFonts w:ascii="Times New Roman" w:eastAsia="Times New Roman" w:hAnsi="Times New Roman" w:cs="Times New Roman"/>
          <w:color w:val="000000"/>
          <w:sz w:val="28"/>
          <w:szCs w:val="28"/>
          <w:lang w:eastAsia="ru-RU"/>
        </w:rPr>
        <w:t xml:space="preserve">и </w:t>
      </w:r>
      <w:r w:rsidR="00040FD1" w:rsidRPr="00040FD1">
        <w:rPr>
          <w:rFonts w:ascii="Times New Roman" w:eastAsia="Times New Roman" w:hAnsi="Times New Roman" w:cs="Times New Roman"/>
          <w:color w:val="000000"/>
          <w:sz w:val="28"/>
          <w:szCs w:val="28"/>
          <w:lang w:eastAsia="ru-RU"/>
        </w:rPr>
        <w:t>швов</w:t>
      </w:r>
      <w:r w:rsidR="006205B7">
        <w:rPr>
          <w:rFonts w:ascii="Times New Roman" w:eastAsia="Times New Roman" w:hAnsi="Times New Roman" w:cs="Times New Roman"/>
          <w:color w:val="000000"/>
          <w:sz w:val="28"/>
          <w:szCs w:val="28"/>
          <w:lang w:eastAsia="ru-RU"/>
        </w:rPr>
        <w:t xml:space="preserve">, </w:t>
      </w:r>
      <w:r w:rsidR="009823E6" w:rsidRPr="00040FD1">
        <w:rPr>
          <w:rFonts w:ascii="Times New Roman" w:eastAsia="Times New Roman" w:hAnsi="Times New Roman" w:cs="Times New Roman"/>
          <w:color w:val="000000"/>
          <w:sz w:val="28"/>
          <w:szCs w:val="28"/>
          <w:lang w:eastAsia="ru-RU"/>
        </w:rPr>
        <w:t>требования безопасности труда при выполнении машинных работ</w:t>
      </w:r>
      <w:r w:rsidR="00040FD1" w:rsidRPr="00040FD1">
        <w:rPr>
          <w:rFonts w:ascii="Times New Roman" w:eastAsia="Times New Roman" w:hAnsi="Times New Roman" w:cs="Times New Roman"/>
          <w:color w:val="000000"/>
          <w:sz w:val="28"/>
          <w:szCs w:val="28"/>
          <w:lang w:eastAsia="ru-RU"/>
        </w:rPr>
        <w:t>.</w:t>
      </w:r>
    </w:p>
    <w:p w14:paraId="730DDD77" w14:textId="4B4C1B2E" w:rsidR="00783B5B" w:rsidRPr="00040FD1" w:rsidRDefault="00040FD1" w:rsidP="0035373E">
      <w:pPr>
        <w:ind w:firstLine="708"/>
        <w:jc w:val="both"/>
        <w:rPr>
          <w:rFonts w:ascii="Times New Roman" w:eastAsia="Times New Roman" w:hAnsi="Times New Roman" w:cs="Times New Roman"/>
          <w:color w:val="000000"/>
          <w:sz w:val="28"/>
          <w:szCs w:val="28"/>
          <w:lang w:eastAsia="ru-RU"/>
        </w:rPr>
      </w:pPr>
      <w:r w:rsidRPr="00040FD1">
        <w:rPr>
          <w:rFonts w:ascii="Times New Roman" w:eastAsia="Times New Roman" w:hAnsi="Times New Roman" w:cs="Times New Roman"/>
          <w:color w:val="000000"/>
          <w:sz w:val="28"/>
          <w:szCs w:val="28"/>
          <w:lang w:eastAsia="ru-RU"/>
        </w:rPr>
        <w:t>Учебное пособие может использоваться мастерами производственного обучения и преподавателями по учебному предмету «Технология швейного производства»</w:t>
      </w:r>
      <w:r w:rsidR="006205B7">
        <w:rPr>
          <w:rFonts w:ascii="Times New Roman" w:eastAsia="Times New Roman" w:hAnsi="Times New Roman" w:cs="Times New Roman"/>
          <w:color w:val="000000"/>
          <w:sz w:val="28"/>
          <w:szCs w:val="28"/>
          <w:lang w:eastAsia="ru-RU"/>
        </w:rPr>
        <w:t>.</w:t>
      </w:r>
      <w:r w:rsidRPr="00040FD1">
        <w:rPr>
          <w:rFonts w:ascii="Times New Roman" w:eastAsia="Times New Roman" w:hAnsi="Times New Roman" w:cs="Times New Roman"/>
          <w:color w:val="000000"/>
          <w:sz w:val="28"/>
          <w:szCs w:val="28"/>
          <w:lang w:eastAsia="ru-RU"/>
        </w:rPr>
        <w:t xml:space="preserve"> </w:t>
      </w:r>
    </w:p>
    <w:p w14:paraId="7DA9DDB0" w14:textId="78AAB008" w:rsidR="00783B5B" w:rsidRPr="00040FD1" w:rsidRDefault="00783B5B">
      <w:pPr>
        <w:rPr>
          <w:rFonts w:ascii="Times New Roman" w:eastAsia="Times New Roman" w:hAnsi="Times New Roman" w:cs="Times New Roman"/>
          <w:color w:val="000000"/>
          <w:sz w:val="28"/>
          <w:szCs w:val="28"/>
          <w:lang w:eastAsia="ru-RU"/>
        </w:rPr>
      </w:pPr>
    </w:p>
    <w:p w14:paraId="47300FED" w14:textId="19DFDC07" w:rsidR="00783B5B" w:rsidRPr="00040FD1" w:rsidRDefault="00783B5B">
      <w:pPr>
        <w:rPr>
          <w:rFonts w:ascii="Times New Roman" w:eastAsia="Times New Roman" w:hAnsi="Times New Roman" w:cs="Times New Roman"/>
          <w:color w:val="000000"/>
          <w:sz w:val="28"/>
          <w:szCs w:val="28"/>
          <w:lang w:eastAsia="ru-RU"/>
        </w:rPr>
      </w:pPr>
    </w:p>
    <w:p w14:paraId="3C08C5B8" w14:textId="37960121" w:rsidR="00783B5B" w:rsidRPr="00040FD1" w:rsidRDefault="00783B5B">
      <w:pPr>
        <w:rPr>
          <w:rFonts w:ascii="Times New Roman" w:eastAsia="Times New Roman" w:hAnsi="Times New Roman" w:cs="Times New Roman"/>
          <w:color w:val="000000"/>
          <w:sz w:val="28"/>
          <w:szCs w:val="28"/>
          <w:lang w:eastAsia="ru-RU"/>
        </w:rPr>
      </w:pPr>
    </w:p>
    <w:p w14:paraId="10B62E4D" w14:textId="381AF53F" w:rsidR="00783B5B" w:rsidRPr="00765762" w:rsidRDefault="00783B5B">
      <w:pPr>
        <w:rPr>
          <w:rFonts w:ascii="Times New Roman" w:eastAsia="Times New Roman" w:hAnsi="Times New Roman" w:cs="Times New Roman"/>
          <w:b/>
          <w:bCs/>
          <w:color w:val="000000"/>
          <w:sz w:val="28"/>
          <w:szCs w:val="28"/>
          <w:lang w:eastAsia="ru-RU"/>
        </w:rPr>
      </w:pPr>
    </w:p>
    <w:p w14:paraId="7C1E8593" w14:textId="0A524124" w:rsidR="00783B5B" w:rsidRDefault="00783B5B">
      <w:pPr>
        <w:rPr>
          <w:rFonts w:ascii="Times New Roman" w:eastAsia="Times New Roman" w:hAnsi="Times New Roman" w:cs="Times New Roman"/>
          <w:b/>
          <w:bCs/>
          <w:color w:val="000000"/>
          <w:sz w:val="28"/>
          <w:szCs w:val="28"/>
          <w:lang w:eastAsia="ru-RU"/>
        </w:rPr>
      </w:pPr>
    </w:p>
    <w:p w14:paraId="1099C777" w14:textId="7685DB59" w:rsidR="007B68FB" w:rsidRDefault="007B68FB">
      <w:pPr>
        <w:rPr>
          <w:rFonts w:ascii="Times New Roman" w:eastAsia="Times New Roman" w:hAnsi="Times New Roman" w:cs="Times New Roman"/>
          <w:b/>
          <w:bCs/>
          <w:color w:val="000000"/>
          <w:sz w:val="28"/>
          <w:szCs w:val="28"/>
          <w:lang w:eastAsia="ru-RU"/>
        </w:rPr>
      </w:pPr>
    </w:p>
    <w:p w14:paraId="083CCB3D" w14:textId="1F4D97D6" w:rsidR="007B68FB" w:rsidRDefault="007B68FB">
      <w:pPr>
        <w:rPr>
          <w:rFonts w:ascii="Times New Roman" w:eastAsia="Times New Roman" w:hAnsi="Times New Roman" w:cs="Times New Roman"/>
          <w:b/>
          <w:bCs/>
          <w:color w:val="000000"/>
          <w:sz w:val="28"/>
          <w:szCs w:val="28"/>
          <w:lang w:eastAsia="ru-RU"/>
        </w:rPr>
      </w:pPr>
    </w:p>
    <w:p w14:paraId="7EC6BAD0" w14:textId="3202A7BF" w:rsidR="007B68FB" w:rsidRDefault="007B68FB">
      <w:pPr>
        <w:rPr>
          <w:rFonts w:ascii="Times New Roman" w:eastAsia="Times New Roman" w:hAnsi="Times New Roman" w:cs="Times New Roman"/>
          <w:b/>
          <w:bCs/>
          <w:color w:val="000000"/>
          <w:sz w:val="28"/>
          <w:szCs w:val="28"/>
          <w:lang w:eastAsia="ru-RU"/>
        </w:rPr>
      </w:pPr>
    </w:p>
    <w:p w14:paraId="2AEA299F" w14:textId="744B8D6E" w:rsidR="00813A1B" w:rsidRDefault="00813A1B">
      <w:pPr>
        <w:rPr>
          <w:rFonts w:ascii="Times New Roman" w:eastAsia="Times New Roman" w:hAnsi="Times New Roman" w:cs="Times New Roman"/>
          <w:b/>
          <w:bCs/>
          <w:color w:val="000000"/>
          <w:sz w:val="28"/>
          <w:szCs w:val="28"/>
          <w:lang w:eastAsia="ru-RU"/>
        </w:rPr>
      </w:pPr>
    </w:p>
    <w:p w14:paraId="117D988B" w14:textId="1A51CF69" w:rsidR="00813A1B" w:rsidRDefault="00813A1B">
      <w:pPr>
        <w:rPr>
          <w:rFonts w:ascii="Times New Roman" w:eastAsia="Times New Roman" w:hAnsi="Times New Roman" w:cs="Times New Roman"/>
          <w:b/>
          <w:bCs/>
          <w:color w:val="000000"/>
          <w:sz w:val="28"/>
          <w:szCs w:val="28"/>
          <w:lang w:eastAsia="ru-RU"/>
        </w:rPr>
      </w:pPr>
    </w:p>
    <w:p w14:paraId="4F8EAA7D" w14:textId="2F2F51DB" w:rsidR="00813A1B" w:rsidRDefault="00813A1B">
      <w:pPr>
        <w:rPr>
          <w:rFonts w:ascii="Times New Roman" w:eastAsia="Times New Roman" w:hAnsi="Times New Roman" w:cs="Times New Roman"/>
          <w:b/>
          <w:bCs/>
          <w:color w:val="000000"/>
          <w:sz w:val="28"/>
          <w:szCs w:val="28"/>
          <w:lang w:eastAsia="ru-RU"/>
        </w:rPr>
      </w:pPr>
    </w:p>
    <w:p w14:paraId="45640D3C" w14:textId="77777777" w:rsidR="00813A1B" w:rsidRDefault="00813A1B">
      <w:pPr>
        <w:rPr>
          <w:rFonts w:ascii="Times New Roman" w:eastAsia="Times New Roman" w:hAnsi="Times New Roman" w:cs="Times New Roman"/>
          <w:b/>
          <w:bCs/>
          <w:color w:val="000000"/>
          <w:sz w:val="28"/>
          <w:szCs w:val="28"/>
          <w:lang w:eastAsia="ru-RU"/>
        </w:rPr>
      </w:pPr>
    </w:p>
    <w:p w14:paraId="117E881B" w14:textId="24E37C6B" w:rsidR="007B68FB" w:rsidRDefault="007B68FB">
      <w:pPr>
        <w:rPr>
          <w:rFonts w:ascii="Times New Roman" w:eastAsia="Times New Roman" w:hAnsi="Times New Roman" w:cs="Times New Roman"/>
          <w:b/>
          <w:bCs/>
          <w:color w:val="000000"/>
          <w:sz w:val="28"/>
          <w:szCs w:val="28"/>
          <w:lang w:eastAsia="ru-RU"/>
        </w:rPr>
      </w:pPr>
    </w:p>
    <w:p w14:paraId="4628E8C8" w14:textId="2A771C08" w:rsidR="00040FD1" w:rsidRDefault="00040FD1">
      <w:pPr>
        <w:rPr>
          <w:rFonts w:ascii="Times New Roman" w:eastAsia="Times New Roman" w:hAnsi="Times New Roman" w:cs="Times New Roman"/>
          <w:b/>
          <w:bCs/>
          <w:color w:val="000000"/>
          <w:sz w:val="28"/>
          <w:szCs w:val="28"/>
          <w:lang w:eastAsia="ru-RU"/>
        </w:rPr>
      </w:pPr>
    </w:p>
    <w:p w14:paraId="367B391F" w14:textId="304B286A" w:rsidR="00040FD1" w:rsidRDefault="00040FD1">
      <w:pPr>
        <w:rPr>
          <w:rFonts w:ascii="Times New Roman" w:eastAsia="Times New Roman" w:hAnsi="Times New Roman" w:cs="Times New Roman"/>
          <w:b/>
          <w:bCs/>
          <w:color w:val="000000"/>
          <w:sz w:val="28"/>
          <w:szCs w:val="28"/>
          <w:lang w:eastAsia="ru-RU"/>
        </w:rPr>
      </w:pPr>
    </w:p>
    <w:p w14:paraId="4E5A2F4B" w14:textId="74D52057" w:rsidR="00040FD1" w:rsidRDefault="00040FD1">
      <w:pPr>
        <w:rPr>
          <w:rFonts w:ascii="Times New Roman" w:eastAsia="Times New Roman" w:hAnsi="Times New Roman" w:cs="Times New Roman"/>
          <w:b/>
          <w:bCs/>
          <w:color w:val="000000"/>
          <w:sz w:val="28"/>
          <w:szCs w:val="28"/>
          <w:lang w:eastAsia="ru-RU"/>
        </w:rPr>
      </w:pPr>
    </w:p>
    <w:p w14:paraId="2F46B07A" w14:textId="45ED105C" w:rsidR="00040FD1" w:rsidRDefault="00040FD1">
      <w:pPr>
        <w:rPr>
          <w:rFonts w:ascii="Times New Roman" w:eastAsia="Times New Roman" w:hAnsi="Times New Roman" w:cs="Times New Roman"/>
          <w:b/>
          <w:bCs/>
          <w:color w:val="000000"/>
          <w:sz w:val="28"/>
          <w:szCs w:val="28"/>
          <w:lang w:eastAsia="ru-RU"/>
        </w:rPr>
      </w:pPr>
    </w:p>
    <w:p w14:paraId="329983AC" w14:textId="465D26B0" w:rsidR="00040FD1" w:rsidRDefault="00040FD1">
      <w:pPr>
        <w:rPr>
          <w:rFonts w:ascii="Times New Roman" w:eastAsia="Times New Roman" w:hAnsi="Times New Roman" w:cs="Times New Roman"/>
          <w:b/>
          <w:bCs/>
          <w:color w:val="000000"/>
          <w:sz w:val="28"/>
          <w:szCs w:val="28"/>
          <w:lang w:eastAsia="ru-RU"/>
        </w:rPr>
      </w:pPr>
    </w:p>
    <w:p w14:paraId="7EA21988" w14:textId="77777777" w:rsidR="00040FD1" w:rsidRPr="00765762" w:rsidRDefault="00040FD1">
      <w:pPr>
        <w:rPr>
          <w:rFonts w:ascii="Times New Roman" w:eastAsia="Times New Roman" w:hAnsi="Times New Roman" w:cs="Times New Roman"/>
          <w:b/>
          <w:bCs/>
          <w:color w:val="000000"/>
          <w:sz w:val="28"/>
          <w:szCs w:val="28"/>
          <w:lang w:eastAsia="ru-RU"/>
        </w:rPr>
      </w:pPr>
    </w:p>
    <w:sdt>
      <w:sdtPr>
        <w:rPr>
          <w:rFonts w:asciiTheme="minorHAnsi" w:eastAsiaTheme="minorHAnsi" w:hAnsiTheme="minorHAnsi" w:cstheme="minorBidi"/>
          <w:color w:val="auto"/>
          <w:sz w:val="28"/>
          <w:szCs w:val="28"/>
          <w:lang w:eastAsia="en-US"/>
        </w:rPr>
        <w:id w:val="-105978458"/>
        <w:docPartObj>
          <w:docPartGallery w:val="Table of Contents"/>
          <w:docPartUnique/>
        </w:docPartObj>
      </w:sdtPr>
      <w:sdtEndPr>
        <w:rPr>
          <w:b/>
          <w:bCs/>
        </w:rPr>
      </w:sdtEndPr>
      <w:sdtContent>
        <w:p w14:paraId="3A0F8364" w14:textId="0B598E5D" w:rsidR="00723B63" w:rsidRPr="00723B63" w:rsidRDefault="00BC09FB" w:rsidP="007B68FB">
          <w:pPr>
            <w:pStyle w:val="ab"/>
            <w:jc w:val="center"/>
            <w:rPr>
              <w:rFonts w:ascii="Times New Roman" w:hAnsi="Times New Roman" w:cs="Times New Roman"/>
              <w:noProof/>
              <w:color w:val="auto"/>
              <w:sz w:val="28"/>
              <w:szCs w:val="28"/>
            </w:rPr>
          </w:pPr>
          <w:r w:rsidRPr="00723B63">
            <w:rPr>
              <w:rFonts w:ascii="Times New Roman" w:hAnsi="Times New Roman" w:cs="Times New Roman"/>
              <w:color w:val="auto"/>
            </w:rPr>
            <w:t>Оглавление</w:t>
          </w:r>
          <w:r w:rsidRPr="00723B63">
            <w:rPr>
              <w:rFonts w:ascii="Times New Roman" w:hAnsi="Times New Roman" w:cs="Times New Roman"/>
              <w:sz w:val="28"/>
              <w:szCs w:val="28"/>
            </w:rPr>
            <w:fldChar w:fldCharType="begin"/>
          </w:r>
          <w:r w:rsidRPr="00723B63">
            <w:rPr>
              <w:rFonts w:ascii="Times New Roman" w:hAnsi="Times New Roman" w:cs="Times New Roman"/>
              <w:sz w:val="28"/>
              <w:szCs w:val="28"/>
            </w:rPr>
            <w:instrText xml:space="preserve"> TOC \o "1-3" \h \z \u </w:instrText>
          </w:r>
          <w:r w:rsidRPr="00723B63">
            <w:rPr>
              <w:rFonts w:ascii="Times New Roman" w:hAnsi="Times New Roman" w:cs="Times New Roman"/>
              <w:sz w:val="28"/>
              <w:szCs w:val="28"/>
            </w:rPr>
            <w:fldChar w:fldCharType="separate"/>
          </w:r>
        </w:p>
        <w:p w14:paraId="0030574B" w14:textId="6592AE63" w:rsidR="00723B63" w:rsidRPr="00723B63" w:rsidRDefault="00D26E06">
          <w:pPr>
            <w:pStyle w:val="11"/>
            <w:tabs>
              <w:tab w:val="right" w:leader="dot" w:pos="9345"/>
            </w:tabs>
            <w:rPr>
              <w:rFonts w:eastAsiaTheme="minorEastAsia"/>
              <w:noProof/>
              <w:sz w:val="28"/>
              <w:szCs w:val="28"/>
              <w:lang w:eastAsia="ru-RU"/>
            </w:rPr>
          </w:pPr>
          <w:hyperlink w:anchor="_Toc58761232" w:history="1">
            <w:r w:rsidR="00723B63" w:rsidRPr="00723B63">
              <w:rPr>
                <w:rStyle w:val="ac"/>
                <w:rFonts w:ascii="Times New Roman" w:eastAsia="Times New Roman" w:hAnsi="Times New Roman" w:cs="Times New Roman"/>
                <w:b/>
                <w:bCs/>
                <w:noProof/>
                <w:sz w:val="28"/>
                <w:szCs w:val="28"/>
                <w:lang w:eastAsia="ru-RU"/>
              </w:rPr>
              <w:t>Введение</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_Toc58761232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3</w:t>
            </w:r>
            <w:r w:rsidR="00723B63" w:rsidRPr="00723B63">
              <w:rPr>
                <w:noProof/>
                <w:webHidden/>
                <w:sz w:val="28"/>
                <w:szCs w:val="28"/>
              </w:rPr>
              <w:fldChar w:fldCharType="end"/>
            </w:r>
          </w:hyperlink>
        </w:p>
        <w:p w14:paraId="5991820E" w14:textId="6B0FEC5E" w:rsidR="00723B63" w:rsidRPr="00723B63" w:rsidRDefault="00D26E06">
          <w:pPr>
            <w:pStyle w:val="11"/>
            <w:tabs>
              <w:tab w:val="right" w:leader="dot" w:pos="9345"/>
            </w:tabs>
            <w:rPr>
              <w:rFonts w:eastAsiaTheme="minorEastAsia"/>
              <w:noProof/>
              <w:sz w:val="28"/>
              <w:szCs w:val="28"/>
              <w:lang w:eastAsia="ru-RU"/>
            </w:rPr>
          </w:pPr>
          <w:hyperlink w:anchor="_Toc58761233" w:history="1">
            <w:r w:rsidR="00723B63" w:rsidRPr="00723B63">
              <w:rPr>
                <w:rStyle w:val="ac"/>
                <w:rFonts w:ascii="Times New Roman" w:eastAsia="Times New Roman" w:hAnsi="Times New Roman" w:cs="Times New Roman"/>
                <w:b/>
                <w:bCs/>
                <w:noProof/>
                <w:sz w:val="28"/>
                <w:szCs w:val="28"/>
                <w:lang w:eastAsia="ru-RU"/>
              </w:rPr>
              <w:t>Немного из истории швейного производства</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_Toc58761233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5</w:t>
            </w:r>
            <w:r w:rsidR="00723B63" w:rsidRPr="00723B63">
              <w:rPr>
                <w:noProof/>
                <w:webHidden/>
                <w:sz w:val="28"/>
                <w:szCs w:val="28"/>
              </w:rPr>
              <w:fldChar w:fldCharType="end"/>
            </w:r>
          </w:hyperlink>
        </w:p>
        <w:p w14:paraId="3E373A90" w14:textId="1745D1FD" w:rsidR="00723B63" w:rsidRPr="00723B63" w:rsidRDefault="00D26E06">
          <w:pPr>
            <w:pStyle w:val="11"/>
            <w:tabs>
              <w:tab w:val="right" w:leader="dot" w:pos="9345"/>
            </w:tabs>
            <w:rPr>
              <w:rFonts w:eastAsiaTheme="minorEastAsia"/>
              <w:noProof/>
              <w:sz w:val="28"/>
              <w:szCs w:val="28"/>
              <w:lang w:eastAsia="ru-RU"/>
            </w:rPr>
          </w:pPr>
          <w:hyperlink w:anchor="_Toc58761234" w:history="1">
            <w:r w:rsidR="00723B63" w:rsidRPr="00723B63">
              <w:rPr>
                <w:rStyle w:val="ac"/>
                <w:rFonts w:ascii="Times New Roman" w:hAnsi="Times New Roman" w:cs="Times New Roman"/>
                <w:b/>
                <w:bCs/>
                <w:noProof/>
                <w:sz w:val="28"/>
                <w:szCs w:val="28"/>
              </w:rPr>
              <w:t>Машинные швы</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_Toc58761234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8</w:t>
            </w:r>
            <w:r w:rsidR="00723B63" w:rsidRPr="00723B63">
              <w:rPr>
                <w:noProof/>
                <w:webHidden/>
                <w:sz w:val="28"/>
                <w:szCs w:val="28"/>
              </w:rPr>
              <w:fldChar w:fldCharType="end"/>
            </w:r>
          </w:hyperlink>
        </w:p>
        <w:p w14:paraId="67CE889E" w14:textId="71C94BB3" w:rsidR="00723B63" w:rsidRPr="00723B63" w:rsidRDefault="00D26E06">
          <w:pPr>
            <w:pStyle w:val="11"/>
            <w:tabs>
              <w:tab w:val="right" w:leader="dot" w:pos="9345"/>
            </w:tabs>
            <w:rPr>
              <w:rFonts w:eastAsiaTheme="minorEastAsia"/>
              <w:noProof/>
              <w:sz w:val="28"/>
              <w:szCs w:val="28"/>
              <w:lang w:eastAsia="ru-RU"/>
            </w:rPr>
          </w:pPr>
          <w:hyperlink w:anchor="_Toc58761235" w:history="1">
            <w:r w:rsidR="00723B63" w:rsidRPr="00723B63">
              <w:rPr>
                <w:rStyle w:val="ac"/>
                <w:rFonts w:ascii="Times New Roman" w:hAnsi="Times New Roman" w:cs="Times New Roman"/>
                <w:b/>
                <w:bCs/>
                <w:noProof/>
                <w:sz w:val="28"/>
                <w:szCs w:val="28"/>
              </w:rPr>
              <w:t>Общие сведения о стежках и строчках</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_Toc58761235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11</w:t>
            </w:r>
            <w:r w:rsidR="00723B63" w:rsidRPr="00723B63">
              <w:rPr>
                <w:noProof/>
                <w:webHidden/>
                <w:sz w:val="28"/>
                <w:szCs w:val="28"/>
              </w:rPr>
              <w:fldChar w:fldCharType="end"/>
            </w:r>
          </w:hyperlink>
        </w:p>
        <w:p w14:paraId="795BFB39" w14:textId="2637A639" w:rsidR="00723B63" w:rsidRPr="00723B63" w:rsidRDefault="00D26E06">
          <w:pPr>
            <w:pStyle w:val="11"/>
            <w:tabs>
              <w:tab w:val="right" w:leader="dot" w:pos="9345"/>
            </w:tabs>
            <w:rPr>
              <w:rFonts w:eastAsiaTheme="minorEastAsia"/>
              <w:noProof/>
              <w:sz w:val="28"/>
              <w:szCs w:val="28"/>
              <w:lang w:eastAsia="ru-RU"/>
            </w:rPr>
          </w:pPr>
          <w:hyperlink w:anchor="_Toc58761236" w:history="1">
            <w:r w:rsidR="00723B63" w:rsidRPr="00723B63">
              <w:rPr>
                <w:rStyle w:val="ac"/>
                <w:rFonts w:ascii="Times New Roman" w:hAnsi="Times New Roman" w:cs="Times New Roman"/>
                <w:b/>
                <w:bCs/>
                <w:noProof/>
                <w:sz w:val="28"/>
                <w:szCs w:val="28"/>
              </w:rPr>
              <w:t>Организация рабочего места</w:t>
            </w:r>
            <w:r w:rsidR="00723B63" w:rsidRPr="00723B63">
              <w:rPr>
                <w:rStyle w:val="ac"/>
                <w:rFonts w:ascii="Times New Roman" w:eastAsia="Times New Roman" w:hAnsi="Times New Roman" w:cs="Times New Roman"/>
                <w:b/>
                <w:bCs/>
                <w:noProof/>
                <w:sz w:val="28"/>
                <w:szCs w:val="28"/>
                <w:lang w:eastAsia="ru-RU"/>
              </w:rPr>
              <w:t xml:space="preserve"> при выполнении  машинных работ</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_Toc58761236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13</w:t>
            </w:r>
            <w:r w:rsidR="00723B63" w:rsidRPr="00723B63">
              <w:rPr>
                <w:noProof/>
                <w:webHidden/>
                <w:sz w:val="28"/>
                <w:szCs w:val="28"/>
              </w:rPr>
              <w:fldChar w:fldCharType="end"/>
            </w:r>
          </w:hyperlink>
        </w:p>
        <w:p w14:paraId="58C1B424" w14:textId="7185FF41" w:rsidR="00723B63" w:rsidRPr="00723B63" w:rsidRDefault="00D26E06">
          <w:pPr>
            <w:pStyle w:val="11"/>
            <w:tabs>
              <w:tab w:val="right" w:leader="dot" w:pos="9345"/>
            </w:tabs>
            <w:rPr>
              <w:rFonts w:eastAsiaTheme="minorEastAsia"/>
              <w:noProof/>
              <w:sz w:val="28"/>
              <w:szCs w:val="28"/>
              <w:lang w:eastAsia="ru-RU"/>
            </w:rPr>
          </w:pPr>
          <w:hyperlink w:anchor="_Toc58761237" w:history="1">
            <w:r w:rsidR="00723B63" w:rsidRPr="00723B63">
              <w:rPr>
                <w:rStyle w:val="ac"/>
                <w:rFonts w:ascii="Times New Roman" w:hAnsi="Times New Roman" w:cs="Times New Roman"/>
                <w:b/>
                <w:bCs/>
                <w:noProof/>
                <w:sz w:val="28"/>
                <w:szCs w:val="28"/>
              </w:rPr>
              <w:t>Виды машинных швов</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_Toc58761237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14</w:t>
            </w:r>
            <w:r w:rsidR="00723B63" w:rsidRPr="00723B63">
              <w:rPr>
                <w:noProof/>
                <w:webHidden/>
                <w:sz w:val="28"/>
                <w:szCs w:val="28"/>
              </w:rPr>
              <w:fldChar w:fldCharType="end"/>
            </w:r>
          </w:hyperlink>
        </w:p>
        <w:p w14:paraId="1A289B6D" w14:textId="48D290FF" w:rsidR="00723B63" w:rsidRPr="00723B63" w:rsidRDefault="00D26E06">
          <w:pPr>
            <w:pStyle w:val="11"/>
            <w:tabs>
              <w:tab w:val="right" w:leader="dot" w:pos="9345"/>
            </w:tabs>
            <w:rPr>
              <w:rFonts w:eastAsiaTheme="minorEastAsia"/>
              <w:noProof/>
              <w:sz w:val="28"/>
              <w:szCs w:val="28"/>
              <w:lang w:eastAsia="ru-RU"/>
            </w:rPr>
          </w:pPr>
          <w:hyperlink w:anchor="_Toc58761238" w:history="1">
            <w:r w:rsidR="00723B63" w:rsidRPr="00723B63">
              <w:rPr>
                <w:rStyle w:val="ac"/>
                <w:rFonts w:ascii="Times New Roman" w:hAnsi="Times New Roman" w:cs="Times New Roman"/>
                <w:b/>
                <w:bCs/>
                <w:noProof/>
                <w:sz w:val="28"/>
                <w:szCs w:val="28"/>
              </w:rPr>
              <w:t>Классификация соединительных швов</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_Toc58761238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20</w:t>
            </w:r>
            <w:r w:rsidR="00723B63" w:rsidRPr="00723B63">
              <w:rPr>
                <w:noProof/>
                <w:webHidden/>
                <w:sz w:val="28"/>
                <w:szCs w:val="28"/>
              </w:rPr>
              <w:fldChar w:fldCharType="end"/>
            </w:r>
          </w:hyperlink>
        </w:p>
        <w:p w14:paraId="22DF6FFA" w14:textId="472DA222" w:rsidR="00723B63" w:rsidRPr="00723B63" w:rsidRDefault="00D26E06">
          <w:pPr>
            <w:pStyle w:val="11"/>
            <w:tabs>
              <w:tab w:val="right" w:leader="dot" w:pos="9345"/>
            </w:tabs>
            <w:rPr>
              <w:rFonts w:eastAsiaTheme="minorEastAsia"/>
              <w:noProof/>
              <w:sz w:val="28"/>
              <w:szCs w:val="28"/>
              <w:lang w:eastAsia="ru-RU"/>
            </w:rPr>
          </w:pPr>
          <w:hyperlink w:anchor="_Toc58761239" w:history="1">
            <w:r w:rsidR="00723B63" w:rsidRPr="00723B63">
              <w:rPr>
                <w:rStyle w:val="ac"/>
                <w:rFonts w:ascii="Times New Roman" w:hAnsi="Times New Roman" w:cs="Times New Roman"/>
                <w:b/>
                <w:bCs/>
                <w:noProof/>
                <w:sz w:val="28"/>
                <w:szCs w:val="28"/>
              </w:rPr>
              <w:t>Классификация краевых швов</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_Toc58761239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26</w:t>
            </w:r>
            <w:r w:rsidR="00723B63" w:rsidRPr="00723B63">
              <w:rPr>
                <w:noProof/>
                <w:webHidden/>
                <w:sz w:val="28"/>
                <w:szCs w:val="28"/>
              </w:rPr>
              <w:fldChar w:fldCharType="end"/>
            </w:r>
          </w:hyperlink>
        </w:p>
        <w:p w14:paraId="70D79951" w14:textId="496040A7" w:rsidR="00723B63" w:rsidRPr="00723B63" w:rsidRDefault="00D26E06">
          <w:pPr>
            <w:pStyle w:val="11"/>
            <w:tabs>
              <w:tab w:val="right" w:leader="dot" w:pos="9345"/>
            </w:tabs>
            <w:rPr>
              <w:rFonts w:eastAsiaTheme="minorEastAsia"/>
              <w:noProof/>
              <w:sz w:val="28"/>
              <w:szCs w:val="28"/>
              <w:lang w:eastAsia="ru-RU"/>
            </w:rPr>
          </w:pPr>
          <w:hyperlink w:anchor="_Toc58761240" w:history="1">
            <w:r w:rsidR="00723B63" w:rsidRPr="00723B63">
              <w:rPr>
                <w:rStyle w:val="ac"/>
                <w:rFonts w:ascii="Times New Roman" w:hAnsi="Times New Roman" w:cs="Times New Roman"/>
                <w:b/>
                <w:bCs/>
                <w:noProof/>
                <w:sz w:val="28"/>
                <w:szCs w:val="28"/>
              </w:rPr>
              <w:t>Классификация отделочных швов</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_Toc58761240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31</w:t>
            </w:r>
            <w:r w:rsidR="00723B63" w:rsidRPr="00723B63">
              <w:rPr>
                <w:noProof/>
                <w:webHidden/>
                <w:sz w:val="28"/>
                <w:szCs w:val="28"/>
              </w:rPr>
              <w:fldChar w:fldCharType="end"/>
            </w:r>
          </w:hyperlink>
        </w:p>
        <w:bookmarkStart w:id="0" w:name="_Hlk58790898"/>
        <w:p w14:paraId="1A21ADEA" w14:textId="50176561" w:rsidR="00723B63" w:rsidRPr="00723B63" w:rsidRDefault="007B68FB">
          <w:pPr>
            <w:pStyle w:val="11"/>
            <w:tabs>
              <w:tab w:val="right" w:leader="dot" w:pos="9345"/>
            </w:tabs>
            <w:rPr>
              <w:rFonts w:eastAsiaTheme="minorEastAsia"/>
              <w:noProof/>
              <w:sz w:val="28"/>
              <w:szCs w:val="28"/>
              <w:lang w:eastAsia="ru-RU"/>
            </w:rPr>
          </w:pPr>
          <w:r>
            <w:rPr>
              <w:noProof/>
            </w:rPr>
            <w:fldChar w:fldCharType="begin"/>
          </w:r>
          <w:r>
            <w:rPr>
              <w:noProof/>
            </w:rPr>
            <w:instrText xml:space="preserve"> HYPERLINK \l "_Toc58761241" </w:instrText>
          </w:r>
          <w:r>
            <w:rPr>
              <w:noProof/>
            </w:rPr>
            <w:fldChar w:fldCharType="separate"/>
          </w:r>
          <w:r w:rsidR="00723B63" w:rsidRPr="00723B63">
            <w:rPr>
              <w:rStyle w:val="ac"/>
              <w:rFonts w:ascii="Times New Roman" w:eastAsia="Times New Roman" w:hAnsi="Times New Roman" w:cs="Times New Roman"/>
              <w:b/>
              <w:bCs/>
              <w:noProof/>
              <w:sz w:val="28"/>
              <w:szCs w:val="28"/>
              <w:lang w:eastAsia="ru-RU"/>
            </w:rPr>
            <w:t>Оборудование для выполнения машинных швов</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_Toc58761241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39</w:t>
          </w:r>
          <w:r w:rsidR="00723B63" w:rsidRPr="00723B63">
            <w:rPr>
              <w:noProof/>
              <w:webHidden/>
              <w:sz w:val="28"/>
              <w:szCs w:val="28"/>
            </w:rPr>
            <w:fldChar w:fldCharType="end"/>
          </w:r>
          <w:r>
            <w:rPr>
              <w:noProof/>
              <w:sz w:val="28"/>
              <w:szCs w:val="28"/>
            </w:rPr>
            <w:fldChar w:fldCharType="end"/>
          </w:r>
        </w:p>
        <w:bookmarkStart w:id="1" w:name="_Hlk58791118"/>
        <w:bookmarkEnd w:id="0"/>
        <w:p w14:paraId="1919BCA8" w14:textId="6AE7F206" w:rsidR="00723B63" w:rsidRPr="00723B63" w:rsidRDefault="007B68FB">
          <w:pPr>
            <w:pStyle w:val="11"/>
            <w:tabs>
              <w:tab w:val="right" w:leader="dot" w:pos="9345"/>
            </w:tabs>
            <w:rPr>
              <w:rFonts w:eastAsiaTheme="minorEastAsia"/>
              <w:noProof/>
              <w:sz w:val="28"/>
              <w:szCs w:val="28"/>
              <w:lang w:eastAsia="ru-RU"/>
            </w:rPr>
          </w:pPr>
          <w:r>
            <w:rPr>
              <w:noProof/>
            </w:rPr>
            <w:fldChar w:fldCharType="begin"/>
          </w:r>
          <w:r>
            <w:rPr>
              <w:noProof/>
            </w:rPr>
            <w:instrText xml:space="preserve"> HYPERLINK \l "_Toc58761242" </w:instrText>
          </w:r>
          <w:r>
            <w:rPr>
              <w:noProof/>
            </w:rPr>
            <w:fldChar w:fldCharType="separate"/>
          </w:r>
          <w:r w:rsidR="00723B63" w:rsidRPr="00723B63">
            <w:rPr>
              <w:rStyle w:val="ac"/>
              <w:rFonts w:ascii="Times New Roman" w:hAnsi="Times New Roman" w:cs="Times New Roman"/>
              <w:b/>
              <w:bCs/>
              <w:noProof/>
              <w:sz w:val="28"/>
              <w:szCs w:val="28"/>
            </w:rPr>
            <w:t>Дефекты машинных строчек</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_Toc58761242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43</w:t>
          </w:r>
          <w:r w:rsidR="00723B63" w:rsidRPr="00723B63">
            <w:rPr>
              <w:noProof/>
              <w:webHidden/>
              <w:sz w:val="28"/>
              <w:szCs w:val="28"/>
            </w:rPr>
            <w:fldChar w:fldCharType="end"/>
          </w:r>
          <w:r>
            <w:rPr>
              <w:noProof/>
              <w:sz w:val="28"/>
              <w:szCs w:val="28"/>
            </w:rPr>
            <w:fldChar w:fldCharType="end"/>
          </w:r>
        </w:p>
        <w:p w14:paraId="0B6739EC" w14:textId="0CEA9547" w:rsidR="00723B63" w:rsidRPr="00723B63" w:rsidRDefault="00D26E06">
          <w:pPr>
            <w:pStyle w:val="11"/>
            <w:tabs>
              <w:tab w:val="right" w:leader="dot" w:pos="9345"/>
            </w:tabs>
            <w:rPr>
              <w:rFonts w:eastAsiaTheme="minorEastAsia"/>
              <w:noProof/>
              <w:sz w:val="28"/>
              <w:szCs w:val="28"/>
              <w:lang w:eastAsia="ru-RU"/>
            </w:rPr>
          </w:pPr>
          <w:hyperlink w:anchor="_Toc58761243" w:history="1">
            <w:r w:rsidR="00723B63" w:rsidRPr="00723B63">
              <w:rPr>
                <w:rStyle w:val="ac"/>
                <w:rFonts w:ascii="Times New Roman" w:hAnsi="Times New Roman" w:cs="Times New Roman"/>
                <w:b/>
                <w:bCs/>
                <w:noProof/>
                <w:sz w:val="28"/>
                <w:szCs w:val="28"/>
              </w:rPr>
              <w:t>Показатели качества машинных швов и факторы, влияющие на них</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_Toc58761243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45</w:t>
            </w:r>
            <w:r w:rsidR="00723B63" w:rsidRPr="00723B63">
              <w:rPr>
                <w:noProof/>
                <w:webHidden/>
                <w:sz w:val="28"/>
                <w:szCs w:val="28"/>
              </w:rPr>
              <w:fldChar w:fldCharType="end"/>
            </w:r>
          </w:hyperlink>
        </w:p>
        <w:p w14:paraId="1225D1C1" w14:textId="204C2644" w:rsidR="00723B63" w:rsidRPr="00723B63" w:rsidRDefault="00D26E06">
          <w:pPr>
            <w:pStyle w:val="11"/>
            <w:tabs>
              <w:tab w:val="right" w:leader="dot" w:pos="9345"/>
            </w:tabs>
            <w:rPr>
              <w:rFonts w:eastAsiaTheme="minorEastAsia"/>
              <w:noProof/>
              <w:sz w:val="28"/>
              <w:szCs w:val="28"/>
              <w:lang w:eastAsia="ru-RU"/>
            </w:rPr>
          </w:pPr>
          <w:hyperlink w:anchor="_Toc58761244" w:history="1">
            <w:r w:rsidR="00723B63" w:rsidRPr="00723B63">
              <w:rPr>
                <w:rStyle w:val="ac"/>
                <w:rFonts w:ascii="Times New Roman" w:hAnsi="Times New Roman" w:cs="Times New Roman"/>
                <w:b/>
                <w:bCs/>
                <w:noProof/>
                <w:sz w:val="28"/>
                <w:szCs w:val="28"/>
              </w:rPr>
              <w:t>Требования безопасности труда при выполнении машинных работ</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_Toc58761244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49</w:t>
            </w:r>
            <w:r w:rsidR="00723B63" w:rsidRPr="00723B63">
              <w:rPr>
                <w:noProof/>
                <w:webHidden/>
                <w:sz w:val="28"/>
                <w:szCs w:val="28"/>
              </w:rPr>
              <w:fldChar w:fldCharType="end"/>
            </w:r>
          </w:hyperlink>
        </w:p>
        <w:bookmarkEnd w:id="1"/>
        <w:p w14:paraId="4FEC835F" w14:textId="6CFEFF0B" w:rsidR="00723B63" w:rsidRPr="00723B63" w:rsidRDefault="007B68FB">
          <w:pPr>
            <w:pStyle w:val="11"/>
            <w:tabs>
              <w:tab w:val="right" w:leader="dot" w:pos="9345"/>
            </w:tabs>
            <w:rPr>
              <w:rFonts w:eastAsiaTheme="minorEastAsia"/>
              <w:noProof/>
              <w:sz w:val="28"/>
              <w:szCs w:val="28"/>
              <w:lang w:eastAsia="ru-RU"/>
            </w:rPr>
          </w:pPr>
          <w:r>
            <w:rPr>
              <w:noProof/>
            </w:rPr>
            <w:fldChar w:fldCharType="begin"/>
          </w:r>
          <w:r>
            <w:rPr>
              <w:noProof/>
            </w:rPr>
            <w:instrText xml:space="preserve"> HYPERLINK \l "_Toc58761245" </w:instrText>
          </w:r>
          <w:r>
            <w:rPr>
              <w:noProof/>
            </w:rPr>
            <w:fldChar w:fldCharType="separate"/>
          </w:r>
          <w:r w:rsidR="00723B63" w:rsidRPr="00723B63">
            <w:rPr>
              <w:rStyle w:val="ac"/>
              <w:rFonts w:ascii="Times New Roman" w:hAnsi="Times New Roman" w:cs="Times New Roman"/>
              <w:b/>
              <w:bCs/>
              <w:noProof/>
              <w:sz w:val="28"/>
              <w:szCs w:val="28"/>
            </w:rPr>
            <w:t>ТЕСТЫ «Машинные швы»</w:t>
          </w:r>
          <w:r w:rsidR="00723B63" w:rsidRPr="00723B63">
            <w:rPr>
              <w:noProof/>
              <w:webHidden/>
              <w:sz w:val="28"/>
              <w:szCs w:val="28"/>
            </w:rPr>
            <w:tab/>
          </w:r>
          <w:r w:rsidR="00723B63" w:rsidRPr="00723B63">
            <w:rPr>
              <w:noProof/>
              <w:webHidden/>
              <w:sz w:val="28"/>
              <w:szCs w:val="28"/>
            </w:rPr>
            <w:fldChar w:fldCharType="begin"/>
          </w:r>
          <w:r w:rsidR="00723B63" w:rsidRPr="00723B63">
            <w:rPr>
              <w:noProof/>
              <w:webHidden/>
              <w:sz w:val="28"/>
              <w:szCs w:val="28"/>
            </w:rPr>
            <w:instrText xml:space="preserve"> PAGEREF _Toc58761245 \h </w:instrText>
          </w:r>
          <w:r w:rsidR="00723B63" w:rsidRPr="00723B63">
            <w:rPr>
              <w:noProof/>
              <w:webHidden/>
              <w:sz w:val="28"/>
              <w:szCs w:val="28"/>
            </w:rPr>
          </w:r>
          <w:r w:rsidR="00723B63" w:rsidRPr="00723B63">
            <w:rPr>
              <w:noProof/>
              <w:webHidden/>
              <w:sz w:val="28"/>
              <w:szCs w:val="28"/>
            </w:rPr>
            <w:fldChar w:fldCharType="separate"/>
          </w:r>
          <w:r w:rsidR="0011559A">
            <w:rPr>
              <w:noProof/>
              <w:webHidden/>
              <w:sz w:val="28"/>
              <w:szCs w:val="28"/>
            </w:rPr>
            <w:t>50</w:t>
          </w:r>
          <w:r w:rsidR="00723B63" w:rsidRPr="00723B63">
            <w:rPr>
              <w:noProof/>
              <w:webHidden/>
              <w:sz w:val="28"/>
              <w:szCs w:val="28"/>
            </w:rPr>
            <w:fldChar w:fldCharType="end"/>
          </w:r>
          <w:r>
            <w:rPr>
              <w:noProof/>
              <w:sz w:val="28"/>
              <w:szCs w:val="28"/>
            </w:rPr>
            <w:fldChar w:fldCharType="end"/>
          </w:r>
        </w:p>
        <w:p w14:paraId="57E60E57" w14:textId="3F78BE6F" w:rsidR="00BC09FB" w:rsidRPr="00765762" w:rsidRDefault="00BC09FB" w:rsidP="00BC09FB">
          <w:pPr>
            <w:rPr>
              <w:sz w:val="28"/>
              <w:szCs w:val="28"/>
            </w:rPr>
          </w:pPr>
          <w:r w:rsidRPr="00723B63">
            <w:rPr>
              <w:rFonts w:ascii="Times New Roman" w:hAnsi="Times New Roman" w:cs="Times New Roman"/>
              <w:b/>
              <w:bCs/>
              <w:sz w:val="28"/>
              <w:szCs w:val="28"/>
            </w:rPr>
            <w:fldChar w:fldCharType="end"/>
          </w:r>
        </w:p>
      </w:sdtContent>
    </w:sdt>
    <w:p w14:paraId="16F46018" w14:textId="77777777" w:rsidR="001217C7" w:rsidRPr="00765762" w:rsidRDefault="001217C7" w:rsidP="007D1E96">
      <w:pPr>
        <w:widowControl w:val="0"/>
        <w:shd w:val="clear" w:color="auto" w:fill="FFFFFF"/>
        <w:autoSpaceDE w:val="0"/>
        <w:autoSpaceDN w:val="0"/>
        <w:adjustRightInd w:val="0"/>
        <w:spacing w:after="120" w:line="240" w:lineRule="auto"/>
        <w:ind w:firstLine="720"/>
        <w:jc w:val="center"/>
        <w:rPr>
          <w:rFonts w:ascii="Times New Roman" w:eastAsia="Times New Roman" w:hAnsi="Times New Roman" w:cs="Times New Roman"/>
          <w:b/>
          <w:bCs/>
          <w:color w:val="000000"/>
          <w:sz w:val="28"/>
          <w:szCs w:val="28"/>
          <w:lang w:eastAsia="ru-RU"/>
        </w:rPr>
      </w:pPr>
    </w:p>
    <w:p w14:paraId="4F9DC217" w14:textId="2513166B" w:rsidR="001217C7" w:rsidRPr="00765762" w:rsidRDefault="001217C7">
      <w:pPr>
        <w:rPr>
          <w:rFonts w:ascii="Times New Roman" w:eastAsia="Times New Roman" w:hAnsi="Times New Roman" w:cs="Times New Roman"/>
          <w:b/>
          <w:bCs/>
          <w:color w:val="000000"/>
          <w:sz w:val="28"/>
          <w:szCs w:val="28"/>
          <w:lang w:eastAsia="ru-RU"/>
        </w:rPr>
      </w:pPr>
      <w:r w:rsidRPr="00765762">
        <w:rPr>
          <w:rFonts w:ascii="Times New Roman" w:eastAsia="Times New Roman" w:hAnsi="Times New Roman" w:cs="Times New Roman"/>
          <w:b/>
          <w:bCs/>
          <w:color w:val="000000"/>
          <w:sz w:val="28"/>
          <w:szCs w:val="28"/>
          <w:lang w:eastAsia="ru-RU"/>
        </w:rPr>
        <w:br w:type="page"/>
      </w:r>
    </w:p>
    <w:p w14:paraId="1C4D6015" w14:textId="07522FF4" w:rsidR="00765762" w:rsidRPr="00765762" w:rsidRDefault="00765762" w:rsidP="00E92252">
      <w:pPr>
        <w:pStyle w:val="1"/>
        <w:jc w:val="center"/>
        <w:rPr>
          <w:rFonts w:ascii="Times New Roman" w:eastAsia="Times New Roman" w:hAnsi="Times New Roman" w:cs="Times New Roman"/>
          <w:b/>
          <w:bCs/>
          <w:color w:val="auto"/>
          <w:sz w:val="28"/>
          <w:szCs w:val="28"/>
          <w:lang w:eastAsia="ru-RU"/>
        </w:rPr>
      </w:pPr>
      <w:bookmarkStart w:id="2" w:name="_Toc58761232"/>
      <w:r w:rsidRPr="00765762">
        <w:rPr>
          <w:rFonts w:ascii="Times New Roman" w:eastAsia="Times New Roman" w:hAnsi="Times New Roman" w:cs="Times New Roman"/>
          <w:b/>
          <w:bCs/>
          <w:color w:val="auto"/>
          <w:sz w:val="28"/>
          <w:szCs w:val="28"/>
          <w:lang w:eastAsia="ru-RU"/>
        </w:rPr>
        <w:lastRenderedPageBreak/>
        <w:t>Введение</w:t>
      </w:r>
      <w:bookmarkEnd w:id="2"/>
    </w:p>
    <w:p w14:paraId="5F6BCC96"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Изготовление одежды — сложный процесс. Качество изделий зависит от квалификации специалистов и рабочих.</w:t>
      </w:r>
    </w:p>
    <w:p w14:paraId="459470DB"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Предприятия, выпускающие одежду массового производства, характеризуются высоким уровнем техники, технологии и организации производства, что предъявляет особые требования к работающим на этих предприятиях.</w:t>
      </w:r>
    </w:p>
    <w:p w14:paraId="6ABA5DA5"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Быстро растет потребность в высококвалифицированных кадрах, способных трудиться творчески и высокопроизводительно, умело использовать новейшую технику. Сегодня производство все в большей степени нуждается в специалистах, практически и теоретически хорошо подготовленных, обладающих глубокими знаниями по общеобразовательным и специальным дисциплинам, имеющих высокую техническую культуру.</w:t>
      </w:r>
    </w:p>
    <w:p w14:paraId="0AA765DA"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Технология швейного производства становится механизированной, ее эффективность обусловливается применением специальных машин и оборудования. Изменяются организационные формы производства, повышается уровень автоматизации предприятий, особенно при разработке моделей, подготовке производства, раскрое, пошиве и на отделочных операциях. В раскройном производстве уже наблюдается переход от раскроя материала настилами к индивидуальному раскрою, как при изготовлении одежды по индивидуальным заказам. Существенно возрастает значение высокоскоростного индивидуального раскроя материала как привлекательной альтернативы раскрою в настиле.</w:t>
      </w:r>
    </w:p>
    <w:p w14:paraId="52FB06AE"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Наряду с существованием специальных швейных машин, швейных полуавтоматов, швейных установок и комплексных рабочих мест появляются так называемые технологические модули, управляемые компьютерами. Принцип действия технологических модулей заключается в том, что рабочие операции выполняются на нескольких швейных установках в едином технологическом цикле с однократной фиксацией заготовки прижимными шаблонами в начале процесса обработки.</w:t>
      </w:r>
    </w:p>
    <w:p w14:paraId="033C1AAE"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В цехах влажно-тепловой обработки готовой продукции существуют автоматизированные линии. Транспортные системы и программирующие цифровые компьютеры объединяют в единый комплекс цепочку оборудования для влажно-тепловых работ. </w:t>
      </w:r>
    </w:p>
    <w:p w14:paraId="33D8340B"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Современному производству необходимы специалисты, владеющие компьютерной техникой, так как многие этапы производства в значительной степени ею оснащаются.</w:t>
      </w:r>
    </w:p>
    <w:p w14:paraId="085151A2"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Технология швейного производства относится к циклу специальных дисциплин, обеспечивающих необходимый уровень зна</w:t>
      </w:r>
      <w:r w:rsidRPr="00765762">
        <w:rPr>
          <w:rFonts w:ascii="Times New Roman" w:eastAsia="Times New Roman" w:hAnsi="Times New Roman" w:cs="Times New Roman"/>
          <w:color w:val="000000"/>
          <w:sz w:val="28"/>
          <w:szCs w:val="28"/>
          <w:lang w:eastAsia="ru-RU"/>
        </w:rPr>
        <w:softHyphen/>
        <w:t xml:space="preserve">ний и умений в </w:t>
      </w:r>
      <w:r w:rsidRPr="00765762">
        <w:rPr>
          <w:rFonts w:ascii="Times New Roman" w:eastAsia="Times New Roman" w:hAnsi="Times New Roman" w:cs="Times New Roman"/>
          <w:color w:val="000000"/>
          <w:sz w:val="28"/>
          <w:szCs w:val="28"/>
          <w:lang w:eastAsia="ru-RU"/>
        </w:rPr>
        <w:lastRenderedPageBreak/>
        <w:t>области швейного производства.</w:t>
      </w:r>
    </w:p>
    <w:p w14:paraId="32B570D8"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В результате изучения курса учащийся должен:</w:t>
      </w:r>
    </w:p>
    <w:p w14:paraId="75B6E2C3"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иметь представление о современном состоянии и перспективах развития швейного производства;</w:t>
      </w:r>
    </w:p>
    <w:p w14:paraId="042639F2" w14:textId="77777777" w:rsidR="00765762" w:rsidRPr="00765762" w:rsidRDefault="00765762"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знать терминологию швейных работ, технические условия на выполнение ручных, машинных и влажно-тепловых работ, технологические процессы всех этапов швейного производства, организацию рационального раскроя и нормирования расхода материалов, способы соединения и методы обработки деталей швейных изделий;</w:t>
      </w:r>
    </w:p>
    <w:p w14:paraId="4989A9FE" w14:textId="77777777" w:rsidR="00765762" w:rsidRPr="00765762" w:rsidRDefault="00765762" w:rsidP="00765762">
      <w:pPr>
        <w:widowControl w:val="0"/>
        <w:shd w:val="clear" w:color="auto" w:fill="FFFFFF"/>
        <w:autoSpaceDE w:val="0"/>
        <w:autoSpaceDN w:val="0"/>
        <w:adjustRightInd w:val="0"/>
        <w:spacing w:after="0" w:line="276" w:lineRule="auto"/>
        <w:ind w:firstLine="708"/>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уметь составлять последовательность обработки и сборки деталей и узлов изделий, выполнять контроль качества кроя и готовой продукции;</w:t>
      </w:r>
    </w:p>
    <w:p w14:paraId="414B4E23" w14:textId="77777777" w:rsidR="00765762" w:rsidRPr="00765762" w:rsidRDefault="00765762" w:rsidP="00765762">
      <w:pPr>
        <w:widowControl w:val="0"/>
        <w:shd w:val="clear" w:color="auto" w:fill="FFFFFF"/>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уметь организовывать рабочее место, а также соблюдать требования безопасности при выполнении операций по пошиву швейных изделий.</w:t>
      </w:r>
    </w:p>
    <w:p w14:paraId="01017EE4" w14:textId="77777777" w:rsidR="00765762" w:rsidRPr="00765762" w:rsidRDefault="00765762" w:rsidP="00765762">
      <w:pPr>
        <w:tabs>
          <w:tab w:val="left" w:pos="426"/>
        </w:tabs>
        <w:spacing w:after="0" w:line="276" w:lineRule="auto"/>
        <w:ind w:left="2410" w:hanging="2411"/>
        <w:jc w:val="both"/>
        <w:rPr>
          <w:rFonts w:ascii="Times New Roman" w:hAnsi="Times New Roman" w:cs="Times New Roman"/>
          <w:b/>
          <w:bCs/>
          <w:sz w:val="28"/>
          <w:szCs w:val="28"/>
        </w:rPr>
      </w:pPr>
      <w:r w:rsidRPr="00765762">
        <w:rPr>
          <w:rFonts w:ascii="Times New Roman" w:hAnsi="Times New Roman" w:cs="Times New Roman"/>
          <w:b/>
          <w:bCs/>
          <w:sz w:val="28"/>
          <w:szCs w:val="28"/>
        </w:rPr>
        <w:tab/>
      </w:r>
    </w:p>
    <w:p w14:paraId="316DB311" w14:textId="77777777" w:rsidR="00765762" w:rsidRPr="00765762" w:rsidRDefault="00765762" w:rsidP="00765762">
      <w:pPr>
        <w:tabs>
          <w:tab w:val="left" w:pos="426"/>
        </w:tabs>
        <w:spacing w:after="120" w:line="276" w:lineRule="auto"/>
        <w:ind w:left="2410" w:hanging="2411"/>
        <w:jc w:val="center"/>
        <w:rPr>
          <w:rFonts w:ascii="Times New Roman" w:hAnsi="Times New Roman" w:cs="Times New Roman"/>
          <w:b/>
          <w:bCs/>
          <w:sz w:val="28"/>
          <w:szCs w:val="28"/>
        </w:rPr>
      </w:pPr>
    </w:p>
    <w:p w14:paraId="587B5C88" w14:textId="77777777" w:rsidR="00765762" w:rsidRPr="00765762" w:rsidRDefault="00765762" w:rsidP="00765762">
      <w:pPr>
        <w:tabs>
          <w:tab w:val="left" w:pos="426"/>
        </w:tabs>
        <w:spacing w:after="120" w:line="276" w:lineRule="auto"/>
        <w:ind w:left="2410" w:hanging="2411"/>
        <w:jc w:val="center"/>
        <w:rPr>
          <w:rFonts w:ascii="Times New Roman" w:hAnsi="Times New Roman" w:cs="Times New Roman"/>
          <w:b/>
          <w:bCs/>
          <w:sz w:val="28"/>
          <w:szCs w:val="28"/>
        </w:rPr>
      </w:pPr>
    </w:p>
    <w:p w14:paraId="0F99AC15" w14:textId="77777777" w:rsidR="00765762" w:rsidRPr="00765762" w:rsidRDefault="00765762" w:rsidP="00765762">
      <w:pPr>
        <w:tabs>
          <w:tab w:val="left" w:pos="426"/>
        </w:tabs>
        <w:spacing w:after="120" w:line="276" w:lineRule="auto"/>
        <w:ind w:left="2410" w:hanging="2411"/>
        <w:jc w:val="center"/>
        <w:rPr>
          <w:rFonts w:ascii="Times New Roman" w:hAnsi="Times New Roman" w:cs="Times New Roman"/>
          <w:b/>
          <w:bCs/>
          <w:sz w:val="28"/>
          <w:szCs w:val="28"/>
        </w:rPr>
      </w:pPr>
    </w:p>
    <w:p w14:paraId="1A7A1641" w14:textId="2E90080A" w:rsidR="00765762" w:rsidRDefault="00765762" w:rsidP="001217C7">
      <w:pPr>
        <w:pStyle w:val="1"/>
        <w:jc w:val="center"/>
        <w:rPr>
          <w:rFonts w:ascii="Times New Roman" w:eastAsia="Times New Roman" w:hAnsi="Times New Roman" w:cs="Times New Roman"/>
          <w:b/>
          <w:bCs/>
          <w:color w:val="auto"/>
          <w:sz w:val="28"/>
          <w:szCs w:val="28"/>
          <w:lang w:eastAsia="ru-RU"/>
        </w:rPr>
      </w:pPr>
    </w:p>
    <w:p w14:paraId="66912AB1" w14:textId="6A1FB7F1" w:rsidR="00765762" w:rsidRDefault="00765762" w:rsidP="00765762">
      <w:pPr>
        <w:rPr>
          <w:lang w:eastAsia="ru-RU"/>
        </w:rPr>
      </w:pPr>
    </w:p>
    <w:p w14:paraId="5DE08B1D" w14:textId="0A45CD53" w:rsidR="00765762" w:rsidRDefault="00765762" w:rsidP="00765762">
      <w:pPr>
        <w:rPr>
          <w:lang w:eastAsia="ru-RU"/>
        </w:rPr>
      </w:pPr>
    </w:p>
    <w:p w14:paraId="32E2B14F" w14:textId="3DB8FA77" w:rsidR="00765762" w:rsidRDefault="00765762" w:rsidP="00765762">
      <w:pPr>
        <w:rPr>
          <w:lang w:eastAsia="ru-RU"/>
        </w:rPr>
      </w:pPr>
    </w:p>
    <w:p w14:paraId="7C6D8E1B" w14:textId="68E27134" w:rsidR="00765762" w:rsidRDefault="00765762" w:rsidP="00765762">
      <w:pPr>
        <w:rPr>
          <w:lang w:eastAsia="ru-RU"/>
        </w:rPr>
      </w:pPr>
    </w:p>
    <w:p w14:paraId="521DD0D3" w14:textId="5CE10EEF" w:rsidR="003F0AAB" w:rsidRDefault="003F0AAB" w:rsidP="00765762">
      <w:pPr>
        <w:rPr>
          <w:lang w:eastAsia="ru-RU"/>
        </w:rPr>
      </w:pPr>
    </w:p>
    <w:p w14:paraId="4106D053" w14:textId="3D72D067" w:rsidR="003F0AAB" w:rsidRDefault="003F0AAB" w:rsidP="00765762">
      <w:pPr>
        <w:rPr>
          <w:lang w:eastAsia="ru-RU"/>
        </w:rPr>
      </w:pPr>
    </w:p>
    <w:p w14:paraId="78B1C77F" w14:textId="573F494C" w:rsidR="003F0AAB" w:rsidRDefault="003F0AAB" w:rsidP="00765762">
      <w:pPr>
        <w:rPr>
          <w:lang w:eastAsia="ru-RU"/>
        </w:rPr>
      </w:pPr>
    </w:p>
    <w:p w14:paraId="31EBD3AF" w14:textId="3F24A9B4" w:rsidR="003F0AAB" w:rsidRDefault="003F0AAB" w:rsidP="00765762">
      <w:pPr>
        <w:rPr>
          <w:lang w:eastAsia="ru-RU"/>
        </w:rPr>
      </w:pPr>
    </w:p>
    <w:p w14:paraId="7C8F4304" w14:textId="1F0AEE7C" w:rsidR="003F0AAB" w:rsidRDefault="003F0AAB" w:rsidP="00765762">
      <w:pPr>
        <w:rPr>
          <w:lang w:eastAsia="ru-RU"/>
        </w:rPr>
      </w:pPr>
    </w:p>
    <w:p w14:paraId="016BD29C" w14:textId="207B49B2" w:rsidR="003F0AAB" w:rsidRDefault="003F0AAB" w:rsidP="00765762">
      <w:pPr>
        <w:rPr>
          <w:lang w:eastAsia="ru-RU"/>
        </w:rPr>
      </w:pPr>
    </w:p>
    <w:p w14:paraId="34C6ECC9" w14:textId="77777777" w:rsidR="003F0AAB" w:rsidRDefault="003F0AAB" w:rsidP="00765762">
      <w:pPr>
        <w:rPr>
          <w:lang w:eastAsia="ru-RU"/>
        </w:rPr>
      </w:pPr>
    </w:p>
    <w:p w14:paraId="11A69A0D" w14:textId="3F70A7EF" w:rsidR="00723B63" w:rsidRDefault="00723B63" w:rsidP="00765762">
      <w:pPr>
        <w:rPr>
          <w:lang w:eastAsia="ru-RU"/>
        </w:rPr>
      </w:pPr>
    </w:p>
    <w:p w14:paraId="5FE7530A" w14:textId="77777777" w:rsidR="00723B63" w:rsidRDefault="00723B63" w:rsidP="00765762">
      <w:pPr>
        <w:rPr>
          <w:lang w:eastAsia="ru-RU"/>
        </w:rPr>
      </w:pPr>
    </w:p>
    <w:p w14:paraId="3664B1A9" w14:textId="2F3FD8D6" w:rsidR="00765762" w:rsidRDefault="00765762" w:rsidP="00765762">
      <w:pPr>
        <w:pStyle w:val="1"/>
        <w:rPr>
          <w:rFonts w:ascii="Times New Roman" w:eastAsia="Times New Roman" w:hAnsi="Times New Roman" w:cs="Times New Roman"/>
          <w:b/>
          <w:bCs/>
          <w:color w:val="auto"/>
          <w:sz w:val="28"/>
          <w:szCs w:val="28"/>
          <w:lang w:eastAsia="ru-RU"/>
        </w:rPr>
      </w:pPr>
    </w:p>
    <w:p w14:paraId="3F6E4742" w14:textId="77777777" w:rsidR="00BF2348" w:rsidRPr="00BF2348" w:rsidRDefault="00BF2348" w:rsidP="00BF2348">
      <w:pPr>
        <w:rPr>
          <w:lang w:eastAsia="ru-RU"/>
        </w:rPr>
      </w:pPr>
    </w:p>
    <w:p w14:paraId="09DAFB75" w14:textId="2DB19542" w:rsidR="00A4235F" w:rsidRPr="003F0AAB" w:rsidRDefault="00E0254F" w:rsidP="003F0AAB">
      <w:pPr>
        <w:pStyle w:val="1"/>
        <w:spacing w:before="0" w:after="100" w:afterAutospacing="1"/>
        <w:jc w:val="center"/>
        <w:rPr>
          <w:rFonts w:ascii="Times New Roman" w:eastAsia="Times New Roman" w:hAnsi="Times New Roman" w:cs="Times New Roman"/>
          <w:b/>
          <w:bCs/>
          <w:sz w:val="28"/>
          <w:szCs w:val="28"/>
          <w:lang w:eastAsia="ru-RU"/>
        </w:rPr>
      </w:pPr>
      <w:bookmarkStart w:id="3" w:name="_Toc58761233"/>
      <w:r w:rsidRPr="00765762">
        <w:rPr>
          <w:rFonts w:ascii="Times New Roman" w:eastAsia="Times New Roman" w:hAnsi="Times New Roman" w:cs="Times New Roman"/>
          <w:b/>
          <w:bCs/>
          <w:color w:val="auto"/>
          <w:sz w:val="28"/>
          <w:szCs w:val="28"/>
          <w:lang w:eastAsia="ru-RU"/>
        </w:rPr>
        <w:lastRenderedPageBreak/>
        <w:t>Немного из истории</w:t>
      </w:r>
      <w:r w:rsidR="00EC1836" w:rsidRPr="00765762">
        <w:rPr>
          <w:rFonts w:ascii="Times New Roman" w:eastAsia="Times New Roman" w:hAnsi="Times New Roman" w:cs="Times New Roman"/>
          <w:b/>
          <w:bCs/>
          <w:color w:val="auto"/>
          <w:sz w:val="28"/>
          <w:szCs w:val="28"/>
          <w:lang w:eastAsia="ru-RU"/>
        </w:rPr>
        <w:t xml:space="preserve"> швейного производства</w:t>
      </w:r>
      <w:bookmarkEnd w:id="3"/>
    </w:p>
    <w:p w14:paraId="65A739CA" w14:textId="3C792124" w:rsidR="003F0AAB" w:rsidRDefault="003F0AAB" w:rsidP="003F0AAB">
      <w:pPr>
        <w:widowControl w:val="0"/>
        <w:shd w:val="clear" w:color="auto" w:fill="FFFFFF"/>
        <w:autoSpaceDE w:val="0"/>
        <w:autoSpaceDN w:val="0"/>
        <w:adjustRightInd w:val="0"/>
        <w:spacing w:after="0" w:line="276" w:lineRule="auto"/>
        <w:ind w:firstLine="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92252" w:rsidRPr="00E92252">
        <w:rPr>
          <w:noProof/>
          <w:lang w:eastAsia="ru-RU"/>
        </w:rPr>
        <w:drawing>
          <wp:inline distT="0" distB="0" distL="0" distR="0" wp14:anchorId="0D31CAFD" wp14:editId="1C5563CF">
            <wp:extent cx="3411220" cy="31683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13" t="5885" b="2641"/>
                    <a:stretch/>
                  </pic:blipFill>
                  <pic:spPr bwMode="auto">
                    <a:xfrm>
                      <a:off x="0" y="0"/>
                      <a:ext cx="3412132" cy="3169214"/>
                    </a:xfrm>
                    <a:prstGeom prst="rect">
                      <a:avLst/>
                    </a:prstGeom>
                    <a:ln>
                      <a:noFill/>
                    </a:ln>
                    <a:extLst>
                      <a:ext uri="{53640926-AAD7-44D8-BBD7-CCE9431645EC}">
                        <a14:shadowObscured xmlns:a14="http://schemas.microsoft.com/office/drawing/2010/main"/>
                      </a:ext>
                    </a:extLst>
                  </pic:spPr>
                </pic:pic>
              </a:graphicData>
            </a:graphic>
          </wp:inline>
        </w:drawing>
      </w:r>
    </w:p>
    <w:p w14:paraId="52476949" w14:textId="11182099" w:rsidR="00C60175" w:rsidRPr="00765762" w:rsidRDefault="00C60175" w:rsidP="00416D14">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Возникновение шитья и вышивки сложно обозначить определенной датой. Ткани и нитки - материалы недолговечные. Их и в музеях хранить сложно (требуются определенные световые и температурные характеристики помещений-хранилищ), что уж говорить о сохранности тканей, которые находятся при археологических раскопках. Многие из них просто рассыпаются в прах, стоит попытаться только дотронуться до них. И все-таки кое-какие факты дошли и до нас. О стилях и моде разных времен во многом можно судить и по живописи.</w:t>
      </w:r>
    </w:p>
    <w:p w14:paraId="37F79226" w14:textId="050A4075" w:rsidR="00C60175" w:rsidRPr="00765762" w:rsidRDefault="00C60175" w:rsidP="007D1E96">
      <w:pPr>
        <w:widowControl w:val="0"/>
        <w:shd w:val="clear" w:color="auto" w:fill="FFFFFF"/>
        <w:autoSpaceDE w:val="0"/>
        <w:autoSpaceDN w:val="0"/>
        <w:adjustRightInd w:val="0"/>
        <w:spacing w:after="0" w:line="276" w:lineRule="auto"/>
        <w:ind w:firstLine="708"/>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История швейного производства насчитывает уже более 20 тысяч лет. Первые одежды были созданы из шкур животных, соединенных сухожилиями животных. Наши предки - первобытные люди – прокалывали шкуры острыми обтесанными камнями, острыми костями крупных рыб или большими шипами, а затем продевали через эти отверстия сухожилия. А в Африке в то время люди в качестве тканей использовали крупные листья растений, в качестве иголок – заостренные ветки и шипы растений, а в качестве ниток-шнурков – волокна растений.</w:t>
      </w:r>
    </w:p>
    <w:p w14:paraId="2FAE94AC" w14:textId="77777777" w:rsidR="00C60175" w:rsidRPr="00765762" w:rsidRDefault="00C60175"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 xml:space="preserve">Первые железные иглы были найдены в </w:t>
      </w:r>
      <w:proofErr w:type="spellStart"/>
      <w:r w:rsidRPr="00765762">
        <w:rPr>
          <w:rFonts w:ascii="Times New Roman" w:eastAsia="Times New Roman" w:hAnsi="Times New Roman" w:cs="Times New Roman"/>
          <w:color w:val="000000"/>
          <w:sz w:val="28"/>
          <w:szCs w:val="28"/>
          <w:lang w:eastAsia="ru-RU"/>
        </w:rPr>
        <w:t>Манчинге</w:t>
      </w:r>
      <w:proofErr w:type="spellEnd"/>
      <w:r w:rsidRPr="00765762">
        <w:rPr>
          <w:rFonts w:ascii="Times New Roman" w:eastAsia="Times New Roman" w:hAnsi="Times New Roman" w:cs="Times New Roman"/>
          <w:color w:val="000000"/>
          <w:sz w:val="28"/>
          <w:szCs w:val="28"/>
          <w:lang w:eastAsia="ru-RU"/>
        </w:rPr>
        <w:t xml:space="preserve">, в Баварии, и датируются 3 веком до н.э. Не исключено, правда, что это были "импортные" образцы. Ушка (дырочки) в то время еще не знали и просто загибали тупой кончик маленьким колечком. В античных государствах тоже знали железную иглу, а в Древнем Египте уже в V веке до н.э. активно применялась вышивка. Иглы, найденные на территории Древнего Египта, по внешнему виду практически не отличаются от современных. Первую же стальную иглу </w:t>
      </w:r>
      <w:r w:rsidRPr="00765762">
        <w:rPr>
          <w:rFonts w:ascii="Times New Roman" w:eastAsia="Times New Roman" w:hAnsi="Times New Roman" w:cs="Times New Roman"/>
          <w:color w:val="000000"/>
          <w:sz w:val="28"/>
          <w:szCs w:val="28"/>
          <w:lang w:eastAsia="ru-RU"/>
        </w:rPr>
        <w:lastRenderedPageBreak/>
        <w:t>нашли в Китае, датируется они примерно Х веком н.э. Считается, что в Европу иглы были завезены примерно в VIII веке н.э. мавританскими племенами, которые жили на территориях современного Марокко и Алжира. По другим сведениям, это сделали арабские купцы в XIV веке. В любом случае, там стальные иглы знали намного раньше, чем в Европе. С изобретением дамасской стали иглы начали делать из нее. Случилось это в 1370 году. В тот год и появилось в Европе первое цеховое сообщество, а в дальнейшем швейное производство.</w:t>
      </w:r>
    </w:p>
    <w:p w14:paraId="6FEA7BD8" w14:textId="00F5B7C1" w:rsidR="00C60175" w:rsidRPr="00765762" w:rsidRDefault="00C60175" w:rsidP="007D1E96">
      <w:pPr>
        <w:widowControl w:val="0"/>
        <w:shd w:val="clear" w:color="auto" w:fill="FFFFFF"/>
        <w:autoSpaceDE w:val="0"/>
        <w:autoSpaceDN w:val="0"/>
        <w:adjustRightInd w:val="0"/>
        <w:spacing w:after="0" w:line="276" w:lineRule="auto"/>
        <w:ind w:firstLine="708"/>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 xml:space="preserve">В России ремесленники – портные и портнихи для населения выполняли всевозможные заказы. Шили мужскую, женскую, верхнюю одежду, костюмы, платья, нижнее бельё, детскую одежду, изготавливали головные уборы: шляпы, шапки, картузы, кепки, капоры. Ремесленники работали в основном в одиночку или семьями в своих домах. Затем начали появляться частные швейные мастерские с наемной рабочей силой. В частных мастерских происходила «выучка» детей швейному и портняжному делу. Во многих домах девочек уже с 3-х-5-и лет приучали к работе за прялкой, шитью, вышивке и вязанию, к </w:t>
      </w:r>
      <w:r w:rsidR="00E0254F" w:rsidRPr="00765762">
        <w:rPr>
          <w:rFonts w:ascii="Times New Roman" w:eastAsia="Times New Roman" w:hAnsi="Times New Roman" w:cs="Times New Roman"/>
          <w:color w:val="000000"/>
          <w:sz w:val="28"/>
          <w:szCs w:val="28"/>
          <w:lang w:eastAsia="ru-RU"/>
        </w:rPr>
        <w:t>сем</w:t>
      </w:r>
      <w:r w:rsidRPr="00765762">
        <w:rPr>
          <w:rFonts w:ascii="Times New Roman" w:eastAsia="Times New Roman" w:hAnsi="Times New Roman" w:cs="Times New Roman"/>
          <w:color w:val="000000"/>
          <w:sz w:val="28"/>
          <w:szCs w:val="28"/>
          <w:lang w:eastAsia="ru-RU"/>
        </w:rPr>
        <w:t xml:space="preserve">и годам многие, обучаясь в </w:t>
      </w:r>
      <w:r w:rsidR="00E0254F" w:rsidRPr="00765762">
        <w:rPr>
          <w:rFonts w:ascii="Times New Roman" w:eastAsia="Times New Roman" w:hAnsi="Times New Roman" w:cs="Times New Roman"/>
          <w:color w:val="000000"/>
          <w:sz w:val="28"/>
          <w:szCs w:val="28"/>
          <w:lang w:eastAsia="ru-RU"/>
        </w:rPr>
        <w:t>«</w:t>
      </w:r>
      <w:proofErr w:type="spellStart"/>
      <w:r w:rsidRPr="00765762">
        <w:rPr>
          <w:rFonts w:ascii="Times New Roman" w:eastAsia="Times New Roman" w:hAnsi="Times New Roman" w:cs="Times New Roman"/>
          <w:color w:val="000000"/>
          <w:sz w:val="28"/>
          <w:szCs w:val="28"/>
          <w:lang w:eastAsia="ru-RU"/>
        </w:rPr>
        <w:t>приглядк</w:t>
      </w:r>
      <w:r w:rsidR="00901541" w:rsidRPr="00765762">
        <w:rPr>
          <w:rFonts w:ascii="Times New Roman" w:eastAsia="Times New Roman" w:hAnsi="Times New Roman" w:cs="Times New Roman"/>
          <w:color w:val="000000"/>
          <w:sz w:val="28"/>
          <w:szCs w:val="28"/>
          <w:lang w:eastAsia="ru-RU"/>
        </w:rPr>
        <w:t>у</w:t>
      </w:r>
      <w:proofErr w:type="spellEnd"/>
      <w:r w:rsidR="00E0254F" w:rsidRPr="00765762">
        <w:rPr>
          <w:rFonts w:ascii="Times New Roman" w:eastAsia="Times New Roman" w:hAnsi="Times New Roman" w:cs="Times New Roman"/>
          <w:color w:val="000000"/>
          <w:sz w:val="28"/>
          <w:szCs w:val="28"/>
          <w:lang w:eastAsia="ru-RU"/>
        </w:rPr>
        <w:t>»</w:t>
      </w:r>
      <w:r w:rsidRPr="00765762">
        <w:rPr>
          <w:rFonts w:ascii="Times New Roman" w:eastAsia="Times New Roman" w:hAnsi="Times New Roman" w:cs="Times New Roman"/>
          <w:color w:val="000000"/>
          <w:sz w:val="28"/>
          <w:szCs w:val="28"/>
          <w:lang w:eastAsia="ru-RU"/>
        </w:rPr>
        <w:t xml:space="preserve"> прекрасно шили и вышивали. Владельцы швейных мастерских охотно брали детей на «выучку» и широко использовали детский труд. Большинство, прошедших «выучку», продолжали работать на хозяев мастерской.</w:t>
      </w:r>
    </w:p>
    <w:p w14:paraId="25D924D9" w14:textId="2DFCB98A" w:rsidR="00C60175" w:rsidRPr="00765762" w:rsidRDefault="00C60175" w:rsidP="007D1E96">
      <w:pPr>
        <w:widowControl w:val="0"/>
        <w:shd w:val="clear" w:color="auto" w:fill="FFFFFF"/>
        <w:autoSpaceDE w:val="0"/>
        <w:autoSpaceDN w:val="0"/>
        <w:adjustRightInd w:val="0"/>
        <w:spacing w:after="0" w:line="276" w:lineRule="auto"/>
        <w:ind w:firstLine="708"/>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Такая мастерская была у Латышева Александра Аристарховича в Великом Новгороде, у него при</w:t>
      </w:r>
      <w:r w:rsidR="00E0254F" w:rsidRPr="00765762">
        <w:rPr>
          <w:rFonts w:ascii="Times New Roman" w:eastAsia="Times New Roman" w:hAnsi="Times New Roman" w:cs="Times New Roman"/>
          <w:color w:val="000000"/>
          <w:sz w:val="28"/>
          <w:szCs w:val="28"/>
          <w:lang w:eastAsia="ru-RU"/>
        </w:rPr>
        <w:t xml:space="preserve"> </w:t>
      </w:r>
      <w:r w:rsidRPr="00765762">
        <w:rPr>
          <w:rFonts w:ascii="Times New Roman" w:eastAsia="Times New Roman" w:hAnsi="Times New Roman" w:cs="Times New Roman"/>
          <w:color w:val="000000"/>
          <w:sz w:val="28"/>
          <w:szCs w:val="28"/>
          <w:lang w:eastAsia="ru-RU"/>
        </w:rPr>
        <w:t>магазине</w:t>
      </w:r>
      <w:r w:rsidR="00E0254F" w:rsidRPr="00765762">
        <w:rPr>
          <w:rFonts w:ascii="Times New Roman" w:eastAsia="Times New Roman" w:hAnsi="Times New Roman" w:cs="Times New Roman"/>
          <w:color w:val="000000"/>
          <w:sz w:val="28"/>
          <w:szCs w:val="28"/>
          <w:lang w:eastAsia="ru-RU"/>
        </w:rPr>
        <w:t xml:space="preserve">, </w:t>
      </w:r>
      <w:r w:rsidRPr="00765762">
        <w:rPr>
          <w:rFonts w:ascii="Times New Roman" w:eastAsia="Times New Roman" w:hAnsi="Times New Roman" w:cs="Times New Roman"/>
          <w:color w:val="000000"/>
          <w:sz w:val="28"/>
          <w:szCs w:val="28"/>
          <w:lang w:eastAsia="ru-RU"/>
        </w:rPr>
        <w:t>торговавшем ткан</w:t>
      </w:r>
      <w:r w:rsidR="00416D14" w:rsidRPr="00765762">
        <w:rPr>
          <w:rFonts w:ascii="Times New Roman" w:eastAsia="Times New Roman" w:hAnsi="Times New Roman" w:cs="Times New Roman"/>
          <w:color w:val="000000"/>
          <w:sz w:val="28"/>
          <w:szCs w:val="28"/>
          <w:lang w:eastAsia="ru-RU"/>
        </w:rPr>
        <w:t xml:space="preserve">ью, </w:t>
      </w:r>
      <w:r w:rsidRPr="00765762">
        <w:rPr>
          <w:rFonts w:ascii="Times New Roman" w:eastAsia="Times New Roman" w:hAnsi="Times New Roman" w:cs="Times New Roman"/>
          <w:color w:val="000000"/>
          <w:sz w:val="28"/>
          <w:szCs w:val="28"/>
          <w:lang w:eastAsia="ru-RU"/>
        </w:rPr>
        <w:t>был закройно-пошивочный цех, где принимали заказы на пошив верхней одежды и легкого платья. Портные работали часто в маленьких тесных помещениях при свете керосиновых ламп и без свежего воздуха. Основными орудиями труда были иголка, ножницы и жаровой утюг. В середине Х1Хвека появились бумажные выкройки. Тогда же появляются система кройки в настил, но в основном только верхней объемной одежды, бюст – манекен и гибкая сантиметровая лента.</w:t>
      </w:r>
    </w:p>
    <w:p w14:paraId="1676A6E3" w14:textId="06173064" w:rsidR="00C60175" w:rsidRPr="00765762" w:rsidRDefault="00C60175" w:rsidP="007D1E96">
      <w:pPr>
        <w:widowControl w:val="0"/>
        <w:shd w:val="clear" w:color="auto" w:fill="FFFFFF"/>
        <w:autoSpaceDE w:val="0"/>
        <w:autoSpaceDN w:val="0"/>
        <w:adjustRightInd w:val="0"/>
        <w:spacing w:after="0" w:line="276" w:lineRule="auto"/>
        <w:ind w:firstLine="708"/>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Первыми, где-то в четырнадцатом веке, следует считать голландцев, в чьих швейных мастерских по пошиву парусов впервые была применена колесная машина, стачивающая длинные полотна.</w:t>
      </w:r>
      <w:r w:rsidR="00765762">
        <w:rPr>
          <w:rFonts w:ascii="Times New Roman" w:eastAsia="Times New Roman" w:hAnsi="Times New Roman" w:cs="Times New Roman"/>
          <w:color w:val="000000"/>
          <w:sz w:val="28"/>
          <w:szCs w:val="28"/>
          <w:lang w:eastAsia="ru-RU"/>
        </w:rPr>
        <w:t xml:space="preserve"> </w:t>
      </w:r>
      <w:r w:rsidRPr="00765762">
        <w:rPr>
          <w:rFonts w:ascii="Times New Roman" w:eastAsia="Times New Roman" w:hAnsi="Times New Roman" w:cs="Times New Roman"/>
          <w:color w:val="000000"/>
          <w:sz w:val="28"/>
          <w:szCs w:val="28"/>
          <w:lang w:eastAsia="ru-RU"/>
        </w:rPr>
        <w:t>К</w:t>
      </w:r>
      <w:r w:rsidR="00765762">
        <w:rPr>
          <w:rFonts w:ascii="Times New Roman" w:eastAsia="Times New Roman" w:hAnsi="Times New Roman" w:cs="Times New Roman"/>
          <w:color w:val="000000"/>
          <w:sz w:val="28"/>
          <w:szCs w:val="28"/>
          <w:lang w:eastAsia="ru-RU"/>
        </w:rPr>
        <w:t xml:space="preserve"> </w:t>
      </w:r>
      <w:r w:rsidRPr="00765762">
        <w:rPr>
          <w:rFonts w:ascii="Times New Roman" w:eastAsia="Times New Roman" w:hAnsi="Times New Roman" w:cs="Times New Roman"/>
          <w:color w:val="000000"/>
          <w:sz w:val="28"/>
          <w:szCs w:val="28"/>
          <w:lang w:eastAsia="ru-RU"/>
        </w:rPr>
        <w:t>великому сожалению неизвестно имя автора сего изобретения, известно лишь, что машина была очень громоздкой и занимала много места.</w:t>
      </w:r>
      <w:r w:rsidR="00E0254F" w:rsidRPr="00765762">
        <w:rPr>
          <w:rFonts w:ascii="Times New Roman" w:eastAsia="Times New Roman" w:hAnsi="Times New Roman" w:cs="Times New Roman"/>
          <w:color w:val="000000"/>
          <w:sz w:val="28"/>
          <w:szCs w:val="28"/>
          <w:lang w:eastAsia="ru-RU"/>
        </w:rPr>
        <w:t xml:space="preserve"> </w:t>
      </w:r>
      <w:r w:rsidRPr="00765762">
        <w:rPr>
          <w:rFonts w:ascii="Times New Roman" w:eastAsia="Times New Roman" w:hAnsi="Times New Roman" w:cs="Times New Roman"/>
          <w:color w:val="000000"/>
          <w:sz w:val="28"/>
          <w:szCs w:val="28"/>
          <w:lang w:eastAsia="ru-RU"/>
        </w:rPr>
        <w:t xml:space="preserve">Ручные машинки появились около двухсот пятидесяти лет назад и не представляли собой механизм внешне похожий на современный. Первый проект швейной машины был предложен в конце 15 века Леонардом да Винчи, но так и остался невоплощенным. В 1755г. немец Карл </w:t>
      </w:r>
      <w:proofErr w:type="spellStart"/>
      <w:r w:rsidRPr="00765762">
        <w:rPr>
          <w:rFonts w:ascii="Times New Roman" w:eastAsia="Times New Roman" w:hAnsi="Times New Roman" w:cs="Times New Roman"/>
          <w:color w:val="000000"/>
          <w:sz w:val="28"/>
          <w:szCs w:val="28"/>
          <w:lang w:eastAsia="ru-RU"/>
        </w:rPr>
        <w:t>Вейзенталь</w:t>
      </w:r>
      <w:proofErr w:type="spellEnd"/>
      <w:r w:rsidRPr="00765762">
        <w:rPr>
          <w:rFonts w:ascii="Times New Roman" w:eastAsia="Times New Roman" w:hAnsi="Times New Roman" w:cs="Times New Roman"/>
          <w:color w:val="000000"/>
          <w:sz w:val="28"/>
          <w:szCs w:val="28"/>
          <w:lang w:eastAsia="ru-RU"/>
        </w:rPr>
        <w:t xml:space="preserve"> получил патент на </w:t>
      </w:r>
      <w:r w:rsidRPr="00765762">
        <w:rPr>
          <w:rFonts w:ascii="Times New Roman" w:eastAsia="Times New Roman" w:hAnsi="Times New Roman" w:cs="Times New Roman"/>
          <w:color w:val="000000"/>
          <w:sz w:val="28"/>
          <w:szCs w:val="28"/>
          <w:lang w:eastAsia="ru-RU"/>
        </w:rPr>
        <w:lastRenderedPageBreak/>
        <w:t xml:space="preserve">швейную машину, копирующую образование стежков вручную. В 1790г англичанин Томас </w:t>
      </w:r>
      <w:proofErr w:type="spellStart"/>
      <w:r w:rsidRPr="00765762">
        <w:rPr>
          <w:rFonts w:ascii="Times New Roman" w:eastAsia="Times New Roman" w:hAnsi="Times New Roman" w:cs="Times New Roman"/>
          <w:color w:val="000000"/>
          <w:sz w:val="28"/>
          <w:szCs w:val="28"/>
          <w:lang w:eastAsia="ru-RU"/>
        </w:rPr>
        <w:t>Сент</w:t>
      </w:r>
      <w:proofErr w:type="spellEnd"/>
      <w:r w:rsidRPr="00765762">
        <w:rPr>
          <w:rFonts w:ascii="Times New Roman" w:eastAsia="Times New Roman" w:hAnsi="Times New Roman" w:cs="Times New Roman"/>
          <w:color w:val="000000"/>
          <w:sz w:val="28"/>
          <w:szCs w:val="28"/>
          <w:lang w:eastAsia="ru-RU"/>
        </w:rPr>
        <w:t xml:space="preserve"> изобрел швейную машину для пошива сапог. Машина имела ручной привод, заготовки сапог перемещались относительно иглы рукой. Более совершенная машина однониточного цепного переплетения была создана французом Б. </w:t>
      </w:r>
      <w:proofErr w:type="spellStart"/>
      <w:r w:rsidRPr="00765762">
        <w:rPr>
          <w:rFonts w:ascii="Times New Roman" w:eastAsia="Times New Roman" w:hAnsi="Times New Roman" w:cs="Times New Roman"/>
          <w:color w:val="000000"/>
          <w:sz w:val="28"/>
          <w:szCs w:val="28"/>
          <w:lang w:eastAsia="ru-RU"/>
        </w:rPr>
        <w:t>Тимонье</w:t>
      </w:r>
      <w:proofErr w:type="spellEnd"/>
      <w:r w:rsidRPr="00765762">
        <w:rPr>
          <w:rFonts w:ascii="Times New Roman" w:eastAsia="Times New Roman" w:hAnsi="Times New Roman" w:cs="Times New Roman"/>
          <w:color w:val="000000"/>
          <w:sz w:val="28"/>
          <w:szCs w:val="28"/>
          <w:lang w:eastAsia="ru-RU"/>
        </w:rPr>
        <w:t>. Все эти машины не получили широкого практического применения. Настоящую революцию в швейном производстве произвело изобретение челночной машины, в 1830 году она получила повсеместное распространение. Самую надежную конструкцию механизма имели швейные машины с ручным и ножным приводом компании «Зингер», которая была основана в США в 1851г. Они создавали основу швейного производства, а с 1870 года стали применяться и в обувной промышленности. В России продукция фирмы «Зингер» появилась в 1860-егг., а в 1902 г. в Подольске открылся завод, изготавливавший машинки с логотипом «</w:t>
      </w:r>
      <w:proofErr w:type="spellStart"/>
      <w:r w:rsidRPr="00765762">
        <w:rPr>
          <w:rFonts w:ascii="Times New Roman" w:eastAsia="Times New Roman" w:hAnsi="Times New Roman" w:cs="Times New Roman"/>
          <w:color w:val="000000"/>
          <w:sz w:val="28"/>
          <w:szCs w:val="28"/>
          <w:lang w:eastAsia="ru-RU"/>
        </w:rPr>
        <w:t>Зингеръ</w:t>
      </w:r>
      <w:proofErr w:type="spellEnd"/>
      <w:r w:rsidRPr="00765762">
        <w:rPr>
          <w:rFonts w:ascii="Times New Roman" w:eastAsia="Times New Roman" w:hAnsi="Times New Roman" w:cs="Times New Roman"/>
          <w:color w:val="000000"/>
          <w:sz w:val="28"/>
          <w:szCs w:val="28"/>
          <w:lang w:eastAsia="ru-RU"/>
        </w:rPr>
        <w:t>».</w:t>
      </w:r>
    </w:p>
    <w:p w14:paraId="48123FE9" w14:textId="77777777" w:rsidR="00E0254F" w:rsidRPr="00765762" w:rsidRDefault="00E0254F" w:rsidP="007D1E96">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14:paraId="132AACE2" w14:textId="77777777" w:rsidR="00FB16AD" w:rsidRPr="00765762" w:rsidRDefault="00FB16AD" w:rsidP="007D1E96">
      <w:pPr>
        <w:widowControl w:val="0"/>
        <w:shd w:val="clear" w:color="auto" w:fill="FFFFFF"/>
        <w:autoSpaceDE w:val="0"/>
        <w:autoSpaceDN w:val="0"/>
        <w:adjustRightInd w:val="0"/>
        <w:spacing w:after="120" w:line="240" w:lineRule="auto"/>
        <w:ind w:firstLine="720"/>
        <w:jc w:val="center"/>
        <w:rPr>
          <w:rFonts w:ascii="Times New Roman" w:eastAsia="Times New Roman" w:hAnsi="Times New Roman" w:cs="Times New Roman"/>
          <w:b/>
          <w:bCs/>
          <w:color w:val="000000"/>
          <w:sz w:val="28"/>
          <w:szCs w:val="28"/>
          <w:lang w:eastAsia="ru-RU"/>
        </w:rPr>
      </w:pPr>
    </w:p>
    <w:p w14:paraId="44B4E816" w14:textId="77777777" w:rsidR="00FB16AD" w:rsidRPr="00765762" w:rsidRDefault="00FB16AD" w:rsidP="007D1E96">
      <w:pPr>
        <w:widowControl w:val="0"/>
        <w:shd w:val="clear" w:color="auto" w:fill="FFFFFF"/>
        <w:autoSpaceDE w:val="0"/>
        <w:autoSpaceDN w:val="0"/>
        <w:adjustRightInd w:val="0"/>
        <w:spacing w:after="120" w:line="240" w:lineRule="auto"/>
        <w:ind w:firstLine="720"/>
        <w:jc w:val="center"/>
        <w:rPr>
          <w:rFonts w:ascii="Times New Roman" w:eastAsia="Times New Roman" w:hAnsi="Times New Roman" w:cs="Times New Roman"/>
          <w:b/>
          <w:bCs/>
          <w:color w:val="000000"/>
          <w:sz w:val="28"/>
          <w:szCs w:val="28"/>
          <w:lang w:eastAsia="ru-RU"/>
        </w:rPr>
      </w:pPr>
    </w:p>
    <w:p w14:paraId="6EC636F4" w14:textId="77777777" w:rsidR="00FB16AD" w:rsidRPr="00765762" w:rsidRDefault="00FB16AD" w:rsidP="007D1E96">
      <w:pPr>
        <w:widowControl w:val="0"/>
        <w:shd w:val="clear" w:color="auto" w:fill="FFFFFF"/>
        <w:autoSpaceDE w:val="0"/>
        <w:autoSpaceDN w:val="0"/>
        <w:adjustRightInd w:val="0"/>
        <w:spacing w:after="120" w:line="240" w:lineRule="auto"/>
        <w:ind w:firstLine="720"/>
        <w:jc w:val="center"/>
        <w:rPr>
          <w:rFonts w:ascii="Times New Roman" w:eastAsia="Times New Roman" w:hAnsi="Times New Roman" w:cs="Times New Roman"/>
          <w:b/>
          <w:bCs/>
          <w:color w:val="000000"/>
          <w:sz w:val="28"/>
          <w:szCs w:val="28"/>
          <w:lang w:eastAsia="ru-RU"/>
        </w:rPr>
      </w:pPr>
    </w:p>
    <w:p w14:paraId="6F917749" w14:textId="3D8B5F6B" w:rsidR="00FB16AD" w:rsidRPr="00765762" w:rsidRDefault="00FB16AD" w:rsidP="007D1E96">
      <w:pPr>
        <w:widowControl w:val="0"/>
        <w:shd w:val="clear" w:color="auto" w:fill="FFFFFF"/>
        <w:autoSpaceDE w:val="0"/>
        <w:autoSpaceDN w:val="0"/>
        <w:adjustRightInd w:val="0"/>
        <w:spacing w:after="120" w:line="240" w:lineRule="auto"/>
        <w:ind w:firstLine="720"/>
        <w:jc w:val="center"/>
        <w:rPr>
          <w:rFonts w:ascii="Times New Roman" w:eastAsia="Times New Roman" w:hAnsi="Times New Roman" w:cs="Times New Roman"/>
          <w:b/>
          <w:bCs/>
          <w:color w:val="000000"/>
          <w:sz w:val="28"/>
          <w:szCs w:val="28"/>
          <w:lang w:eastAsia="ru-RU"/>
        </w:rPr>
      </w:pPr>
    </w:p>
    <w:p w14:paraId="0FA5BBB4" w14:textId="77777777" w:rsidR="00FB16AD" w:rsidRPr="00765762" w:rsidRDefault="00FB16AD" w:rsidP="007D1E96">
      <w:pPr>
        <w:tabs>
          <w:tab w:val="left" w:pos="426"/>
        </w:tabs>
        <w:spacing w:after="120" w:line="276" w:lineRule="auto"/>
        <w:ind w:left="2410" w:hanging="2411"/>
        <w:jc w:val="center"/>
        <w:rPr>
          <w:rFonts w:ascii="Times New Roman" w:hAnsi="Times New Roman" w:cs="Times New Roman"/>
          <w:b/>
          <w:bCs/>
          <w:sz w:val="28"/>
          <w:szCs w:val="28"/>
        </w:rPr>
      </w:pPr>
    </w:p>
    <w:p w14:paraId="06459A34" w14:textId="77777777" w:rsidR="00FB16AD" w:rsidRPr="00765762" w:rsidRDefault="00FB16AD" w:rsidP="007D1E96">
      <w:pPr>
        <w:tabs>
          <w:tab w:val="left" w:pos="426"/>
        </w:tabs>
        <w:spacing w:after="120" w:line="276" w:lineRule="auto"/>
        <w:ind w:left="2410" w:hanging="2411"/>
        <w:jc w:val="center"/>
        <w:rPr>
          <w:rFonts w:ascii="Times New Roman" w:hAnsi="Times New Roman" w:cs="Times New Roman"/>
          <w:b/>
          <w:bCs/>
          <w:sz w:val="28"/>
          <w:szCs w:val="28"/>
        </w:rPr>
      </w:pPr>
    </w:p>
    <w:p w14:paraId="3028A860" w14:textId="77777777" w:rsidR="00FB16AD" w:rsidRPr="00765762" w:rsidRDefault="00FB16AD" w:rsidP="007D1E96">
      <w:pPr>
        <w:tabs>
          <w:tab w:val="left" w:pos="426"/>
        </w:tabs>
        <w:spacing w:after="120" w:line="276" w:lineRule="auto"/>
        <w:ind w:left="2410" w:hanging="2411"/>
        <w:jc w:val="center"/>
        <w:rPr>
          <w:rFonts w:ascii="Times New Roman" w:hAnsi="Times New Roman" w:cs="Times New Roman"/>
          <w:b/>
          <w:bCs/>
          <w:sz w:val="28"/>
          <w:szCs w:val="28"/>
        </w:rPr>
      </w:pPr>
    </w:p>
    <w:p w14:paraId="2967C37C" w14:textId="50007AFB" w:rsidR="00FB16AD" w:rsidRDefault="00FB16AD" w:rsidP="007D1E96">
      <w:pPr>
        <w:tabs>
          <w:tab w:val="left" w:pos="426"/>
        </w:tabs>
        <w:spacing w:after="120" w:line="276" w:lineRule="auto"/>
        <w:ind w:left="2410" w:hanging="2411"/>
        <w:jc w:val="center"/>
        <w:rPr>
          <w:rFonts w:ascii="Times New Roman" w:hAnsi="Times New Roman" w:cs="Times New Roman"/>
          <w:b/>
          <w:bCs/>
          <w:sz w:val="28"/>
          <w:szCs w:val="28"/>
        </w:rPr>
      </w:pPr>
    </w:p>
    <w:p w14:paraId="3D7AE02D" w14:textId="2DF6F4E4" w:rsidR="00765762" w:rsidRDefault="00765762" w:rsidP="007D1E96">
      <w:pPr>
        <w:tabs>
          <w:tab w:val="left" w:pos="426"/>
        </w:tabs>
        <w:spacing w:after="120" w:line="276" w:lineRule="auto"/>
        <w:ind w:left="2410" w:hanging="2411"/>
        <w:jc w:val="center"/>
        <w:rPr>
          <w:rFonts w:ascii="Times New Roman" w:hAnsi="Times New Roman" w:cs="Times New Roman"/>
          <w:b/>
          <w:bCs/>
          <w:sz w:val="28"/>
          <w:szCs w:val="28"/>
        </w:rPr>
      </w:pPr>
    </w:p>
    <w:p w14:paraId="761DA0CC" w14:textId="7F2E1984" w:rsidR="00765762" w:rsidRDefault="00765762" w:rsidP="007D1E96">
      <w:pPr>
        <w:tabs>
          <w:tab w:val="left" w:pos="426"/>
        </w:tabs>
        <w:spacing w:after="120" w:line="276" w:lineRule="auto"/>
        <w:ind w:left="2410" w:hanging="2411"/>
        <w:jc w:val="center"/>
        <w:rPr>
          <w:rFonts w:ascii="Times New Roman" w:hAnsi="Times New Roman" w:cs="Times New Roman"/>
          <w:b/>
          <w:bCs/>
          <w:sz w:val="28"/>
          <w:szCs w:val="28"/>
        </w:rPr>
      </w:pPr>
    </w:p>
    <w:p w14:paraId="2695E374" w14:textId="572A884E" w:rsidR="00765762" w:rsidRDefault="00765762" w:rsidP="007D1E96">
      <w:pPr>
        <w:tabs>
          <w:tab w:val="left" w:pos="426"/>
        </w:tabs>
        <w:spacing w:after="120" w:line="276" w:lineRule="auto"/>
        <w:ind w:left="2410" w:hanging="2411"/>
        <w:jc w:val="center"/>
        <w:rPr>
          <w:rFonts w:ascii="Times New Roman" w:hAnsi="Times New Roman" w:cs="Times New Roman"/>
          <w:b/>
          <w:bCs/>
          <w:sz w:val="28"/>
          <w:szCs w:val="28"/>
        </w:rPr>
      </w:pPr>
    </w:p>
    <w:p w14:paraId="15BBEF8E" w14:textId="5BB42761" w:rsidR="00765762" w:rsidRDefault="00765762" w:rsidP="007D1E96">
      <w:pPr>
        <w:tabs>
          <w:tab w:val="left" w:pos="426"/>
        </w:tabs>
        <w:spacing w:after="120" w:line="276" w:lineRule="auto"/>
        <w:ind w:left="2410" w:hanging="2411"/>
        <w:jc w:val="center"/>
        <w:rPr>
          <w:rFonts w:ascii="Times New Roman" w:hAnsi="Times New Roman" w:cs="Times New Roman"/>
          <w:b/>
          <w:bCs/>
          <w:sz w:val="28"/>
          <w:szCs w:val="28"/>
        </w:rPr>
      </w:pPr>
    </w:p>
    <w:p w14:paraId="2957AE86" w14:textId="2A7249CA" w:rsidR="00765762" w:rsidRDefault="00765762" w:rsidP="007D1E96">
      <w:pPr>
        <w:tabs>
          <w:tab w:val="left" w:pos="426"/>
        </w:tabs>
        <w:spacing w:after="120" w:line="276" w:lineRule="auto"/>
        <w:ind w:left="2410" w:hanging="2411"/>
        <w:jc w:val="center"/>
        <w:rPr>
          <w:rFonts w:ascii="Times New Roman" w:hAnsi="Times New Roman" w:cs="Times New Roman"/>
          <w:b/>
          <w:bCs/>
          <w:sz w:val="28"/>
          <w:szCs w:val="28"/>
        </w:rPr>
      </w:pPr>
    </w:p>
    <w:p w14:paraId="7D859FCC" w14:textId="767D5C9E" w:rsidR="00765762" w:rsidRDefault="00765762" w:rsidP="007D1E96">
      <w:pPr>
        <w:tabs>
          <w:tab w:val="left" w:pos="426"/>
        </w:tabs>
        <w:spacing w:after="120" w:line="276" w:lineRule="auto"/>
        <w:ind w:left="2410" w:hanging="2411"/>
        <w:jc w:val="center"/>
        <w:rPr>
          <w:rFonts w:ascii="Times New Roman" w:hAnsi="Times New Roman" w:cs="Times New Roman"/>
          <w:b/>
          <w:bCs/>
          <w:sz w:val="28"/>
          <w:szCs w:val="28"/>
        </w:rPr>
      </w:pPr>
    </w:p>
    <w:p w14:paraId="4257175A" w14:textId="0B240F6B" w:rsidR="00765762" w:rsidRDefault="00765762" w:rsidP="007D1E96">
      <w:pPr>
        <w:tabs>
          <w:tab w:val="left" w:pos="426"/>
        </w:tabs>
        <w:spacing w:after="120" w:line="276" w:lineRule="auto"/>
        <w:ind w:left="2410" w:hanging="2411"/>
        <w:jc w:val="center"/>
        <w:rPr>
          <w:rFonts w:ascii="Times New Roman" w:hAnsi="Times New Roman" w:cs="Times New Roman"/>
          <w:b/>
          <w:bCs/>
          <w:sz w:val="28"/>
          <w:szCs w:val="28"/>
        </w:rPr>
      </w:pPr>
    </w:p>
    <w:p w14:paraId="01703E90" w14:textId="523A54F7" w:rsidR="00765762" w:rsidRDefault="00765762" w:rsidP="007D1E96">
      <w:pPr>
        <w:tabs>
          <w:tab w:val="left" w:pos="426"/>
        </w:tabs>
        <w:spacing w:after="120" w:line="276" w:lineRule="auto"/>
        <w:ind w:left="2410" w:hanging="2411"/>
        <w:jc w:val="center"/>
        <w:rPr>
          <w:rFonts w:ascii="Times New Roman" w:hAnsi="Times New Roman" w:cs="Times New Roman"/>
          <w:b/>
          <w:bCs/>
          <w:sz w:val="28"/>
          <w:szCs w:val="28"/>
        </w:rPr>
      </w:pPr>
    </w:p>
    <w:p w14:paraId="3A20DA11" w14:textId="77777777" w:rsidR="00765762" w:rsidRPr="00765762" w:rsidRDefault="00765762" w:rsidP="0018647D">
      <w:pPr>
        <w:tabs>
          <w:tab w:val="left" w:pos="426"/>
        </w:tabs>
        <w:spacing w:after="120" w:line="276" w:lineRule="auto"/>
        <w:rPr>
          <w:rFonts w:ascii="Times New Roman" w:hAnsi="Times New Roman" w:cs="Times New Roman"/>
          <w:b/>
          <w:bCs/>
          <w:sz w:val="28"/>
          <w:szCs w:val="28"/>
        </w:rPr>
      </w:pPr>
    </w:p>
    <w:p w14:paraId="10667AF1" w14:textId="66A9CA90" w:rsidR="000C175F" w:rsidRDefault="000C175F" w:rsidP="001217C7">
      <w:pPr>
        <w:pStyle w:val="1"/>
        <w:jc w:val="center"/>
        <w:rPr>
          <w:rFonts w:ascii="Times New Roman" w:hAnsi="Times New Roman" w:cs="Times New Roman"/>
          <w:b/>
          <w:bCs/>
          <w:color w:val="auto"/>
          <w:sz w:val="28"/>
          <w:szCs w:val="28"/>
        </w:rPr>
      </w:pPr>
      <w:bookmarkStart w:id="4" w:name="_Toc58761234"/>
      <w:r w:rsidRPr="00765762">
        <w:rPr>
          <w:rFonts w:ascii="Times New Roman" w:hAnsi="Times New Roman" w:cs="Times New Roman"/>
          <w:b/>
          <w:bCs/>
          <w:color w:val="auto"/>
          <w:sz w:val="28"/>
          <w:szCs w:val="28"/>
        </w:rPr>
        <w:lastRenderedPageBreak/>
        <w:t>Машинные швы</w:t>
      </w:r>
      <w:bookmarkEnd w:id="4"/>
    </w:p>
    <w:p w14:paraId="1ACCF70B" w14:textId="45E4FB83" w:rsidR="00A2297D" w:rsidRPr="00A2297D" w:rsidRDefault="00A2297D" w:rsidP="0035373E">
      <w:pPr>
        <w:spacing w:before="240" w:after="0"/>
        <w:ind w:firstLine="708"/>
        <w:jc w:val="both"/>
        <w:rPr>
          <w:rFonts w:ascii="Times New Roman" w:hAnsi="Times New Roman" w:cs="Times New Roman"/>
          <w:sz w:val="28"/>
          <w:szCs w:val="28"/>
        </w:rPr>
      </w:pPr>
      <w:r w:rsidRPr="00A2297D">
        <w:rPr>
          <w:rFonts w:ascii="Times New Roman" w:hAnsi="Times New Roman" w:cs="Times New Roman"/>
          <w:sz w:val="28"/>
          <w:szCs w:val="28"/>
        </w:rPr>
        <w:t xml:space="preserve">Машинные швы разделяются на группы в зависимости от величины наложения припусков на швы, количества машинных строчек, а также скрепляемых слоев соединяемых материалов — то есть от общей конструкции. Четкой границы между группами машинных швов не имеется. Например, соединительный шов может быть так же отделочным и т. д. К тому же не исключена комбинация из различных швов. Более подробно классификацию стежков, строчек и швов можно рассмотреть в «ГОСТ 12807-2003 — Изделия швейные. Классификация стежков, строчек и швов». Ниже представлены наиболее популярные и </w:t>
      </w:r>
      <w:proofErr w:type="gramStart"/>
      <w:r w:rsidRPr="00A2297D">
        <w:rPr>
          <w:rFonts w:ascii="Times New Roman" w:hAnsi="Times New Roman" w:cs="Times New Roman"/>
          <w:sz w:val="28"/>
          <w:szCs w:val="28"/>
        </w:rPr>
        <w:t>часто используемые машинные швы</w:t>
      </w:r>
      <w:proofErr w:type="gramEnd"/>
      <w:r w:rsidRPr="00A2297D">
        <w:rPr>
          <w:rFonts w:ascii="Times New Roman" w:hAnsi="Times New Roman" w:cs="Times New Roman"/>
          <w:sz w:val="28"/>
          <w:szCs w:val="28"/>
        </w:rPr>
        <w:t xml:space="preserve"> и строчки, в зависимости от своего назначения.</w:t>
      </w:r>
    </w:p>
    <w:p w14:paraId="1F60E8C7" w14:textId="60945955" w:rsidR="00161D49" w:rsidRDefault="00F915FE" w:rsidP="0035373E">
      <w:pPr>
        <w:pStyle w:val="a9"/>
        <w:shd w:val="clear" w:color="auto" w:fill="FFFFFF"/>
        <w:spacing w:before="0" w:beforeAutospacing="0" w:after="0" w:afterAutospacing="0" w:line="276" w:lineRule="auto"/>
        <w:ind w:firstLine="708"/>
        <w:jc w:val="both"/>
        <w:rPr>
          <w:color w:val="000000"/>
          <w:sz w:val="28"/>
          <w:szCs w:val="28"/>
        </w:rPr>
      </w:pPr>
      <w:r w:rsidRPr="00765762">
        <w:rPr>
          <w:color w:val="000000"/>
          <w:sz w:val="28"/>
          <w:szCs w:val="28"/>
        </w:rPr>
        <w:t xml:space="preserve">Для соединения деталей одежды и обработки ее срезов используют ниточные, клеевые и сварные швы. В практике швейного производства наибольшее применение имеет ниточный способ соединения (70–80 %), затем клеевой и сварной вместе взятые (20–25 %) [13, с. 70]. Ниточными швами обрабатывают или соединяют </w:t>
      </w:r>
      <w:proofErr w:type="gramStart"/>
      <w:r w:rsidRPr="00765762">
        <w:rPr>
          <w:color w:val="000000"/>
          <w:sz w:val="28"/>
          <w:szCs w:val="28"/>
        </w:rPr>
        <w:t>один</w:t>
      </w:r>
      <w:proofErr w:type="gramEnd"/>
      <w:r w:rsidRPr="00765762">
        <w:rPr>
          <w:color w:val="000000"/>
          <w:sz w:val="28"/>
          <w:szCs w:val="28"/>
        </w:rPr>
        <w:t xml:space="preserve"> или несколько слоев</w:t>
      </w:r>
      <w:r w:rsidR="00161D49" w:rsidRPr="00765762">
        <w:rPr>
          <w:color w:val="000000"/>
          <w:sz w:val="28"/>
          <w:szCs w:val="28"/>
        </w:rPr>
        <w:t xml:space="preserve"> </w:t>
      </w:r>
      <w:r w:rsidRPr="00765762">
        <w:rPr>
          <w:color w:val="000000"/>
          <w:sz w:val="28"/>
          <w:szCs w:val="28"/>
        </w:rPr>
        <w:t>материала. Клеевыми швами детали скрепляют клеем в виде паутинки, порошка или ниток. В сварных швах используют термопластические свойства синтетических волокон тканей или пленочных материалов.</w:t>
      </w:r>
    </w:p>
    <w:p w14:paraId="03E08140" w14:textId="77777777" w:rsidR="00A2297D" w:rsidRPr="00A2297D" w:rsidRDefault="00A2297D" w:rsidP="0035373E">
      <w:pPr>
        <w:spacing w:after="0"/>
        <w:ind w:firstLine="708"/>
        <w:jc w:val="both"/>
        <w:rPr>
          <w:rFonts w:ascii="Times New Roman" w:hAnsi="Times New Roman" w:cs="Times New Roman"/>
          <w:sz w:val="28"/>
          <w:szCs w:val="28"/>
        </w:rPr>
      </w:pPr>
      <w:r w:rsidRPr="00A2297D">
        <w:rPr>
          <w:rFonts w:ascii="Times New Roman" w:hAnsi="Times New Roman" w:cs="Times New Roman"/>
          <w:sz w:val="28"/>
          <w:szCs w:val="28"/>
        </w:rPr>
        <w:t>Практически ни одно создание швейного изделия не обходится без использования машинных швов. Ручные швы в основном выполняют временную функцию по соединению деталей, но завершающим этапом в работе часто является именно прокладывание машинных строчек, которые к тому же могут иметь декоративно-отделочное назначение.</w:t>
      </w:r>
    </w:p>
    <w:p w14:paraId="5CDF24B8" w14:textId="77777777" w:rsidR="00161D49" w:rsidRPr="00765762" w:rsidRDefault="00161D49" w:rsidP="00A2297D">
      <w:pPr>
        <w:pStyle w:val="a9"/>
        <w:shd w:val="clear" w:color="auto" w:fill="FFFFFF"/>
        <w:spacing w:before="0" w:beforeAutospacing="0" w:after="0" w:afterAutospacing="0" w:line="276" w:lineRule="auto"/>
        <w:ind w:firstLine="708"/>
        <w:jc w:val="both"/>
        <w:rPr>
          <w:color w:val="000000"/>
          <w:sz w:val="28"/>
          <w:szCs w:val="28"/>
        </w:rPr>
      </w:pPr>
      <w:r w:rsidRPr="00765762">
        <w:rPr>
          <w:color w:val="000000"/>
          <w:sz w:val="28"/>
          <w:szCs w:val="28"/>
        </w:rPr>
        <w:t>При изготовлении швейных изделий наибольший процент приходится на машинные строчки, т. к. они имеют красивый внешний вид, прочны и эластичны, а главное, на их выполнение требуется меньше времени. Машинные стежки, выполняемые на швейных машинах, отличающихся по конструкции и назначению, разделяют на челночные и цепные.</w:t>
      </w:r>
    </w:p>
    <w:p w14:paraId="779A4819" w14:textId="70484D01" w:rsidR="00161D49" w:rsidRPr="00765762" w:rsidRDefault="00161D49" w:rsidP="007D1E96">
      <w:pPr>
        <w:pStyle w:val="a9"/>
        <w:shd w:val="clear" w:color="auto" w:fill="FFFFFF"/>
        <w:spacing w:before="0" w:beforeAutospacing="0" w:after="0" w:afterAutospacing="0" w:line="276" w:lineRule="auto"/>
        <w:ind w:firstLine="708"/>
        <w:jc w:val="both"/>
        <w:rPr>
          <w:color w:val="000000"/>
          <w:sz w:val="28"/>
          <w:szCs w:val="28"/>
        </w:rPr>
      </w:pPr>
      <w:r w:rsidRPr="00765762">
        <w:rPr>
          <w:b/>
          <w:bCs/>
          <w:color w:val="000000"/>
          <w:sz w:val="28"/>
          <w:szCs w:val="28"/>
        </w:rPr>
        <w:t>Челночные </w:t>
      </w:r>
      <w:r w:rsidRPr="00765762">
        <w:rPr>
          <w:color w:val="000000"/>
          <w:sz w:val="28"/>
          <w:szCs w:val="28"/>
        </w:rPr>
        <w:t>стежки состоят из двух ниток: верхней – нитки иглы и нижней– нитки челнока. Верхняя и нижняя нитки переплетаются обычно внутри сшиваемых материалов и образуют на их поверхности непрерывный ряд отрезков ниток. Челночные стачивающие строчки применяют для соединения деталей и прокладывания отделочных строчек, зигзагообразные – для обработки срезов, обметывания петель, пришивания пуговиц и на других операциях.</w:t>
      </w:r>
    </w:p>
    <w:p w14:paraId="107C4747" w14:textId="77777777" w:rsidR="00161D49" w:rsidRPr="00765762" w:rsidRDefault="00161D49" w:rsidP="007D1E96">
      <w:pPr>
        <w:pStyle w:val="a9"/>
        <w:shd w:val="clear" w:color="auto" w:fill="FFFFFF"/>
        <w:spacing w:before="0" w:beforeAutospacing="0" w:after="0" w:afterAutospacing="0" w:line="276" w:lineRule="auto"/>
        <w:ind w:firstLine="708"/>
        <w:jc w:val="both"/>
        <w:rPr>
          <w:color w:val="000000"/>
          <w:sz w:val="28"/>
          <w:szCs w:val="28"/>
        </w:rPr>
      </w:pPr>
      <w:r w:rsidRPr="00765762">
        <w:rPr>
          <w:b/>
          <w:bCs/>
          <w:color w:val="000000"/>
          <w:sz w:val="28"/>
          <w:szCs w:val="28"/>
        </w:rPr>
        <w:t>Цепные </w:t>
      </w:r>
      <w:r w:rsidRPr="00765762">
        <w:rPr>
          <w:color w:val="000000"/>
          <w:sz w:val="28"/>
          <w:szCs w:val="28"/>
        </w:rPr>
        <w:t xml:space="preserve">стежки образуются введением в петлю игольной нитки петли этой же нитки (однониточные) или петель нижней нитки </w:t>
      </w:r>
      <w:proofErr w:type="spellStart"/>
      <w:r w:rsidRPr="00765762">
        <w:rPr>
          <w:color w:val="000000"/>
          <w:sz w:val="28"/>
          <w:szCs w:val="28"/>
        </w:rPr>
        <w:t>петлителя</w:t>
      </w:r>
      <w:proofErr w:type="spellEnd"/>
      <w:r w:rsidRPr="00765762">
        <w:rPr>
          <w:color w:val="000000"/>
          <w:sz w:val="28"/>
          <w:szCs w:val="28"/>
        </w:rPr>
        <w:t xml:space="preserve"> (двух-, трехниточные и т. д.). С лицевой стороны материала эти стежки напоминают </w:t>
      </w:r>
      <w:r w:rsidRPr="00765762">
        <w:rPr>
          <w:color w:val="000000"/>
          <w:sz w:val="28"/>
          <w:szCs w:val="28"/>
        </w:rPr>
        <w:lastRenderedPageBreak/>
        <w:t xml:space="preserve">челночные, а с изнаночной стороны – цепочки петель. Узел переплетения ниток в цепных стежках всегда располагается с изнаночной стороны материала. Цепные однониточные стачивающие строчки применяют для временного соединения деталей одежды (выметывания краев деталей); двухниточная стачивающая – для соединения деталей, </w:t>
      </w:r>
      <w:proofErr w:type="spellStart"/>
      <w:r w:rsidRPr="00765762">
        <w:rPr>
          <w:color w:val="000000"/>
          <w:sz w:val="28"/>
          <w:szCs w:val="28"/>
        </w:rPr>
        <w:t>окантовывания</w:t>
      </w:r>
      <w:proofErr w:type="spellEnd"/>
      <w:r w:rsidRPr="00765762">
        <w:rPr>
          <w:color w:val="000000"/>
          <w:sz w:val="28"/>
          <w:szCs w:val="28"/>
        </w:rPr>
        <w:t xml:space="preserve"> срезов деталей и др.; однониточная зигзагообразная – для пришивания пуговиц на полуавтоматах и обметывания петель; однониточная потайная – для подшивания краев деталей и низа изделия, выстегивания деталей; однониточная обметочная – для сшивания меховых шкурок; двух- , трехниточная обметочная – для обметывания срезов деталей; четырехниточный </w:t>
      </w:r>
      <w:proofErr w:type="spellStart"/>
      <w:r w:rsidRPr="00765762">
        <w:rPr>
          <w:color w:val="000000"/>
          <w:sz w:val="28"/>
          <w:szCs w:val="28"/>
        </w:rPr>
        <w:t>двухлинейный</w:t>
      </w:r>
      <w:proofErr w:type="spellEnd"/>
      <w:r w:rsidRPr="00765762">
        <w:rPr>
          <w:color w:val="000000"/>
          <w:sz w:val="28"/>
          <w:szCs w:val="28"/>
        </w:rPr>
        <w:t xml:space="preserve"> стачивающее-обметочный – для прочного стачивания и обметывания срезов деталей из рыхлых и </w:t>
      </w:r>
      <w:proofErr w:type="spellStart"/>
      <w:r w:rsidRPr="00765762">
        <w:rPr>
          <w:color w:val="000000"/>
          <w:sz w:val="28"/>
          <w:szCs w:val="28"/>
        </w:rPr>
        <w:t>легкоосыпаемых</w:t>
      </w:r>
      <w:proofErr w:type="spellEnd"/>
      <w:r w:rsidRPr="00765762">
        <w:rPr>
          <w:color w:val="000000"/>
          <w:sz w:val="28"/>
          <w:szCs w:val="28"/>
        </w:rPr>
        <w:t xml:space="preserve"> материалов.</w:t>
      </w:r>
    </w:p>
    <w:p w14:paraId="2749899A" w14:textId="5DDD5E6C" w:rsidR="00161D49" w:rsidRPr="00765762" w:rsidRDefault="00161D49" w:rsidP="007D1E96">
      <w:pPr>
        <w:pStyle w:val="a9"/>
        <w:shd w:val="clear" w:color="auto" w:fill="FFFFFF"/>
        <w:spacing w:before="0" w:beforeAutospacing="0" w:after="0" w:afterAutospacing="0" w:line="276" w:lineRule="auto"/>
        <w:ind w:firstLine="708"/>
        <w:jc w:val="both"/>
        <w:rPr>
          <w:color w:val="000000"/>
          <w:sz w:val="28"/>
          <w:szCs w:val="28"/>
        </w:rPr>
      </w:pPr>
      <w:r w:rsidRPr="00765762">
        <w:rPr>
          <w:color w:val="000000"/>
          <w:sz w:val="28"/>
          <w:szCs w:val="28"/>
        </w:rPr>
        <w:t>При образовании челночных и цепных стежков на швейных машинах происходит прокалывание материалов иглой с ниткой, образование петли из нитки иглы, переплетение и затягивание ниток стежка, продвижение материала на длину стежка. Количество этапов технологического процесса образования различных машинных стежков зависит от типа стежка, класса швейной машины и ее особенностей.</w:t>
      </w:r>
    </w:p>
    <w:p w14:paraId="53396B7A" w14:textId="3AC7AB31" w:rsidR="000C175F" w:rsidRPr="00765762" w:rsidRDefault="000C175F" w:rsidP="007D1E96">
      <w:pPr>
        <w:pStyle w:val="a9"/>
        <w:shd w:val="clear" w:color="auto" w:fill="FFFFFF"/>
        <w:spacing w:before="0" w:beforeAutospacing="0" w:after="0" w:afterAutospacing="0" w:line="276" w:lineRule="auto"/>
        <w:ind w:firstLine="708"/>
        <w:jc w:val="both"/>
        <w:rPr>
          <w:color w:val="000000"/>
          <w:sz w:val="28"/>
          <w:szCs w:val="28"/>
        </w:rPr>
      </w:pPr>
      <w:r w:rsidRPr="00765762">
        <w:rPr>
          <w:color w:val="000000"/>
          <w:sz w:val="28"/>
          <w:szCs w:val="28"/>
        </w:rPr>
        <w:t>К машинным швам предъявляются высокие потребительские и промышленные требования.</w:t>
      </w:r>
    </w:p>
    <w:p w14:paraId="5CDCF7DE" w14:textId="0E5ABDF4"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К потребительским требованиям относятся внешнее оформление шва, </w:t>
      </w:r>
      <w:proofErr w:type="spellStart"/>
      <w:r w:rsidRPr="00765762">
        <w:rPr>
          <w:rFonts w:ascii="Times New Roman" w:eastAsia="Times New Roman" w:hAnsi="Times New Roman" w:cs="Times New Roman"/>
          <w:color w:val="000000"/>
          <w:sz w:val="28"/>
          <w:szCs w:val="28"/>
          <w:lang w:eastAsia="ru-RU"/>
        </w:rPr>
        <w:t>ровнота</w:t>
      </w:r>
      <w:proofErr w:type="spellEnd"/>
      <w:r w:rsidRPr="00765762">
        <w:rPr>
          <w:rFonts w:ascii="Times New Roman" w:eastAsia="Times New Roman" w:hAnsi="Times New Roman" w:cs="Times New Roman"/>
          <w:color w:val="000000"/>
          <w:sz w:val="28"/>
          <w:szCs w:val="28"/>
          <w:lang w:eastAsia="ru-RU"/>
        </w:rPr>
        <w:t xml:space="preserve"> строчки, ширина шва, равномерность частоты стежков, плотность их затягивания, цельность строчки, отсутствие слабины или натянутости материала по линии шва, </w:t>
      </w:r>
      <w:bookmarkStart w:id="5" w:name="_Hlk57569923"/>
      <w:r w:rsidRPr="00765762">
        <w:rPr>
          <w:rFonts w:ascii="Times New Roman" w:eastAsia="Times New Roman" w:hAnsi="Times New Roman" w:cs="Times New Roman"/>
          <w:color w:val="000000"/>
          <w:sz w:val="28"/>
          <w:szCs w:val="28"/>
          <w:lang w:eastAsia="ru-RU"/>
        </w:rPr>
        <w:t>прочность и др.</w:t>
      </w:r>
      <w:r w:rsidR="00901541" w:rsidRPr="00765762">
        <w:rPr>
          <w:sz w:val="28"/>
          <w:szCs w:val="28"/>
        </w:rPr>
        <w:t xml:space="preserve"> </w:t>
      </w:r>
    </w:p>
    <w:bookmarkEnd w:id="5"/>
    <w:p w14:paraId="241DE39B" w14:textId="77777777"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Промышленные требования к швам определяют расход материала на швы (припуски на швы) и подгиб, трудоемкость выполнения.</w:t>
      </w:r>
    </w:p>
    <w:p w14:paraId="29B170A0" w14:textId="77777777"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Высокое качество швов обеспечивается соблюдением технических условий выполнения операций: ширины шва, числа строчек и расстояния между ними, частоты стежков, степени затягивания их в строчке, номера ниток и игл.</w:t>
      </w:r>
    </w:p>
    <w:p w14:paraId="173A7043" w14:textId="77777777"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Ширина шва обусловлена его конструкцией. Технические требования к выполнению швов даются в технических описаниях на модель или в другой нормативно-технической документации. На каждом рабочем месте качество выполнения операции можно проверить по технологическим инструкционным картам.</w:t>
      </w:r>
    </w:p>
    <w:p w14:paraId="37F16E6A" w14:textId="77777777"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В зависимости от назначения шва и расположения деталей относительно него различают швы соединительные, краевые и отделочные.</w:t>
      </w:r>
    </w:p>
    <w:p w14:paraId="4425BB90" w14:textId="77777777"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В соединительных швах (например, швах соединения боковых срезов </w:t>
      </w:r>
      <w:r w:rsidRPr="00765762">
        <w:rPr>
          <w:rFonts w:ascii="Times New Roman" w:eastAsia="Times New Roman" w:hAnsi="Times New Roman" w:cs="Times New Roman"/>
          <w:color w:val="000000"/>
          <w:sz w:val="28"/>
          <w:szCs w:val="28"/>
          <w:lang w:eastAsia="ru-RU"/>
        </w:rPr>
        <w:lastRenderedPageBreak/>
        <w:t>полочек и спинки, плечевых срезов, срезов рукавов и др.) детали лежат по обе стороны шва.</w:t>
      </w:r>
    </w:p>
    <w:p w14:paraId="76996218" w14:textId="77777777"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Краевые швы применяют для обработки краев или срезов деталей. Детали располагаются по одну сторону шва (например, швы обработки низа изделия и низа рукавов, швы обработки бортов, воротника и др.).</w:t>
      </w:r>
    </w:p>
    <w:p w14:paraId="75552A4D" w14:textId="77777777"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Отделочные швы предназначены для отделки деталей и всего изделия. Эти швы применяют также для создания определенного силуэта (рельефные линии на полочках, спинке, полотнищах юбки, различные складки и др.).</w:t>
      </w:r>
    </w:p>
    <w:p w14:paraId="5F44C847" w14:textId="77777777" w:rsidR="000C175F" w:rsidRPr="00765762" w:rsidRDefault="000C175F" w:rsidP="007D1E96">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В зависимости от конструкции шва (т.е. от того, как расположены детали и строчки в шве), числа строчек и скрепляемых слоев материала, величины и положения припусков на швы их группируют по видам (соединительные, краевые и отделочные) и подвидам.</w:t>
      </w:r>
    </w:p>
    <w:p w14:paraId="417D7AAD" w14:textId="4D75BC59" w:rsidR="00360A3B" w:rsidRDefault="00360A3B" w:rsidP="007D1E96">
      <w:pPr>
        <w:tabs>
          <w:tab w:val="left" w:pos="426"/>
        </w:tabs>
        <w:spacing w:after="120" w:line="276" w:lineRule="auto"/>
        <w:jc w:val="center"/>
        <w:rPr>
          <w:rFonts w:ascii="Times New Roman" w:hAnsi="Times New Roman" w:cs="Times New Roman"/>
          <w:b/>
          <w:bCs/>
          <w:sz w:val="28"/>
          <w:szCs w:val="28"/>
        </w:rPr>
      </w:pPr>
    </w:p>
    <w:p w14:paraId="38C78E61" w14:textId="5AADF63B"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5ECC0ADA" w14:textId="3833BC01"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33C04E14" w14:textId="25C72DD6"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6536391E" w14:textId="40040B7D"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763987E2" w14:textId="31B24F44"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2097B0F5" w14:textId="18B4E554"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6ECE840E" w14:textId="26BADAF8"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696F1F9A" w14:textId="18A3A4D9"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58F7CBDB" w14:textId="2FF50FEE"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6770D7FA" w14:textId="2A72436D"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7C916730" w14:textId="2510972E"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0884991B" w14:textId="30278224"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76B85998" w14:textId="11553B70"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0DD5EB77" w14:textId="13E2E43C"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025A8F78" w14:textId="7B4D388B" w:rsidR="002B4C42" w:rsidRDefault="002B4C42" w:rsidP="007D1E96">
      <w:pPr>
        <w:tabs>
          <w:tab w:val="left" w:pos="426"/>
        </w:tabs>
        <w:spacing w:after="120" w:line="276" w:lineRule="auto"/>
        <w:jc w:val="center"/>
        <w:rPr>
          <w:rFonts w:ascii="Times New Roman" w:hAnsi="Times New Roman" w:cs="Times New Roman"/>
          <w:b/>
          <w:bCs/>
          <w:sz w:val="28"/>
          <w:szCs w:val="28"/>
        </w:rPr>
      </w:pPr>
    </w:p>
    <w:p w14:paraId="2814B839" w14:textId="72031FBA" w:rsidR="002B4C42" w:rsidRDefault="002B4C42" w:rsidP="00722922">
      <w:pPr>
        <w:pStyle w:val="1"/>
        <w:rPr>
          <w:rFonts w:ascii="Times New Roman" w:hAnsi="Times New Roman" w:cs="Times New Roman"/>
          <w:b/>
          <w:bCs/>
          <w:color w:val="auto"/>
          <w:sz w:val="28"/>
          <w:szCs w:val="28"/>
        </w:rPr>
      </w:pPr>
      <w:bookmarkStart w:id="6" w:name="_Toc58761235"/>
    </w:p>
    <w:p w14:paraId="7CE5283D" w14:textId="77777777" w:rsidR="00722922" w:rsidRPr="00722922" w:rsidRDefault="00722922" w:rsidP="00722922"/>
    <w:p w14:paraId="164B3D41" w14:textId="5F799B23" w:rsidR="00722922" w:rsidRDefault="00722922" w:rsidP="001217C7">
      <w:pPr>
        <w:pStyle w:val="1"/>
        <w:jc w:val="center"/>
        <w:rPr>
          <w:rFonts w:ascii="Times New Roman" w:hAnsi="Times New Roman" w:cs="Times New Roman"/>
          <w:b/>
          <w:bCs/>
          <w:color w:val="auto"/>
          <w:sz w:val="28"/>
          <w:szCs w:val="28"/>
        </w:rPr>
      </w:pPr>
    </w:p>
    <w:p w14:paraId="57417437" w14:textId="05144E68" w:rsidR="00722922" w:rsidRDefault="00722922" w:rsidP="00722922"/>
    <w:p w14:paraId="771098E3" w14:textId="77777777" w:rsidR="00722922" w:rsidRPr="00722922" w:rsidRDefault="00722922" w:rsidP="00722922"/>
    <w:p w14:paraId="1B54DAB5" w14:textId="1DF68B50" w:rsidR="00E92E89" w:rsidRPr="00765762" w:rsidRDefault="00E92E89" w:rsidP="001217C7">
      <w:pPr>
        <w:pStyle w:val="1"/>
        <w:jc w:val="center"/>
        <w:rPr>
          <w:rFonts w:ascii="Times New Roman" w:hAnsi="Times New Roman" w:cs="Times New Roman"/>
          <w:b/>
          <w:bCs/>
          <w:color w:val="auto"/>
          <w:sz w:val="28"/>
          <w:szCs w:val="28"/>
        </w:rPr>
      </w:pPr>
      <w:r w:rsidRPr="00765762">
        <w:rPr>
          <w:rFonts w:ascii="Times New Roman" w:hAnsi="Times New Roman" w:cs="Times New Roman"/>
          <w:b/>
          <w:bCs/>
          <w:color w:val="auto"/>
          <w:sz w:val="28"/>
          <w:szCs w:val="28"/>
        </w:rPr>
        <w:lastRenderedPageBreak/>
        <w:t>Общие сведения о стежках и строчках</w:t>
      </w:r>
      <w:bookmarkEnd w:id="6"/>
    </w:p>
    <w:p w14:paraId="2157224E" w14:textId="18B04C30" w:rsidR="00E92E89" w:rsidRPr="00765762" w:rsidRDefault="00906ACA"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 xml:space="preserve"> </w:t>
      </w:r>
      <w:r w:rsidR="0073380E">
        <w:rPr>
          <w:rFonts w:ascii="Times New Roman" w:hAnsi="Times New Roman" w:cs="Times New Roman"/>
          <w:sz w:val="28"/>
          <w:szCs w:val="28"/>
        </w:rPr>
        <w:tab/>
      </w:r>
      <w:r w:rsidR="00E92E89" w:rsidRPr="00765762">
        <w:rPr>
          <w:rFonts w:ascii="Times New Roman" w:hAnsi="Times New Roman" w:cs="Times New Roman"/>
          <w:sz w:val="28"/>
          <w:szCs w:val="28"/>
        </w:rPr>
        <w:t>Для соединения деталей одежды, обработки ее срезов и отделки</w:t>
      </w:r>
    </w:p>
    <w:p w14:paraId="26CBC7EE" w14:textId="77777777" w:rsidR="00E92E89" w:rsidRPr="00765762" w:rsidRDefault="00E92E89"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краев наиболее широкое применение получили ниточные соединения.</w:t>
      </w:r>
    </w:p>
    <w:p w14:paraId="72C1B4C6" w14:textId="677EBDC0" w:rsidR="00E92E89" w:rsidRPr="00765762" w:rsidRDefault="00E92E89"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Элементами ниточных соединений являются стежок, строчка, шов.</w:t>
      </w:r>
      <w:r w:rsidR="004F3F88" w:rsidRPr="00765762">
        <w:rPr>
          <w:rFonts w:ascii="Times New Roman" w:hAnsi="Times New Roman" w:cs="Times New Roman"/>
          <w:sz w:val="28"/>
          <w:szCs w:val="28"/>
        </w:rPr>
        <w:t xml:space="preserve"> </w:t>
      </w:r>
      <w:r w:rsidR="006B3F94" w:rsidRPr="00765762">
        <w:rPr>
          <w:rFonts w:ascii="Times New Roman" w:hAnsi="Times New Roman" w:cs="Times New Roman"/>
          <w:sz w:val="28"/>
          <w:szCs w:val="28"/>
        </w:rPr>
        <w:t>(Рис.1)</w:t>
      </w:r>
    </w:p>
    <w:p w14:paraId="03885782" w14:textId="77777777" w:rsidR="007D1E96" w:rsidRPr="00765762" w:rsidRDefault="007D1E96" w:rsidP="007D1E96">
      <w:pPr>
        <w:tabs>
          <w:tab w:val="left" w:pos="426"/>
        </w:tabs>
        <w:spacing w:after="0" w:line="276" w:lineRule="auto"/>
        <w:jc w:val="both"/>
        <w:rPr>
          <w:rFonts w:ascii="Times New Roman" w:hAnsi="Times New Roman" w:cs="Times New Roman"/>
          <w:sz w:val="28"/>
          <w:szCs w:val="28"/>
        </w:rPr>
      </w:pPr>
    </w:p>
    <w:p w14:paraId="3ADCE239" w14:textId="106DB2D5" w:rsidR="007D1E96" w:rsidRPr="00765762" w:rsidRDefault="007D1E96" w:rsidP="007D1E96">
      <w:pPr>
        <w:tabs>
          <w:tab w:val="left" w:pos="426"/>
        </w:tabs>
        <w:spacing w:after="0" w:line="276" w:lineRule="auto"/>
        <w:jc w:val="center"/>
        <w:rPr>
          <w:rFonts w:ascii="Times New Roman" w:hAnsi="Times New Roman" w:cs="Times New Roman"/>
          <w:sz w:val="28"/>
          <w:szCs w:val="28"/>
        </w:rPr>
      </w:pPr>
      <w:r w:rsidRPr="00765762">
        <w:rPr>
          <w:rFonts w:ascii="Times New Roman" w:hAnsi="Times New Roman" w:cs="Times New Roman"/>
          <w:noProof/>
          <w:sz w:val="28"/>
          <w:szCs w:val="28"/>
          <w:lang w:eastAsia="ru-RU"/>
        </w:rPr>
        <w:drawing>
          <wp:inline distT="0" distB="0" distL="0" distR="0" wp14:anchorId="679CF7F7" wp14:editId="73922B9E">
            <wp:extent cx="3383280" cy="2682240"/>
            <wp:effectExtent l="0" t="0" r="762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2682240"/>
                    </a:xfrm>
                    <a:prstGeom prst="rect">
                      <a:avLst/>
                    </a:prstGeom>
                    <a:noFill/>
                  </pic:spPr>
                </pic:pic>
              </a:graphicData>
            </a:graphic>
          </wp:inline>
        </w:drawing>
      </w:r>
    </w:p>
    <w:p w14:paraId="39B91EE9" w14:textId="77777777" w:rsidR="003F0AAB" w:rsidRPr="007B68FB" w:rsidRDefault="003F0AAB" w:rsidP="003F0AAB">
      <w:pPr>
        <w:tabs>
          <w:tab w:val="left" w:pos="426"/>
        </w:tabs>
        <w:spacing w:after="0"/>
        <w:jc w:val="center"/>
        <w:rPr>
          <w:rFonts w:ascii="Times New Roman" w:hAnsi="Times New Roman" w:cs="Times New Roman"/>
          <w:sz w:val="28"/>
          <w:szCs w:val="28"/>
        </w:rPr>
      </w:pPr>
      <w:r w:rsidRPr="007B68FB">
        <w:rPr>
          <w:rFonts w:ascii="Times New Roman" w:hAnsi="Times New Roman" w:cs="Times New Roman"/>
          <w:sz w:val="28"/>
          <w:szCs w:val="28"/>
        </w:rPr>
        <w:t>Рис.1.Элементы ниточных соединений</w:t>
      </w:r>
    </w:p>
    <w:p w14:paraId="0DE39967" w14:textId="77777777" w:rsidR="003F0AAB" w:rsidRDefault="003F0AAB" w:rsidP="003F0AAB">
      <w:pPr>
        <w:tabs>
          <w:tab w:val="left" w:pos="426"/>
        </w:tabs>
        <w:spacing w:after="0"/>
        <w:jc w:val="center"/>
        <w:rPr>
          <w:rFonts w:ascii="Times New Roman" w:hAnsi="Times New Roman" w:cs="Times New Roman"/>
          <w:sz w:val="32"/>
          <w:szCs w:val="32"/>
        </w:rPr>
      </w:pPr>
    </w:p>
    <w:p w14:paraId="0C40FC6E" w14:textId="3E679405" w:rsidR="00E92E89" w:rsidRPr="00765762" w:rsidRDefault="007D1E96" w:rsidP="0035373E">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b/>
          <w:bCs/>
          <w:sz w:val="28"/>
          <w:szCs w:val="28"/>
        </w:rPr>
        <w:tab/>
      </w:r>
      <w:r w:rsidR="0073380E">
        <w:rPr>
          <w:rFonts w:ascii="Times New Roman" w:hAnsi="Times New Roman" w:cs="Times New Roman"/>
          <w:b/>
          <w:bCs/>
          <w:sz w:val="28"/>
          <w:szCs w:val="28"/>
        </w:rPr>
        <w:tab/>
      </w:r>
      <w:r w:rsidR="00E92E89" w:rsidRPr="00765762">
        <w:rPr>
          <w:rFonts w:ascii="Times New Roman" w:hAnsi="Times New Roman" w:cs="Times New Roman"/>
          <w:b/>
          <w:bCs/>
          <w:sz w:val="28"/>
          <w:szCs w:val="28"/>
        </w:rPr>
        <w:t xml:space="preserve">Стежок </w:t>
      </w:r>
      <w:r w:rsidR="00E92E89" w:rsidRPr="00765762">
        <w:rPr>
          <w:rFonts w:ascii="Times New Roman" w:hAnsi="Times New Roman" w:cs="Times New Roman"/>
          <w:sz w:val="28"/>
          <w:szCs w:val="28"/>
        </w:rPr>
        <w:t>– это элемент структуры, образовавшийся в результате</w:t>
      </w:r>
    </w:p>
    <w:p w14:paraId="3420BC0A" w14:textId="20781FCA" w:rsidR="00E92E89" w:rsidRPr="00765762" w:rsidRDefault="00E92E89" w:rsidP="0035373E">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последовательных проколов материала иглой.</w:t>
      </w:r>
    </w:p>
    <w:p w14:paraId="66DA8853" w14:textId="26A661B4" w:rsidR="00E92E89" w:rsidRPr="00765762" w:rsidRDefault="007D1E96" w:rsidP="0035373E">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b/>
          <w:bCs/>
          <w:sz w:val="28"/>
          <w:szCs w:val="28"/>
        </w:rPr>
        <w:tab/>
      </w:r>
      <w:r w:rsidR="0073380E">
        <w:rPr>
          <w:rFonts w:ascii="Times New Roman" w:hAnsi="Times New Roman" w:cs="Times New Roman"/>
          <w:b/>
          <w:bCs/>
          <w:sz w:val="28"/>
          <w:szCs w:val="28"/>
        </w:rPr>
        <w:tab/>
      </w:r>
      <w:r w:rsidR="00E92E89" w:rsidRPr="00765762">
        <w:rPr>
          <w:rFonts w:ascii="Times New Roman" w:hAnsi="Times New Roman" w:cs="Times New Roman"/>
          <w:b/>
          <w:bCs/>
          <w:sz w:val="28"/>
          <w:szCs w:val="28"/>
        </w:rPr>
        <w:t>Строчка</w:t>
      </w:r>
      <w:r w:rsidR="00E92E89" w:rsidRPr="00765762">
        <w:rPr>
          <w:rFonts w:ascii="Times New Roman" w:hAnsi="Times New Roman" w:cs="Times New Roman"/>
          <w:sz w:val="28"/>
          <w:szCs w:val="28"/>
        </w:rPr>
        <w:t xml:space="preserve"> – последовательный ряд стежков.</w:t>
      </w:r>
    </w:p>
    <w:p w14:paraId="68ACB6EF" w14:textId="57FF00B8" w:rsidR="00E92E89" w:rsidRPr="00765762" w:rsidRDefault="007D1E96" w:rsidP="0035373E">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b/>
          <w:bCs/>
          <w:sz w:val="28"/>
          <w:szCs w:val="28"/>
        </w:rPr>
        <w:tab/>
      </w:r>
      <w:r w:rsidR="0073380E">
        <w:rPr>
          <w:rFonts w:ascii="Times New Roman" w:hAnsi="Times New Roman" w:cs="Times New Roman"/>
          <w:b/>
          <w:bCs/>
          <w:sz w:val="28"/>
          <w:szCs w:val="28"/>
        </w:rPr>
        <w:tab/>
      </w:r>
      <w:r w:rsidR="00E92E89" w:rsidRPr="00765762">
        <w:rPr>
          <w:rFonts w:ascii="Times New Roman" w:hAnsi="Times New Roman" w:cs="Times New Roman"/>
          <w:b/>
          <w:bCs/>
          <w:sz w:val="28"/>
          <w:szCs w:val="28"/>
        </w:rPr>
        <w:t>Шов</w:t>
      </w:r>
      <w:r w:rsidR="00E92E89" w:rsidRPr="00765762">
        <w:rPr>
          <w:rFonts w:ascii="Times New Roman" w:hAnsi="Times New Roman" w:cs="Times New Roman"/>
          <w:sz w:val="28"/>
          <w:szCs w:val="28"/>
        </w:rPr>
        <w:t xml:space="preserve"> – последовательный ряд стежков на материале толщиной в</w:t>
      </w:r>
    </w:p>
    <w:p w14:paraId="44F2E669" w14:textId="768BBE98" w:rsidR="00E92E89" w:rsidRPr="00765762" w:rsidRDefault="00E92E89" w:rsidP="0035373E">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один или несколько слоев</w:t>
      </w:r>
      <w:r w:rsidR="006B3F94" w:rsidRPr="00765762">
        <w:rPr>
          <w:rFonts w:ascii="Times New Roman" w:hAnsi="Times New Roman" w:cs="Times New Roman"/>
          <w:sz w:val="28"/>
          <w:szCs w:val="28"/>
        </w:rPr>
        <w:t>.</w:t>
      </w:r>
    </w:p>
    <w:p w14:paraId="42A1D2F2" w14:textId="6CCB73E0" w:rsidR="00E92E89" w:rsidRPr="00765762" w:rsidRDefault="007D1E96" w:rsidP="0035373E">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2E89" w:rsidRPr="00765762">
        <w:rPr>
          <w:rFonts w:ascii="Times New Roman" w:hAnsi="Times New Roman" w:cs="Times New Roman"/>
          <w:b/>
          <w:bCs/>
          <w:sz w:val="28"/>
          <w:szCs w:val="28"/>
        </w:rPr>
        <w:t>Швейное соединение</w:t>
      </w:r>
      <w:r w:rsidR="00E92E89" w:rsidRPr="00765762">
        <w:rPr>
          <w:rFonts w:ascii="Times New Roman" w:hAnsi="Times New Roman" w:cs="Times New Roman"/>
          <w:sz w:val="28"/>
          <w:szCs w:val="28"/>
        </w:rPr>
        <w:t xml:space="preserve"> – это соединение двух или нескольких сло</w:t>
      </w:r>
      <w:r w:rsidR="00E95B13" w:rsidRPr="00765762">
        <w:rPr>
          <w:rFonts w:ascii="Times New Roman" w:hAnsi="Times New Roman" w:cs="Times New Roman"/>
          <w:sz w:val="28"/>
          <w:szCs w:val="28"/>
        </w:rPr>
        <w:t>е</w:t>
      </w:r>
      <w:r w:rsidR="00E92E89" w:rsidRPr="00765762">
        <w:rPr>
          <w:rFonts w:ascii="Times New Roman" w:hAnsi="Times New Roman" w:cs="Times New Roman"/>
          <w:sz w:val="28"/>
          <w:szCs w:val="28"/>
        </w:rPr>
        <w:t>в</w:t>
      </w:r>
      <w:r w:rsidR="00E611E1" w:rsidRPr="00765762">
        <w:rPr>
          <w:rFonts w:ascii="Times New Roman" w:hAnsi="Times New Roman" w:cs="Times New Roman"/>
          <w:sz w:val="28"/>
          <w:szCs w:val="28"/>
        </w:rPr>
        <w:t xml:space="preserve"> </w:t>
      </w:r>
      <w:r w:rsidR="00E92E89" w:rsidRPr="00765762">
        <w:rPr>
          <w:rFonts w:ascii="Times New Roman" w:hAnsi="Times New Roman" w:cs="Times New Roman"/>
          <w:sz w:val="28"/>
          <w:szCs w:val="28"/>
        </w:rPr>
        <w:t>материала с использованием одного или нескольких швов.</w:t>
      </w:r>
    </w:p>
    <w:p w14:paraId="5526576B" w14:textId="77777777" w:rsidR="00E92E89" w:rsidRPr="00765762" w:rsidRDefault="00E92E89" w:rsidP="0035373E">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Характеристика стежка определяется способом соединения,</w:t>
      </w:r>
    </w:p>
    <w:p w14:paraId="519E543E" w14:textId="43F5EBEA" w:rsidR="00E92E89" w:rsidRPr="00765762" w:rsidRDefault="00E92E89" w:rsidP="0035373E">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назначением стежка, количеством линий в нем (например, 401 – двухниточный однолинейный прямой цепной).</w:t>
      </w:r>
    </w:p>
    <w:p w14:paraId="57E8F5AD" w14:textId="54293AD4" w:rsidR="00E95B13" w:rsidRPr="00765762" w:rsidRDefault="0017405B"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2E89" w:rsidRPr="00765762">
        <w:rPr>
          <w:rFonts w:ascii="Times New Roman" w:hAnsi="Times New Roman" w:cs="Times New Roman"/>
          <w:sz w:val="28"/>
          <w:szCs w:val="28"/>
        </w:rPr>
        <w:t>Технологические параметры строчки содержат следующие данные: количество ниток, образующих строчку, длину и ширину стежка в мм (или количество стежков на 10 мм строчки), номер иглы и</w:t>
      </w:r>
      <w:r w:rsidR="00E95B13" w:rsidRPr="00765762">
        <w:rPr>
          <w:rFonts w:ascii="Times New Roman" w:hAnsi="Times New Roman" w:cs="Times New Roman"/>
          <w:sz w:val="28"/>
          <w:szCs w:val="28"/>
        </w:rPr>
        <w:t xml:space="preserve"> </w:t>
      </w:r>
      <w:r w:rsidR="00E92E89" w:rsidRPr="00765762">
        <w:rPr>
          <w:rFonts w:ascii="Times New Roman" w:hAnsi="Times New Roman" w:cs="Times New Roman"/>
          <w:sz w:val="28"/>
          <w:szCs w:val="28"/>
        </w:rPr>
        <w:t>ниток</w:t>
      </w:r>
      <w:r w:rsidR="00E95B13" w:rsidRPr="00765762">
        <w:rPr>
          <w:rFonts w:ascii="Times New Roman" w:hAnsi="Times New Roman" w:cs="Times New Roman"/>
          <w:sz w:val="28"/>
          <w:szCs w:val="28"/>
        </w:rPr>
        <w:t>.</w:t>
      </w:r>
    </w:p>
    <w:p w14:paraId="21FB44AF" w14:textId="4CC2CAEE" w:rsidR="00E95B13" w:rsidRPr="00765762" w:rsidRDefault="0017405B"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5B13" w:rsidRPr="00765762">
        <w:rPr>
          <w:rFonts w:ascii="Times New Roman" w:hAnsi="Times New Roman" w:cs="Times New Roman"/>
          <w:sz w:val="28"/>
          <w:szCs w:val="28"/>
        </w:rPr>
        <w:t xml:space="preserve">Машинные ниточные швы являются основным средством соединения деталей одежды. Качество выполнения швов зависит от соблюдения их параметров. К основным параметрам, характеризующим конструкцию шва, относятся (рисунок </w:t>
      </w:r>
      <w:r w:rsidR="006B3F94" w:rsidRPr="00765762">
        <w:rPr>
          <w:rFonts w:ascii="Times New Roman" w:hAnsi="Times New Roman" w:cs="Times New Roman"/>
          <w:sz w:val="28"/>
          <w:szCs w:val="28"/>
        </w:rPr>
        <w:t>2.</w:t>
      </w:r>
      <w:r w:rsidR="00E95B13" w:rsidRPr="00765762">
        <w:rPr>
          <w:rFonts w:ascii="Times New Roman" w:hAnsi="Times New Roman" w:cs="Times New Roman"/>
          <w:sz w:val="28"/>
          <w:szCs w:val="28"/>
        </w:rPr>
        <w:t>):</w:t>
      </w:r>
    </w:p>
    <w:p w14:paraId="2AFA001A" w14:textId="67EFE639" w:rsidR="00E95B13" w:rsidRPr="00765762" w:rsidRDefault="007D1E96"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5B13" w:rsidRPr="00765762">
        <w:rPr>
          <w:rFonts w:ascii="Times New Roman" w:hAnsi="Times New Roman" w:cs="Times New Roman"/>
          <w:sz w:val="28"/>
          <w:szCs w:val="28"/>
        </w:rPr>
        <w:t>а – припуск ткани на шов – расстояние от строчки до срезов соединяемых деталей;</w:t>
      </w:r>
    </w:p>
    <w:p w14:paraId="53E2BBFD" w14:textId="796009C5" w:rsidR="00E95B13" w:rsidRPr="00765762" w:rsidRDefault="007D1E96"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5B13" w:rsidRPr="00765762">
        <w:rPr>
          <w:rFonts w:ascii="Times New Roman" w:hAnsi="Times New Roman" w:cs="Times New Roman"/>
          <w:sz w:val="28"/>
          <w:szCs w:val="28"/>
        </w:rPr>
        <w:t>б – расстояние от строчки до подогнутого среза ткани;</w:t>
      </w:r>
    </w:p>
    <w:p w14:paraId="3C52AAE2" w14:textId="7463CE70" w:rsidR="00E95B13" w:rsidRPr="00765762" w:rsidRDefault="007D1E96"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lastRenderedPageBreak/>
        <w:tab/>
      </w:r>
      <w:r w:rsidR="0073380E">
        <w:rPr>
          <w:rFonts w:ascii="Times New Roman" w:hAnsi="Times New Roman" w:cs="Times New Roman"/>
          <w:sz w:val="28"/>
          <w:szCs w:val="28"/>
        </w:rPr>
        <w:tab/>
      </w:r>
      <w:r w:rsidR="00E95B13" w:rsidRPr="00765762">
        <w:rPr>
          <w:rFonts w:ascii="Times New Roman" w:hAnsi="Times New Roman" w:cs="Times New Roman"/>
          <w:sz w:val="28"/>
          <w:szCs w:val="28"/>
        </w:rPr>
        <w:t>в – расстояние между строчками в случае применения нескольких</w:t>
      </w:r>
    </w:p>
    <w:p w14:paraId="02B1F5A4" w14:textId="4DF83564" w:rsidR="00E95B13" w:rsidRPr="00765762" w:rsidRDefault="00E95B13" w:rsidP="007D1E96">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строчек для образования шва.</w:t>
      </w:r>
    </w:p>
    <w:p w14:paraId="16FA66B9" w14:textId="12505634" w:rsidR="00E95B13" w:rsidRPr="00765762" w:rsidRDefault="00B8540B" w:rsidP="00127B4E">
      <w:pPr>
        <w:tabs>
          <w:tab w:val="left" w:pos="426"/>
        </w:tabs>
        <w:spacing w:after="0"/>
        <w:jc w:val="both"/>
        <w:rPr>
          <w:rFonts w:ascii="Times New Roman" w:hAnsi="Times New Roman" w:cs="Times New Roman"/>
          <w:sz w:val="28"/>
          <w:szCs w:val="28"/>
        </w:rPr>
      </w:pPr>
      <w:r w:rsidRPr="00765762">
        <w:rPr>
          <w:noProof/>
          <w:sz w:val="28"/>
          <w:szCs w:val="28"/>
          <w:lang w:eastAsia="ru-RU"/>
        </w:rPr>
        <w:drawing>
          <wp:anchor distT="0" distB="0" distL="114300" distR="114300" simplePos="0" relativeHeight="251759616" behindDoc="0" locked="0" layoutInCell="1" allowOverlap="1" wp14:anchorId="74279633" wp14:editId="3F0D26A3">
            <wp:simplePos x="0" y="0"/>
            <wp:positionH relativeFrom="column">
              <wp:posOffset>30355</wp:posOffset>
            </wp:positionH>
            <wp:positionV relativeFrom="paragraph">
              <wp:posOffset>282575</wp:posOffset>
            </wp:positionV>
            <wp:extent cx="5859145" cy="870585"/>
            <wp:effectExtent l="0" t="0" r="8255" b="571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9145" cy="870585"/>
                    </a:xfrm>
                    <a:prstGeom prst="rect">
                      <a:avLst/>
                    </a:prstGeom>
                  </pic:spPr>
                </pic:pic>
              </a:graphicData>
            </a:graphic>
            <wp14:sizeRelH relativeFrom="margin">
              <wp14:pctWidth>0</wp14:pctWidth>
            </wp14:sizeRelH>
            <wp14:sizeRelV relativeFrom="margin">
              <wp14:pctHeight>0</wp14:pctHeight>
            </wp14:sizeRelV>
          </wp:anchor>
        </w:drawing>
      </w:r>
    </w:p>
    <w:p w14:paraId="1963D410" w14:textId="62860DD8" w:rsidR="00E95B13" w:rsidRPr="00765762" w:rsidRDefault="00C1006D"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 xml:space="preserve">          </w:t>
      </w:r>
      <w:r w:rsidR="00E95B13" w:rsidRPr="00765762">
        <w:rPr>
          <w:rFonts w:ascii="Times New Roman" w:hAnsi="Times New Roman" w:cs="Times New Roman"/>
          <w:sz w:val="28"/>
          <w:szCs w:val="28"/>
        </w:rPr>
        <w:t>Рис</w:t>
      </w:r>
      <w:r w:rsidR="007B68FB">
        <w:rPr>
          <w:rFonts w:ascii="Times New Roman" w:hAnsi="Times New Roman" w:cs="Times New Roman"/>
          <w:sz w:val="28"/>
          <w:szCs w:val="28"/>
        </w:rPr>
        <w:t>.</w:t>
      </w:r>
      <w:r w:rsidR="00E95B13" w:rsidRPr="00765762">
        <w:rPr>
          <w:rFonts w:ascii="Times New Roman" w:hAnsi="Times New Roman" w:cs="Times New Roman"/>
          <w:sz w:val="28"/>
          <w:szCs w:val="28"/>
        </w:rPr>
        <w:t xml:space="preserve"> </w:t>
      </w:r>
      <w:r w:rsidR="006B3F94" w:rsidRPr="00765762">
        <w:rPr>
          <w:rFonts w:ascii="Times New Roman" w:hAnsi="Times New Roman" w:cs="Times New Roman"/>
          <w:sz w:val="28"/>
          <w:szCs w:val="28"/>
        </w:rPr>
        <w:t>2</w:t>
      </w:r>
      <w:r w:rsidR="00E95B13" w:rsidRPr="00765762">
        <w:rPr>
          <w:rFonts w:ascii="Times New Roman" w:hAnsi="Times New Roman" w:cs="Times New Roman"/>
          <w:sz w:val="28"/>
          <w:szCs w:val="28"/>
        </w:rPr>
        <w:t xml:space="preserve"> – Параметры швов</w:t>
      </w:r>
    </w:p>
    <w:p w14:paraId="1894B72F" w14:textId="77777777" w:rsidR="00E95B13" w:rsidRPr="00765762" w:rsidRDefault="00E95B13" w:rsidP="00127B4E">
      <w:pPr>
        <w:tabs>
          <w:tab w:val="left" w:pos="426"/>
        </w:tabs>
        <w:spacing w:after="0"/>
        <w:jc w:val="both"/>
        <w:rPr>
          <w:rFonts w:ascii="Times New Roman" w:hAnsi="Times New Roman" w:cs="Times New Roman"/>
          <w:sz w:val="28"/>
          <w:szCs w:val="28"/>
        </w:rPr>
      </w:pPr>
    </w:p>
    <w:p w14:paraId="235FACC8" w14:textId="10875342" w:rsidR="00E95B13" w:rsidRPr="00765762" w:rsidRDefault="0017405B" w:rsidP="00C1006D">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5B13" w:rsidRPr="00765762">
        <w:rPr>
          <w:rFonts w:ascii="Times New Roman" w:hAnsi="Times New Roman" w:cs="Times New Roman"/>
          <w:sz w:val="28"/>
          <w:szCs w:val="28"/>
        </w:rPr>
        <w:t>Припуск ткани на шов зависит от степени осыпания нитей из срезов ткани, способов закрепления срезов (обметывание, закрытие срезов</w:t>
      </w:r>
      <w:r w:rsidR="00F915FE" w:rsidRPr="00765762">
        <w:rPr>
          <w:rFonts w:ascii="Times New Roman" w:hAnsi="Times New Roman" w:cs="Times New Roman"/>
          <w:sz w:val="28"/>
          <w:szCs w:val="28"/>
        </w:rPr>
        <w:t xml:space="preserve"> с</w:t>
      </w:r>
      <w:r w:rsidR="00E95B13" w:rsidRPr="00765762">
        <w:rPr>
          <w:rFonts w:ascii="Times New Roman" w:hAnsi="Times New Roman" w:cs="Times New Roman"/>
          <w:sz w:val="28"/>
          <w:szCs w:val="28"/>
        </w:rPr>
        <w:t>трочками шва и т. п.), конструкции швов.</w:t>
      </w:r>
    </w:p>
    <w:p w14:paraId="7BCFADBA" w14:textId="3291BF81" w:rsidR="00C4343F" w:rsidRPr="00765762" w:rsidRDefault="00F915FE" w:rsidP="00C1006D">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5B13" w:rsidRPr="00765762">
        <w:rPr>
          <w:rFonts w:ascii="Times New Roman" w:hAnsi="Times New Roman" w:cs="Times New Roman"/>
          <w:sz w:val="28"/>
          <w:szCs w:val="28"/>
        </w:rPr>
        <w:t>Расстояние от строчки до подогнутого среза ткани устанавливается в зависимости от модельных особенностей одежды с обязательным</w:t>
      </w:r>
      <w:r w:rsidRPr="00765762">
        <w:rPr>
          <w:rFonts w:ascii="Times New Roman" w:hAnsi="Times New Roman" w:cs="Times New Roman"/>
          <w:sz w:val="28"/>
          <w:szCs w:val="28"/>
        </w:rPr>
        <w:t xml:space="preserve"> </w:t>
      </w:r>
      <w:r w:rsidR="00E95B13" w:rsidRPr="00765762">
        <w:rPr>
          <w:rFonts w:ascii="Times New Roman" w:hAnsi="Times New Roman" w:cs="Times New Roman"/>
          <w:sz w:val="28"/>
          <w:szCs w:val="28"/>
        </w:rPr>
        <w:t>учетом физико-механических свойств ткани (например, толщины) и</w:t>
      </w:r>
      <w:r w:rsidRPr="00765762">
        <w:rPr>
          <w:rFonts w:ascii="Times New Roman" w:hAnsi="Times New Roman" w:cs="Times New Roman"/>
          <w:sz w:val="28"/>
          <w:szCs w:val="28"/>
        </w:rPr>
        <w:t xml:space="preserve"> </w:t>
      </w:r>
      <w:r w:rsidR="00E95B13" w:rsidRPr="00765762">
        <w:rPr>
          <w:rFonts w:ascii="Times New Roman" w:hAnsi="Times New Roman" w:cs="Times New Roman"/>
          <w:sz w:val="28"/>
          <w:szCs w:val="28"/>
        </w:rPr>
        <w:t>назначения шва.</w:t>
      </w:r>
    </w:p>
    <w:p w14:paraId="62264EC9" w14:textId="4BCDFC8C" w:rsidR="00E95B13" w:rsidRPr="00765762" w:rsidRDefault="00127B4E" w:rsidP="00C1006D">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5B13" w:rsidRPr="00765762">
        <w:rPr>
          <w:rFonts w:ascii="Times New Roman" w:hAnsi="Times New Roman" w:cs="Times New Roman"/>
          <w:sz w:val="28"/>
          <w:szCs w:val="28"/>
        </w:rPr>
        <w:t>Расстояние между параллельными строчками в швах различной</w:t>
      </w:r>
    </w:p>
    <w:p w14:paraId="3C90E01E" w14:textId="04D04A8E" w:rsidR="00E95B13" w:rsidRPr="00765762" w:rsidRDefault="00E95B13" w:rsidP="00C1006D">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конструкции зависит в основном от свойств применяемых материалов и</w:t>
      </w:r>
      <w:r w:rsidR="00C1006D" w:rsidRPr="00765762">
        <w:rPr>
          <w:rFonts w:ascii="Times New Roman" w:hAnsi="Times New Roman" w:cs="Times New Roman"/>
          <w:sz w:val="28"/>
          <w:szCs w:val="28"/>
        </w:rPr>
        <w:t xml:space="preserve"> </w:t>
      </w:r>
      <w:r w:rsidRPr="00765762">
        <w:rPr>
          <w:rFonts w:ascii="Times New Roman" w:hAnsi="Times New Roman" w:cs="Times New Roman"/>
          <w:sz w:val="28"/>
          <w:szCs w:val="28"/>
        </w:rPr>
        <w:t>требований на обработку деталей одежды различного назначения, а</w:t>
      </w:r>
      <w:r w:rsidR="00C1006D" w:rsidRPr="00765762">
        <w:rPr>
          <w:rFonts w:ascii="Times New Roman" w:hAnsi="Times New Roman" w:cs="Times New Roman"/>
          <w:sz w:val="28"/>
          <w:szCs w:val="28"/>
        </w:rPr>
        <w:t xml:space="preserve"> </w:t>
      </w:r>
      <w:r w:rsidRPr="00765762">
        <w:rPr>
          <w:rFonts w:ascii="Times New Roman" w:hAnsi="Times New Roman" w:cs="Times New Roman"/>
          <w:sz w:val="28"/>
          <w:szCs w:val="28"/>
        </w:rPr>
        <w:t>также от технологических характеристик используемого оборудования.</w:t>
      </w:r>
    </w:p>
    <w:p w14:paraId="346783FF" w14:textId="385E61F9" w:rsidR="00360A3B" w:rsidRPr="00765762" w:rsidRDefault="00C1006D" w:rsidP="0035373E">
      <w:pPr>
        <w:tabs>
          <w:tab w:val="left" w:pos="426"/>
        </w:tabs>
        <w:spacing w:after="0" w:line="276" w:lineRule="auto"/>
        <w:rPr>
          <w:rFonts w:ascii="Times New Roman" w:hAnsi="Times New Roman" w:cs="Times New Roman"/>
          <w:sz w:val="28"/>
          <w:szCs w:val="28"/>
        </w:rPr>
      </w:pPr>
      <w:r w:rsidRPr="00765762">
        <w:rPr>
          <w:rFonts w:ascii="Times New Roman" w:hAnsi="Times New Roman" w:cs="Times New Roman"/>
          <w:sz w:val="28"/>
          <w:szCs w:val="28"/>
        </w:rPr>
        <w:tab/>
      </w:r>
      <w:r w:rsidR="0073380E">
        <w:rPr>
          <w:rFonts w:ascii="Times New Roman" w:hAnsi="Times New Roman" w:cs="Times New Roman"/>
          <w:sz w:val="28"/>
          <w:szCs w:val="28"/>
        </w:rPr>
        <w:tab/>
      </w:r>
      <w:r w:rsidR="00E95B13" w:rsidRPr="00765762">
        <w:rPr>
          <w:rFonts w:ascii="Times New Roman" w:hAnsi="Times New Roman" w:cs="Times New Roman"/>
          <w:sz w:val="28"/>
          <w:szCs w:val="28"/>
        </w:rPr>
        <w:t>Конструкция шва представляется в</w:t>
      </w:r>
      <w:r w:rsidR="00416D14" w:rsidRPr="00765762">
        <w:rPr>
          <w:rFonts w:ascii="Times New Roman" w:hAnsi="Times New Roman" w:cs="Times New Roman"/>
          <w:sz w:val="28"/>
          <w:szCs w:val="28"/>
        </w:rPr>
        <w:t xml:space="preserve"> </w:t>
      </w:r>
      <w:r w:rsidR="00E95B13" w:rsidRPr="00765762">
        <w:rPr>
          <w:rFonts w:ascii="Times New Roman" w:hAnsi="Times New Roman" w:cs="Times New Roman"/>
          <w:sz w:val="28"/>
          <w:szCs w:val="28"/>
        </w:rPr>
        <w:t>виде графическо</w:t>
      </w:r>
      <w:r w:rsidR="006B3F94" w:rsidRPr="00765762">
        <w:rPr>
          <w:rFonts w:ascii="Times New Roman" w:hAnsi="Times New Roman" w:cs="Times New Roman"/>
          <w:sz w:val="28"/>
          <w:szCs w:val="28"/>
        </w:rPr>
        <w:t xml:space="preserve">го </w:t>
      </w:r>
      <w:r w:rsidR="00E95B13" w:rsidRPr="00765762">
        <w:rPr>
          <w:rFonts w:ascii="Times New Roman" w:hAnsi="Times New Roman" w:cs="Times New Roman"/>
          <w:sz w:val="28"/>
          <w:szCs w:val="28"/>
        </w:rPr>
        <w:t>изобр</w:t>
      </w:r>
      <w:r w:rsidR="006B3F94" w:rsidRPr="00765762">
        <w:rPr>
          <w:rFonts w:ascii="Times New Roman" w:hAnsi="Times New Roman" w:cs="Times New Roman"/>
          <w:sz w:val="28"/>
          <w:szCs w:val="28"/>
        </w:rPr>
        <w:t>а</w:t>
      </w:r>
      <w:r w:rsidR="00E95B13" w:rsidRPr="00765762">
        <w:rPr>
          <w:rFonts w:ascii="Times New Roman" w:hAnsi="Times New Roman" w:cs="Times New Roman"/>
          <w:sz w:val="28"/>
          <w:szCs w:val="28"/>
        </w:rPr>
        <w:t>жения</w:t>
      </w:r>
      <w:r w:rsidR="00360A3B" w:rsidRPr="00765762">
        <w:rPr>
          <w:rFonts w:ascii="Times New Roman" w:hAnsi="Times New Roman" w:cs="Times New Roman"/>
          <w:sz w:val="28"/>
          <w:szCs w:val="28"/>
        </w:rPr>
        <w:t>,</w:t>
      </w:r>
      <w:r w:rsidR="00E95B13" w:rsidRPr="00765762">
        <w:rPr>
          <w:rFonts w:ascii="Times New Roman" w:hAnsi="Times New Roman" w:cs="Times New Roman"/>
          <w:sz w:val="28"/>
          <w:szCs w:val="28"/>
        </w:rPr>
        <w:t xml:space="preserve"> на котором указываются детали, их взаимное расположение и места соединения.</w:t>
      </w:r>
      <w:r w:rsidR="00416D14" w:rsidRPr="00765762">
        <w:rPr>
          <w:rFonts w:ascii="Times New Roman" w:hAnsi="Times New Roman" w:cs="Times New Roman"/>
          <w:sz w:val="28"/>
          <w:szCs w:val="28"/>
        </w:rPr>
        <w:t xml:space="preserve"> </w:t>
      </w:r>
      <w:r w:rsidR="00595A32" w:rsidRPr="00765762">
        <w:rPr>
          <w:rFonts w:ascii="Times New Roman" w:hAnsi="Times New Roman" w:cs="Times New Roman"/>
          <w:sz w:val="28"/>
          <w:szCs w:val="28"/>
        </w:rPr>
        <w:t>При</w:t>
      </w:r>
      <w:r w:rsidR="002C1E59" w:rsidRPr="00765762">
        <w:rPr>
          <w:rFonts w:ascii="Times New Roman" w:hAnsi="Times New Roman" w:cs="Times New Roman"/>
          <w:sz w:val="28"/>
          <w:szCs w:val="28"/>
        </w:rPr>
        <w:t xml:space="preserve"> составлении технических документов приняты</w:t>
      </w:r>
      <w:r w:rsidR="00595A32" w:rsidRPr="00765762">
        <w:rPr>
          <w:rFonts w:ascii="Times New Roman" w:hAnsi="Times New Roman" w:cs="Times New Roman"/>
          <w:sz w:val="28"/>
          <w:szCs w:val="28"/>
        </w:rPr>
        <w:t xml:space="preserve"> обозначения (по ГОСТу)</w:t>
      </w:r>
      <w:r w:rsidR="00FB16AD" w:rsidRPr="00765762">
        <w:rPr>
          <w:rFonts w:ascii="Times New Roman" w:hAnsi="Times New Roman" w:cs="Times New Roman"/>
          <w:sz w:val="28"/>
          <w:szCs w:val="28"/>
        </w:rPr>
        <w:t xml:space="preserve"> </w:t>
      </w:r>
      <w:r w:rsidR="00416D14" w:rsidRPr="00765762">
        <w:rPr>
          <w:rFonts w:ascii="Times New Roman" w:hAnsi="Times New Roman" w:cs="Times New Roman"/>
          <w:sz w:val="28"/>
          <w:szCs w:val="28"/>
        </w:rPr>
        <w:t>(таблица 1).</w:t>
      </w:r>
    </w:p>
    <w:p w14:paraId="0AEDA97B" w14:textId="77777777" w:rsidR="00A2297D" w:rsidRDefault="00A2297D" w:rsidP="00722922">
      <w:pPr>
        <w:tabs>
          <w:tab w:val="left" w:pos="426"/>
        </w:tabs>
        <w:spacing w:after="0"/>
        <w:jc w:val="both"/>
        <w:rPr>
          <w:rFonts w:ascii="Times New Roman" w:hAnsi="Times New Roman" w:cs="Times New Roman"/>
          <w:sz w:val="28"/>
          <w:szCs w:val="28"/>
        </w:rPr>
      </w:pPr>
    </w:p>
    <w:p w14:paraId="7939C810" w14:textId="17E16281" w:rsidR="00C35FA0" w:rsidRPr="00765762" w:rsidRDefault="0073380E" w:rsidP="00360A3B">
      <w:pPr>
        <w:tabs>
          <w:tab w:val="left" w:pos="426"/>
        </w:tabs>
        <w:spacing w:after="0"/>
        <w:ind w:firstLine="426"/>
        <w:jc w:val="both"/>
        <w:rPr>
          <w:rFonts w:ascii="Times New Roman" w:hAnsi="Times New Roman" w:cs="Times New Roman"/>
          <w:sz w:val="28"/>
          <w:szCs w:val="28"/>
        </w:rPr>
      </w:pPr>
      <w:r>
        <w:rPr>
          <w:rFonts w:ascii="Times New Roman" w:hAnsi="Times New Roman" w:cs="Times New Roman"/>
          <w:sz w:val="28"/>
          <w:szCs w:val="28"/>
        </w:rPr>
        <w:tab/>
      </w:r>
      <w:r w:rsidR="00416D14" w:rsidRPr="00765762">
        <w:rPr>
          <w:rFonts w:ascii="Times New Roman" w:hAnsi="Times New Roman" w:cs="Times New Roman"/>
          <w:sz w:val="28"/>
          <w:szCs w:val="28"/>
        </w:rPr>
        <w:t>Таблица 1.</w:t>
      </w:r>
      <w:r w:rsidR="006B3F94" w:rsidRPr="00765762">
        <w:rPr>
          <w:rFonts w:ascii="Times New Roman" w:hAnsi="Times New Roman" w:cs="Times New Roman"/>
          <w:sz w:val="28"/>
          <w:szCs w:val="28"/>
        </w:rPr>
        <w:t xml:space="preserve"> </w:t>
      </w:r>
      <w:r w:rsidR="00416D14" w:rsidRPr="00765762">
        <w:rPr>
          <w:rFonts w:ascii="Times New Roman" w:hAnsi="Times New Roman" w:cs="Times New Roman"/>
          <w:sz w:val="28"/>
          <w:szCs w:val="28"/>
        </w:rPr>
        <w:t>Обозначения соединений.</w:t>
      </w:r>
    </w:p>
    <w:tbl>
      <w:tblPr>
        <w:tblStyle w:val="aa"/>
        <w:tblW w:w="0" w:type="auto"/>
        <w:tblLook w:val="04A0" w:firstRow="1" w:lastRow="0" w:firstColumn="1" w:lastColumn="0" w:noHBand="0" w:noVBand="1"/>
      </w:tblPr>
      <w:tblGrid>
        <w:gridCol w:w="4959"/>
        <w:gridCol w:w="4612"/>
      </w:tblGrid>
      <w:tr w:rsidR="00DA2CFE" w:rsidRPr="00765762" w14:paraId="0FF85E1F" w14:textId="77777777" w:rsidTr="00DA2CFE">
        <w:tc>
          <w:tcPr>
            <w:tcW w:w="5382" w:type="dxa"/>
          </w:tcPr>
          <w:p w14:paraId="11BB135A" w14:textId="43950186" w:rsidR="00DA2CFE" w:rsidRPr="00765762" w:rsidRDefault="00DA2CFE" w:rsidP="00DA2CFE">
            <w:pPr>
              <w:tabs>
                <w:tab w:val="left" w:pos="426"/>
              </w:tabs>
              <w:rPr>
                <w:rFonts w:ascii="Times New Roman" w:hAnsi="Times New Roman" w:cs="Times New Roman"/>
                <w:b/>
                <w:bCs/>
                <w:sz w:val="28"/>
                <w:szCs w:val="28"/>
              </w:rPr>
            </w:pPr>
            <w:r w:rsidRPr="00765762">
              <w:rPr>
                <w:rFonts w:ascii="Times New Roman" w:hAnsi="Times New Roman" w:cs="Times New Roman"/>
                <w:sz w:val="28"/>
                <w:szCs w:val="28"/>
              </w:rPr>
              <w:t>Обозначение ниточного соединения</w:t>
            </w:r>
          </w:p>
        </w:tc>
        <w:tc>
          <w:tcPr>
            <w:tcW w:w="4814" w:type="dxa"/>
          </w:tcPr>
          <w:p w14:paraId="50E22D80" w14:textId="4AFF333F" w:rsidR="00DA2CFE" w:rsidRPr="00765762" w:rsidRDefault="00DA2CFE" w:rsidP="00127B4E">
            <w:pPr>
              <w:tabs>
                <w:tab w:val="left" w:pos="426"/>
              </w:tabs>
              <w:jc w:val="both"/>
              <w:rPr>
                <w:rFonts w:ascii="Times New Roman" w:hAnsi="Times New Roman" w:cs="Times New Roman"/>
                <w:b/>
                <w:bCs/>
                <w:sz w:val="28"/>
                <w:szCs w:val="28"/>
              </w:rPr>
            </w:pPr>
            <w:r w:rsidRPr="00765762">
              <w:rPr>
                <w:rFonts w:ascii="Times New Roman" w:hAnsi="Times New Roman" w:cs="Times New Roman"/>
                <w:sz w:val="28"/>
                <w:szCs w:val="28"/>
              </w:rPr>
              <w:t>Графическое изображение</w:t>
            </w:r>
          </w:p>
        </w:tc>
      </w:tr>
      <w:tr w:rsidR="00DA2CFE" w:rsidRPr="00765762" w14:paraId="72F6A194" w14:textId="77777777" w:rsidTr="00DA2CFE">
        <w:tc>
          <w:tcPr>
            <w:tcW w:w="5382" w:type="dxa"/>
          </w:tcPr>
          <w:p w14:paraId="463F7DD7" w14:textId="32D51D33" w:rsidR="00DA2CFE" w:rsidRPr="00765762" w:rsidRDefault="00DA2CFE" w:rsidP="00B8540B">
            <w:pPr>
              <w:tabs>
                <w:tab w:val="left" w:pos="426"/>
              </w:tabs>
              <w:rPr>
                <w:rFonts w:ascii="Times New Roman" w:hAnsi="Times New Roman" w:cs="Times New Roman"/>
                <w:sz w:val="28"/>
                <w:szCs w:val="28"/>
              </w:rPr>
            </w:pPr>
            <w:r w:rsidRPr="00765762">
              <w:rPr>
                <w:rFonts w:ascii="Times New Roman" w:hAnsi="Times New Roman" w:cs="Times New Roman"/>
                <w:sz w:val="28"/>
                <w:szCs w:val="28"/>
              </w:rPr>
              <w:t xml:space="preserve">Сечение слоев материала в шве  </w:t>
            </w:r>
          </w:p>
        </w:tc>
        <w:tc>
          <w:tcPr>
            <w:tcW w:w="4814" w:type="dxa"/>
          </w:tcPr>
          <w:p w14:paraId="0CCB6BE3" w14:textId="216950AC" w:rsidR="00DA2CFE" w:rsidRPr="00765762" w:rsidRDefault="00B8540B" w:rsidP="00127B4E">
            <w:pPr>
              <w:tabs>
                <w:tab w:val="left" w:pos="426"/>
              </w:tabs>
              <w:jc w:val="both"/>
              <w:rPr>
                <w:rFonts w:ascii="Times New Roman" w:hAnsi="Times New Roman" w:cs="Times New Roman"/>
                <w:b/>
                <w:bCs/>
                <w:sz w:val="28"/>
                <w:szCs w:val="28"/>
              </w:rPr>
            </w:pPr>
            <w:r w:rsidRPr="00765762">
              <w:rPr>
                <w:noProof/>
                <w:sz w:val="28"/>
                <w:szCs w:val="28"/>
                <w:lang w:eastAsia="ru-RU"/>
              </w:rPr>
              <w:drawing>
                <wp:anchor distT="0" distB="0" distL="114300" distR="114300" simplePos="0" relativeHeight="251761664" behindDoc="0" locked="0" layoutInCell="1" allowOverlap="1" wp14:anchorId="604893B3" wp14:editId="2DD89168">
                  <wp:simplePos x="0" y="0"/>
                  <wp:positionH relativeFrom="column">
                    <wp:posOffset>137795</wp:posOffset>
                  </wp:positionH>
                  <wp:positionV relativeFrom="paragraph">
                    <wp:posOffset>67310</wp:posOffset>
                  </wp:positionV>
                  <wp:extent cx="1761490" cy="238125"/>
                  <wp:effectExtent l="0" t="0" r="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1490" cy="238125"/>
                          </a:xfrm>
                          <a:prstGeom prst="rect">
                            <a:avLst/>
                          </a:prstGeom>
                        </pic:spPr>
                      </pic:pic>
                    </a:graphicData>
                  </a:graphic>
                  <wp14:sizeRelH relativeFrom="margin">
                    <wp14:pctWidth>0</wp14:pctWidth>
                  </wp14:sizeRelH>
                </wp:anchor>
              </w:drawing>
            </w:r>
          </w:p>
        </w:tc>
      </w:tr>
      <w:tr w:rsidR="00DA2CFE" w:rsidRPr="00765762" w14:paraId="43E1F32D" w14:textId="77777777" w:rsidTr="00DA2CFE">
        <w:tc>
          <w:tcPr>
            <w:tcW w:w="5382" w:type="dxa"/>
          </w:tcPr>
          <w:p w14:paraId="7AA19ADB" w14:textId="24718A58" w:rsidR="00DA2CFE" w:rsidRPr="00765762" w:rsidRDefault="00DA2CFE" w:rsidP="00B8540B">
            <w:pPr>
              <w:tabs>
                <w:tab w:val="left" w:pos="426"/>
              </w:tabs>
              <w:rPr>
                <w:rFonts w:ascii="Times New Roman" w:hAnsi="Times New Roman" w:cs="Times New Roman"/>
                <w:sz w:val="28"/>
                <w:szCs w:val="28"/>
              </w:rPr>
            </w:pPr>
            <w:r w:rsidRPr="00765762">
              <w:rPr>
                <w:rFonts w:ascii="Times New Roman" w:hAnsi="Times New Roman" w:cs="Times New Roman"/>
                <w:sz w:val="28"/>
                <w:szCs w:val="28"/>
              </w:rPr>
              <w:t>Сквозной прокол слоев материала иглой</w:t>
            </w:r>
          </w:p>
        </w:tc>
        <w:tc>
          <w:tcPr>
            <w:tcW w:w="4814" w:type="dxa"/>
          </w:tcPr>
          <w:p w14:paraId="30AC3256" w14:textId="2A3D6F11" w:rsidR="00DA2CFE" w:rsidRPr="00765762" w:rsidRDefault="00B8540B" w:rsidP="00127B4E">
            <w:pPr>
              <w:tabs>
                <w:tab w:val="left" w:pos="426"/>
              </w:tabs>
              <w:jc w:val="both"/>
              <w:rPr>
                <w:rFonts w:ascii="Times New Roman" w:hAnsi="Times New Roman" w:cs="Times New Roman"/>
                <w:b/>
                <w:bCs/>
                <w:sz w:val="28"/>
                <w:szCs w:val="28"/>
              </w:rPr>
            </w:pPr>
            <w:r w:rsidRPr="00765762">
              <w:rPr>
                <w:noProof/>
                <w:sz w:val="28"/>
                <w:szCs w:val="28"/>
                <w:lang w:eastAsia="ru-RU"/>
              </w:rPr>
              <w:drawing>
                <wp:anchor distT="0" distB="0" distL="114300" distR="114300" simplePos="0" relativeHeight="251763712" behindDoc="0" locked="0" layoutInCell="1" allowOverlap="1" wp14:anchorId="3AF8A51F" wp14:editId="0E06582E">
                  <wp:simplePos x="0" y="0"/>
                  <wp:positionH relativeFrom="column">
                    <wp:posOffset>89377</wp:posOffset>
                  </wp:positionH>
                  <wp:positionV relativeFrom="paragraph">
                    <wp:posOffset>136991</wp:posOffset>
                  </wp:positionV>
                  <wp:extent cx="1809750" cy="40957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750" cy="409575"/>
                          </a:xfrm>
                          <a:prstGeom prst="rect">
                            <a:avLst/>
                          </a:prstGeom>
                        </pic:spPr>
                      </pic:pic>
                    </a:graphicData>
                  </a:graphic>
                </wp:anchor>
              </w:drawing>
            </w:r>
          </w:p>
          <w:p w14:paraId="24BEB993" w14:textId="10EE8A54" w:rsidR="00DA2CFE" w:rsidRPr="00765762" w:rsidRDefault="00DA2CFE" w:rsidP="00127B4E">
            <w:pPr>
              <w:tabs>
                <w:tab w:val="left" w:pos="426"/>
              </w:tabs>
              <w:jc w:val="both"/>
              <w:rPr>
                <w:rFonts w:ascii="Times New Roman" w:hAnsi="Times New Roman" w:cs="Times New Roman"/>
                <w:b/>
                <w:bCs/>
                <w:sz w:val="28"/>
                <w:szCs w:val="28"/>
              </w:rPr>
            </w:pPr>
          </w:p>
        </w:tc>
      </w:tr>
      <w:tr w:rsidR="00DA2CFE" w:rsidRPr="00765762" w14:paraId="008F7BEC" w14:textId="77777777" w:rsidTr="00DA2CFE">
        <w:tc>
          <w:tcPr>
            <w:tcW w:w="5382" w:type="dxa"/>
          </w:tcPr>
          <w:p w14:paraId="4E3AD6B8" w14:textId="34CDEF17" w:rsidR="00DA2CFE" w:rsidRPr="00765762" w:rsidRDefault="00DA2CFE" w:rsidP="00B8540B">
            <w:pPr>
              <w:tabs>
                <w:tab w:val="left" w:pos="426"/>
              </w:tabs>
              <w:rPr>
                <w:rFonts w:ascii="Times New Roman" w:hAnsi="Times New Roman" w:cs="Times New Roman"/>
                <w:sz w:val="28"/>
                <w:szCs w:val="28"/>
              </w:rPr>
            </w:pPr>
            <w:r w:rsidRPr="00765762">
              <w:rPr>
                <w:rFonts w:ascii="Times New Roman" w:hAnsi="Times New Roman" w:cs="Times New Roman"/>
                <w:sz w:val="28"/>
                <w:szCs w:val="28"/>
              </w:rPr>
              <w:t>Несквозной прокол слоев материала иглой</w:t>
            </w:r>
          </w:p>
        </w:tc>
        <w:tc>
          <w:tcPr>
            <w:tcW w:w="4814" w:type="dxa"/>
          </w:tcPr>
          <w:p w14:paraId="424C34B9" w14:textId="34620617" w:rsidR="00DA2CFE" w:rsidRPr="00765762" w:rsidRDefault="00B8540B" w:rsidP="00127B4E">
            <w:pPr>
              <w:tabs>
                <w:tab w:val="left" w:pos="426"/>
              </w:tabs>
              <w:jc w:val="both"/>
              <w:rPr>
                <w:rFonts w:ascii="Times New Roman" w:hAnsi="Times New Roman" w:cs="Times New Roman"/>
                <w:b/>
                <w:bCs/>
                <w:sz w:val="28"/>
                <w:szCs w:val="28"/>
              </w:rPr>
            </w:pPr>
            <w:r w:rsidRPr="00765762">
              <w:rPr>
                <w:noProof/>
                <w:sz w:val="28"/>
                <w:szCs w:val="28"/>
                <w:lang w:eastAsia="ru-RU"/>
              </w:rPr>
              <w:drawing>
                <wp:anchor distT="0" distB="0" distL="114300" distR="114300" simplePos="0" relativeHeight="251765760" behindDoc="0" locked="0" layoutInCell="1" allowOverlap="1" wp14:anchorId="2F907EEB" wp14:editId="657BF3C7">
                  <wp:simplePos x="0" y="0"/>
                  <wp:positionH relativeFrom="column">
                    <wp:posOffset>60147</wp:posOffset>
                  </wp:positionH>
                  <wp:positionV relativeFrom="paragraph">
                    <wp:posOffset>22520</wp:posOffset>
                  </wp:positionV>
                  <wp:extent cx="1951990" cy="466725"/>
                  <wp:effectExtent l="0" t="0" r="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51990" cy="466725"/>
                          </a:xfrm>
                          <a:prstGeom prst="rect">
                            <a:avLst/>
                          </a:prstGeom>
                        </pic:spPr>
                      </pic:pic>
                    </a:graphicData>
                  </a:graphic>
                  <wp14:sizeRelH relativeFrom="margin">
                    <wp14:pctWidth>0</wp14:pctWidth>
                  </wp14:sizeRelH>
                </wp:anchor>
              </w:drawing>
            </w:r>
          </w:p>
        </w:tc>
      </w:tr>
      <w:tr w:rsidR="00DA2CFE" w:rsidRPr="00765762" w14:paraId="73405783" w14:textId="77777777" w:rsidTr="00DA2CFE">
        <w:tc>
          <w:tcPr>
            <w:tcW w:w="5382" w:type="dxa"/>
          </w:tcPr>
          <w:p w14:paraId="1B91B0A1" w14:textId="0DED8407" w:rsidR="00DA2CFE" w:rsidRPr="00765762" w:rsidRDefault="00DA2CFE" w:rsidP="00B8540B">
            <w:pPr>
              <w:tabs>
                <w:tab w:val="left" w:pos="426"/>
              </w:tabs>
              <w:rPr>
                <w:rFonts w:ascii="Times New Roman" w:hAnsi="Times New Roman" w:cs="Times New Roman"/>
                <w:sz w:val="28"/>
                <w:szCs w:val="28"/>
              </w:rPr>
            </w:pPr>
            <w:r w:rsidRPr="00765762">
              <w:rPr>
                <w:rFonts w:ascii="Times New Roman" w:hAnsi="Times New Roman" w:cs="Times New Roman"/>
                <w:sz w:val="28"/>
                <w:szCs w:val="28"/>
              </w:rPr>
              <w:t>Обметанный срез материала</w:t>
            </w:r>
          </w:p>
        </w:tc>
        <w:tc>
          <w:tcPr>
            <w:tcW w:w="4814" w:type="dxa"/>
          </w:tcPr>
          <w:p w14:paraId="3F31C431" w14:textId="29833AFF" w:rsidR="00DA2CFE" w:rsidRPr="00765762" w:rsidRDefault="00B8540B" w:rsidP="00127B4E">
            <w:pPr>
              <w:tabs>
                <w:tab w:val="left" w:pos="426"/>
              </w:tabs>
              <w:jc w:val="both"/>
              <w:rPr>
                <w:rFonts w:ascii="Times New Roman" w:hAnsi="Times New Roman" w:cs="Times New Roman"/>
                <w:b/>
                <w:bCs/>
                <w:sz w:val="28"/>
                <w:szCs w:val="28"/>
              </w:rPr>
            </w:pPr>
            <w:r w:rsidRPr="00765762">
              <w:rPr>
                <w:noProof/>
                <w:sz w:val="28"/>
                <w:szCs w:val="28"/>
                <w:lang w:eastAsia="ru-RU"/>
              </w:rPr>
              <w:drawing>
                <wp:anchor distT="0" distB="0" distL="114300" distR="114300" simplePos="0" relativeHeight="251767808" behindDoc="0" locked="0" layoutInCell="1" allowOverlap="1" wp14:anchorId="2A7B0EEC" wp14:editId="62CA8216">
                  <wp:simplePos x="0" y="0"/>
                  <wp:positionH relativeFrom="column">
                    <wp:posOffset>98903</wp:posOffset>
                  </wp:positionH>
                  <wp:positionV relativeFrom="paragraph">
                    <wp:posOffset>41898</wp:posOffset>
                  </wp:positionV>
                  <wp:extent cx="1800225" cy="352425"/>
                  <wp:effectExtent l="0" t="0" r="952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225" cy="352425"/>
                          </a:xfrm>
                          <a:prstGeom prst="rect">
                            <a:avLst/>
                          </a:prstGeom>
                        </pic:spPr>
                      </pic:pic>
                    </a:graphicData>
                  </a:graphic>
                </wp:anchor>
              </w:drawing>
            </w:r>
          </w:p>
        </w:tc>
      </w:tr>
      <w:tr w:rsidR="00DA2CFE" w:rsidRPr="00765762" w14:paraId="65757E86" w14:textId="77777777" w:rsidTr="00DA2CFE">
        <w:tc>
          <w:tcPr>
            <w:tcW w:w="5382" w:type="dxa"/>
          </w:tcPr>
          <w:p w14:paraId="11D65F70" w14:textId="77777777" w:rsidR="00DA2CFE" w:rsidRPr="00765762" w:rsidRDefault="00DA2CFE" w:rsidP="00DA2CFE">
            <w:pPr>
              <w:tabs>
                <w:tab w:val="left" w:pos="426"/>
              </w:tabs>
              <w:rPr>
                <w:rFonts w:ascii="Times New Roman" w:hAnsi="Times New Roman" w:cs="Times New Roman"/>
                <w:sz w:val="28"/>
                <w:szCs w:val="28"/>
              </w:rPr>
            </w:pPr>
            <w:r w:rsidRPr="00765762">
              <w:rPr>
                <w:rFonts w:ascii="Times New Roman" w:hAnsi="Times New Roman" w:cs="Times New Roman"/>
                <w:sz w:val="28"/>
                <w:szCs w:val="28"/>
              </w:rPr>
              <w:t>Соединение деталей зигзагообразной</w:t>
            </w:r>
          </w:p>
          <w:p w14:paraId="066A3EAB" w14:textId="6BEEAFF8" w:rsidR="00DA2CFE" w:rsidRPr="00765762" w:rsidRDefault="00DA2CFE" w:rsidP="00B8540B">
            <w:pPr>
              <w:tabs>
                <w:tab w:val="left" w:pos="426"/>
              </w:tabs>
              <w:rPr>
                <w:rFonts w:ascii="Times New Roman" w:hAnsi="Times New Roman" w:cs="Times New Roman"/>
                <w:sz w:val="28"/>
                <w:szCs w:val="28"/>
              </w:rPr>
            </w:pPr>
            <w:r w:rsidRPr="00765762">
              <w:rPr>
                <w:rFonts w:ascii="Times New Roman" w:hAnsi="Times New Roman" w:cs="Times New Roman"/>
                <w:sz w:val="28"/>
                <w:szCs w:val="28"/>
              </w:rPr>
              <w:t>строчкой</w:t>
            </w:r>
          </w:p>
        </w:tc>
        <w:tc>
          <w:tcPr>
            <w:tcW w:w="4814" w:type="dxa"/>
          </w:tcPr>
          <w:p w14:paraId="34F2E630" w14:textId="4572919B" w:rsidR="00DA2CFE" w:rsidRPr="00765762" w:rsidRDefault="00B8540B" w:rsidP="00127B4E">
            <w:pPr>
              <w:tabs>
                <w:tab w:val="left" w:pos="426"/>
              </w:tabs>
              <w:jc w:val="both"/>
              <w:rPr>
                <w:rFonts w:ascii="Times New Roman" w:hAnsi="Times New Roman" w:cs="Times New Roman"/>
                <w:b/>
                <w:bCs/>
                <w:sz w:val="28"/>
                <w:szCs w:val="28"/>
              </w:rPr>
            </w:pPr>
            <w:r w:rsidRPr="00765762">
              <w:rPr>
                <w:noProof/>
                <w:sz w:val="28"/>
                <w:szCs w:val="28"/>
                <w:lang w:eastAsia="ru-RU"/>
              </w:rPr>
              <w:drawing>
                <wp:anchor distT="0" distB="0" distL="114300" distR="114300" simplePos="0" relativeHeight="251769856" behindDoc="0" locked="0" layoutInCell="1" allowOverlap="1" wp14:anchorId="5FB23BF1" wp14:editId="59E9BE67">
                  <wp:simplePos x="0" y="0"/>
                  <wp:positionH relativeFrom="column">
                    <wp:posOffset>61473</wp:posOffset>
                  </wp:positionH>
                  <wp:positionV relativeFrom="paragraph">
                    <wp:posOffset>0</wp:posOffset>
                  </wp:positionV>
                  <wp:extent cx="1800225" cy="323850"/>
                  <wp:effectExtent l="0" t="0" r="952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225" cy="323850"/>
                          </a:xfrm>
                          <a:prstGeom prst="rect">
                            <a:avLst/>
                          </a:prstGeom>
                        </pic:spPr>
                      </pic:pic>
                    </a:graphicData>
                  </a:graphic>
                </wp:anchor>
              </w:drawing>
            </w:r>
            <w:r w:rsidRPr="00765762">
              <w:rPr>
                <w:rFonts w:ascii="Times New Roman" w:hAnsi="Times New Roman" w:cs="Times New Roman"/>
                <w:b/>
                <w:bCs/>
                <w:noProof/>
                <w:sz w:val="28"/>
                <w:szCs w:val="28"/>
              </w:rPr>
              <w:t xml:space="preserve"> </w:t>
            </w:r>
          </w:p>
        </w:tc>
      </w:tr>
    </w:tbl>
    <w:p w14:paraId="20F512F3" w14:textId="77777777" w:rsidR="00A2297D" w:rsidRPr="00765762" w:rsidRDefault="00A2297D" w:rsidP="00722922">
      <w:pPr>
        <w:tabs>
          <w:tab w:val="left" w:pos="426"/>
        </w:tabs>
        <w:spacing w:after="0" w:line="276" w:lineRule="auto"/>
        <w:rPr>
          <w:rFonts w:ascii="Times New Roman" w:hAnsi="Times New Roman" w:cs="Times New Roman"/>
          <w:b/>
          <w:bCs/>
          <w:sz w:val="28"/>
          <w:szCs w:val="28"/>
        </w:rPr>
      </w:pPr>
    </w:p>
    <w:p w14:paraId="1FCD8D7A" w14:textId="171D83FC" w:rsidR="009241A5" w:rsidRPr="00765762" w:rsidRDefault="009241A5" w:rsidP="00991D36">
      <w:pPr>
        <w:pStyle w:val="1"/>
        <w:jc w:val="center"/>
        <w:rPr>
          <w:rFonts w:ascii="Times New Roman" w:eastAsia="Times New Roman" w:hAnsi="Times New Roman" w:cs="Times New Roman"/>
          <w:b/>
          <w:bCs/>
          <w:color w:val="auto"/>
          <w:sz w:val="28"/>
          <w:szCs w:val="28"/>
          <w:lang w:eastAsia="ru-RU"/>
        </w:rPr>
      </w:pPr>
      <w:bookmarkStart w:id="7" w:name="_Toc58761236"/>
      <w:r w:rsidRPr="00765762">
        <w:rPr>
          <w:rFonts w:ascii="Times New Roman" w:hAnsi="Times New Roman" w:cs="Times New Roman"/>
          <w:b/>
          <w:bCs/>
          <w:color w:val="auto"/>
          <w:sz w:val="28"/>
          <w:szCs w:val="28"/>
        </w:rPr>
        <w:lastRenderedPageBreak/>
        <w:t>Организация рабочего места</w:t>
      </w:r>
      <w:r w:rsidRPr="00765762">
        <w:rPr>
          <w:rFonts w:ascii="Times New Roman" w:eastAsia="Times New Roman" w:hAnsi="Times New Roman" w:cs="Times New Roman"/>
          <w:b/>
          <w:bCs/>
          <w:color w:val="auto"/>
          <w:sz w:val="28"/>
          <w:szCs w:val="28"/>
          <w:lang w:eastAsia="ru-RU"/>
        </w:rPr>
        <w:t xml:space="preserve"> при выполнении</w:t>
      </w:r>
      <w:r w:rsidR="00991D36" w:rsidRPr="00765762">
        <w:rPr>
          <w:rFonts w:ascii="Times New Roman" w:eastAsia="Times New Roman" w:hAnsi="Times New Roman" w:cs="Times New Roman"/>
          <w:b/>
          <w:bCs/>
          <w:color w:val="auto"/>
          <w:sz w:val="28"/>
          <w:szCs w:val="28"/>
          <w:lang w:eastAsia="ru-RU"/>
        </w:rPr>
        <w:t xml:space="preserve"> </w:t>
      </w:r>
      <w:r w:rsidR="00991D36" w:rsidRPr="00765762">
        <w:rPr>
          <w:rFonts w:ascii="Times New Roman" w:eastAsia="Times New Roman" w:hAnsi="Times New Roman" w:cs="Times New Roman"/>
          <w:b/>
          <w:bCs/>
          <w:color w:val="auto"/>
          <w:sz w:val="28"/>
          <w:szCs w:val="28"/>
          <w:lang w:eastAsia="ru-RU"/>
        </w:rPr>
        <w:br/>
      </w:r>
      <w:r w:rsidRPr="00765762">
        <w:rPr>
          <w:rFonts w:ascii="Times New Roman" w:eastAsia="Times New Roman" w:hAnsi="Times New Roman" w:cs="Times New Roman"/>
          <w:b/>
          <w:bCs/>
          <w:color w:val="auto"/>
          <w:sz w:val="28"/>
          <w:szCs w:val="28"/>
          <w:lang w:eastAsia="ru-RU"/>
        </w:rPr>
        <w:t>машинных работ</w:t>
      </w:r>
      <w:bookmarkEnd w:id="7"/>
    </w:p>
    <w:p w14:paraId="4AACA7B3" w14:textId="1C942616" w:rsidR="00971B07" w:rsidRPr="00765762" w:rsidRDefault="00971B07" w:rsidP="00416D14">
      <w:pPr>
        <w:tabs>
          <w:tab w:val="left" w:pos="426"/>
        </w:tabs>
        <w:spacing w:after="0" w:line="276" w:lineRule="auto"/>
        <w:jc w:val="center"/>
        <w:rPr>
          <w:rFonts w:ascii="Times New Roman" w:eastAsia="Times New Roman" w:hAnsi="Times New Roman" w:cs="Times New Roman"/>
          <w:color w:val="000000"/>
          <w:sz w:val="28"/>
          <w:szCs w:val="28"/>
          <w:lang w:eastAsia="ru-RU"/>
        </w:rPr>
      </w:pPr>
    </w:p>
    <w:p w14:paraId="1584675F" w14:textId="278F6DE8" w:rsidR="009241A5" w:rsidRPr="00765762" w:rsidRDefault="009241A5" w:rsidP="00C1006D">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Машинные работы выполняют на машинах, образующих различные стежки и строчки.</w:t>
      </w:r>
    </w:p>
    <w:p w14:paraId="137E6601" w14:textId="77777777" w:rsidR="009241A5" w:rsidRPr="00765762" w:rsidRDefault="009241A5" w:rsidP="00C1006D">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Рабочее место для выполнения машинных работ оборудуют столом с индивидуальным электроприводом, а также винтовым стулом, который дает возможность регулировать высоту сиденья. На столе устанавливают головку швейной машины и раскладывают необходимые инструменты и приспособления. Электродвигатель включают нажатием на пусковую кнопку или на педаль машины.</w:t>
      </w:r>
    </w:p>
    <w:p w14:paraId="731BFA91" w14:textId="7AEC1082" w:rsidR="009241A5" w:rsidRPr="00765762" w:rsidRDefault="009241A5" w:rsidP="00C1006D">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На машинном рабочем месте должно быть местное освещение в виде отдельного светильника или светильника, вмонтированного в корпус машины. Для подъема лапки ногой предназначен находящийся под крышкой стола коленчатый рычаг. Поверхность стола должна быть гладкой, на столе должно быть укреплено специальное приспособление для наматывания ниток на шпульку. Площадь рабочей поверхности стола определяется размерами оборудования и приспособлений, размерами деталей изделия и характером выполняемой операции.</w:t>
      </w:r>
    </w:p>
    <w:p w14:paraId="4D787573" w14:textId="3439B7C6" w:rsidR="003A1090" w:rsidRPr="00765762" w:rsidRDefault="003A1090" w:rsidP="00722922">
      <w:pPr>
        <w:widowControl w:val="0"/>
        <w:shd w:val="clear" w:color="auto" w:fill="FFFFFF"/>
        <w:autoSpaceDE w:val="0"/>
        <w:autoSpaceDN w:val="0"/>
        <w:adjustRightInd w:val="0"/>
        <w:spacing w:after="0" w:line="276" w:lineRule="auto"/>
        <w:ind w:firstLine="708"/>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На столе находятся только обрабатываемые детали</w:t>
      </w:r>
      <w:r w:rsidR="009241A5" w:rsidRPr="00765762">
        <w:rPr>
          <w:rFonts w:ascii="Times New Roman" w:eastAsia="Times New Roman" w:hAnsi="Times New Roman" w:cs="Times New Roman"/>
          <w:color w:val="000000"/>
          <w:sz w:val="28"/>
          <w:szCs w:val="28"/>
          <w:lang w:eastAsia="ru-RU"/>
        </w:rPr>
        <w:t xml:space="preserve">, </w:t>
      </w:r>
      <w:r w:rsidRPr="00765762">
        <w:rPr>
          <w:rFonts w:ascii="Times New Roman" w:eastAsia="Times New Roman" w:hAnsi="Times New Roman" w:cs="Times New Roman"/>
          <w:color w:val="000000"/>
          <w:sz w:val="28"/>
          <w:szCs w:val="28"/>
          <w:lang w:eastAsia="ru-RU"/>
        </w:rPr>
        <w:t>инструменты и приспособления, которые необходимы для выполнения данной технологической операции.</w:t>
      </w:r>
    </w:p>
    <w:p w14:paraId="193FE659" w14:textId="16522911" w:rsidR="003A1090" w:rsidRPr="00722922" w:rsidRDefault="003A1090" w:rsidP="0072292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Любая швейная машина должна быть оборудована специальными защитными устройствами.</w:t>
      </w:r>
      <w:r w:rsidR="00722922">
        <w:rPr>
          <w:rFonts w:ascii="Times New Roman" w:eastAsia="Times New Roman" w:hAnsi="Times New Roman" w:cs="Times New Roman"/>
          <w:sz w:val="28"/>
          <w:szCs w:val="28"/>
          <w:lang w:eastAsia="ru-RU"/>
        </w:rPr>
        <w:t xml:space="preserve"> </w:t>
      </w:r>
      <w:r w:rsidRPr="00765762">
        <w:rPr>
          <w:rFonts w:ascii="Times New Roman" w:eastAsia="Times New Roman" w:hAnsi="Times New Roman" w:cs="Times New Roman"/>
          <w:color w:val="000000"/>
          <w:sz w:val="28"/>
          <w:szCs w:val="28"/>
          <w:lang w:eastAsia="ru-RU"/>
        </w:rPr>
        <w:t>Механизмы игл должны закрываться откидными или съемным</w:t>
      </w:r>
      <w:r w:rsidR="00814DD8" w:rsidRPr="00765762">
        <w:rPr>
          <w:rFonts w:ascii="Times New Roman" w:eastAsia="Times New Roman" w:hAnsi="Times New Roman" w:cs="Times New Roman"/>
          <w:color w:val="000000"/>
          <w:sz w:val="28"/>
          <w:szCs w:val="28"/>
          <w:lang w:eastAsia="ru-RU"/>
        </w:rPr>
        <w:t xml:space="preserve"> </w:t>
      </w:r>
      <w:r w:rsidRPr="00765762">
        <w:rPr>
          <w:rFonts w:ascii="Times New Roman" w:eastAsia="Times New Roman" w:hAnsi="Times New Roman" w:cs="Times New Roman"/>
          <w:color w:val="000000"/>
          <w:sz w:val="28"/>
          <w:szCs w:val="28"/>
          <w:lang w:eastAsia="ru-RU"/>
        </w:rPr>
        <w:t>кожухами.</w:t>
      </w:r>
    </w:p>
    <w:p w14:paraId="6CE7BB3D" w14:textId="27FCF5ED" w:rsidR="003A1090" w:rsidRPr="00765762" w:rsidRDefault="003A1090" w:rsidP="00C1006D">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Рабочее место может иметь откидную подставку</w:t>
      </w:r>
      <w:r w:rsidR="009241A5" w:rsidRPr="00765762">
        <w:rPr>
          <w:rFonts w:ascii="Times New Roman" w:eastAsia="Times New Roman" w:hAnsi="Times New Roman" w:cs="Times New Roman"/>
          <w:color w:val="000000"/>
          <w:sz w:val="28"/>
          <w:szCs w:val="28"/>
          <w:lang w:eastAsia="ru-RU"/>
        </w:rPr>
        <w:t xml:space="preserve"> для удобства обработки больших деталей</w:t>
      </w:r>
      <w:r w:rsidRPr="00765762">
        <w:rPr>
          <w:rFonts w:ascii="Times New Roman" w:eastAsia="Times New Roman" w:hAnsi="Times New Roman" w:cs="Times New Roman"/>
          <w:color w:val="000000"/>
          <w:sz w:val="28"/>
          <w:szCs w:val="28"/>
          <w:lang w:eastAsia="ru-RU"/>
        </w:rPr>
        <w:t xml:space="preserve"> и стеллаж </w:t>
      </w:r>
      <w:r w:rsidR="009241A5" w:rsidRPr="00765762">
        <w:rPr>
          <w:rFonts w:ascii="Times New Roman" w:eastAsia="Times New Roman" w:hAnsi="Times New Roman" w:cs="Times New Roman"/>
          <w:color w:val="000000"/>
          <w:sz w:val="28"/>
          <w:szCs w:val="28"/>
          <w:lang w:eastAsia="ru-RU"/>
        </w:rPr>
        <w:t xml:space="preserve">для хранения полуфабрикатов </w:t>
      </w:r>
      <w:r w:rsidR="00F47222" w:rsidRPr="00765762">
        <w:rPr>
          <w:rFonts w:ascii="Times New Roman" w:eastAsia="Times New Roman" w:hAnsi="Times New Roman" w:cs="Times New Roman"/>
          <w:color w:val="000000"/>
          <w:sz w:val="28"/>
          <w:szCs w:val="28"/>
          <w:lang w:eastAsia="ru-RU"/>
        </w:rPr>
        <w:t>и узлов швейных изделий.</w:t>
      </w:r>
    </w:p>
    <w:p w14:paraId="1106F445" w14:textId="588FD181" w:rsidR="003A1090" w:rsidRPr="00765762" w:rsidRDefault="003A1090" w:rsidP="00C1006D">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Если схемой разделения труда предусмотрено, что один рабочий обслуживает две машины, то рабочий может сидеть на вращающемся стуле или перемещаться от одной машины к другой на специальном стуле, установленном на рельсах.</w:t>
      </w:r>
    </w:p>
    <w:p w14:paraId="52D5BE20" w14:textId="3DDF4C5A" w:rsidR="003A1090" w:rsidRPr="00765762" w:rsidRDefault="003A1090" w:rsidP="00C1006D">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Если передача полуфабриката на потоке от рабочего к рабочему осуществляется вручную, то рабочие места оборудуют </w:t>
      </w:r>
      <w:proofErr w:type="spellStart"/>
      <w:r w:rsidRPr="00765762">
        <w:rPr>
          <w:rFonts w:ascii="Times New Roman" w:eastAsia="Times New Roman" w:hAnsi="Times New Roman" w:cs="Times New Roman"/>
          <w:color w:val="000000"/>
          <w:sz w:val="28"/>
          <w:szCs w:val="28"/>
          <w:lang w:eastAsia="ru-RU"/>
        </w:rPr>
        <w:t>межстольями</w:t>
      </w:r>
      <w:proofErr w:type="spellEnd"/>
      <w:r w:rsidRPr="00765762">
        <w:rPr>
          <w:rFonts w:ascii="Times New Roman" w:eastAsia="Times New Roman" w:hAnsi="Times New Roman" w:cs="Times New Roman"/>
          <w:color w:val="000000"/>
          <w:sz w:val="28"/>
          <w:szCs w:val="28"/>
          <w:lang w:eastAsia="ru-RU"/>
        </w:rPr>
        <w:t>, скатами</w:t>
      </w:r>
      <w:r w:rsidR="00F47222" w:rsidRPr="00765762">
        <w:rPr>
          <w:rFonts w:ascii="Times New Roman" w:eastAsia="Times New Roman" w:hAnsi="Times New Roman" w:cs="Times New Roman"/>
          <w:color w:val="000000"/>
          <w:sz w:val="28"/>
          <w:szCs w:val="28"/>
          <w:lang w:eastAsia="ru-RU"/>
        </w:rPr>
        <w:t xml:space="preserve">, </w:t>
      </w:r>
      <w:r w:rsidRPr="00765762">
        <w:rPr>
          <w:rFonts w:ascii="Times New Roman" w:eastAsia="Times New Roman" w:hAnsi="Times New Roman" w:cs="Times New Roman"/>
          <w:color w:val="000000"/>
          <w:sz w:val="28"/>
          <w:szCs w:val="28"/>
          <w:lang w:eastAsia="ru-RU"/>
        </w:rPr>
        <w:t>желобами.</w:t>
      </w:r>
    </w:p>
    <w:p w14:paraId="75B36599" w14:textId="0F80A45A" w:rsidR="004F3F88" w:rsidRPr="00765762" w:rsidRDefault="003A1090" w:rsidP="00765762">
      <w:pPr>
        <w:widowControl w:val="0"/>
        <w:shd w:val="clear" w:color="auto" w:fill="FFFFFF"/>
        <w:autoSpaceDE w:val="0"/>
        <w:autoSpaceDN w:val="0"/>
        <w:adjustRightInd w:val="0"/>
        <w:spacing w:after="0" w:line="276"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По окончании работы необходимо провести тщательную уборку рабочего места, положить обрабатываемые детали в шкафы, а инструменты и приспособления — в ящики стола. Правильная организация рабочего места повышает производительность труда и качество продукции.</w:t>
      </w:r>
    </w:p>
    <w:p w14:paraId="191FA5E3" w14:textId="71D0089A" w:rsidR="00E95B13" w:rsidRPr="00765762" w:rsidRDefault="00D636EA" w:rsidP="00A2297D">
      <w:pPr>
        <w:pStyle w:val="1"/>
        <w:jc w:val="center"/>
        <w:rPr>
          <w:rFonts w:ascii="Times New Roman" w:hAnsi="Times New Roman" w:cs="Times New Roman"/>
          <w:b/>
          <w:bCs/>
          <w:color w:val="auto"/>
          <w:sz w:val="28"/>
          <w:szCs w:val="28"/>
        </w:rPr>
      </w:pPr>
      <w:bookmarkStart w:id="8" w:name="_Toc58761237"/>
      <w:r w:rsidRPr="00765762">
        <w:rPr>
          <w:rFonts w:ascii="Times New Roman" w:hAnsi="Times New Roman" w:cs="Times New Roman"/>
          <w:b/>
          <w:bCs/>
          <w:color w:val="auto"/>
          <w:sz w:val="28"/>
          <w:szCs w:val="28"/>
        </w:rPr>
        <w:lastRenderedPageBreak/>
        <w:t>Виды</w:t>
      </w:r>
      <w:r w:rsidR="00E95B13" w:rsidRPr="00765762">
        <w:rPr>
          <w:rFonts w:ascii="Times New Roman" w:hAnsi="Times New Roman" w:cs="Times New Roman"/>
          <w:b/>
          <w:bCs/>
          <w:color w:val="auto"/>
          <w:sz w:val="28"/>
          <w:szCs w:val="28"/>
        </w:rPr>
        <w:t xml:space="preserve"> машинных швов</w:t>
      </w:r>
      <w:bookmarkEnd w:id="8"/>
    </w:p>
    <w:p w14:paraId="3AA4D808" w14:textId="0F55BC8A" w:rsidR="00B557B6" w:rsidRPr="00765762" w:rsidRDefault="009D238E" w:rsidP="00C1006D">
      <w:pPr>
        <w:tabs>
          <w:tab w:val="left" w:pos="426"/>
        </w:tabs>
        <w:spacing w:after="0" w:line="276" w:lineRule="auto"/>
        <w:ind w:hanging="1"/>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r w:rsidR="0073380E">
        <w:rPr>
          <w:rFonts w:ascii="Times New Roman" w:hAnsi="Times New Roman" w:cs="Times New Roman"/>
          <w:sz w:val="28"/>
          <w:szCs w:val="28"/>
        </w:rPr>
        <w:tab/>
      </w:r>
      <w:r w:rsidR="00B557B6" w:rsidRPr="00765762">
        <w:rPr>
          <w:rFonts w:ascii="Times New Roman" w:hAnsi="Times New Roman" w:cs="Times New Roman"/>
          <w:sz w:val="28"/>
          <w:szCs w:val="28"/>
        </w:rPr>
        <w:t>В зависимости от назначения и расположения деталей относительно шва различают следующие виды швов:</w:t>
      </w:r>
    </w:p>
    <w:p w14:paraId="265963E6" w14:textId="672EB493" w:rsidR="009E7E91" w:rsidRPr="00765762" w:rsidRDefault="00901541" w:rsidP="005A6259">
      <w:pPr>
        <w:tabs>
          <w:tab w:val="left" w:pos="426"/>
        </w:tabs>
        <w:spacing w:after="0"/>
        <w:jc w:val="both"/>
        <w:rPr>
          <w:rFonts w:ascii="Times New Roman" w:hAnsi="Times New Roman" w:cs="Times New Roman"/>
          <w:noProof/>
          <w:sz w:val="28"/>
          <w:szCs w:val="28"/>
        </w:rPr>
      </w:pPr>
      <w:r w:rsidRPr="00765762">
        <w:rPr>
          <w:rFonts w:ascii="Times New Roman" w:hAnsi="Times New Roman" w:cs="Times New Roman"/>
          <w:noProof/>
          <w:sz w:val="28"/>
          <w:szCs w:val="28"/>
        </w:rPr>
        <w:tab/>
      </w:r>
      <w:r w:rsidR="0073380E">
        <w:rPr>
          <w:rFonts w:ascii="Times New Roman" w:hAnsi="Times New Roman" w:cs="Times New Roman"/>
          <w:noProof/>
          <w:sz w:val="28"/>
          <w:szCs w:val="28"/>
        </w:rPr>
        <w:tab/>
      </w:r>
      <w:r w:rsidR="00D83609" w:rsidRPr="00765762">
        <w:rPr>
          <w:rFonts w:ascii="Times New Roman" w:hAnsi="Times New Roman" w:cs="Times New Roman"/>
          <w:noProof/>
          <w:sz w:val="28"/>
          <w:szCs w:val="28"/>
        </w:rPr>
        <w:t>-соединительные</w:t>
      </w:r>
    </w:p>
    <w:p w14:paraId="4C66B7D8" w14:textId="05D25F52" w:rsidR="00D83609" w:rsidRPr="00765762" w:rsidRDefault="00901541" w:rsidP="005A6259">
      <w:pPr>
        <w:tabs>
          <w:tab w:val="left" w:pos="426"/>
        </w:tabs>
        <w:spacing w:after="0"/>
        <w:jc w:val="both"/>
        <w:rPr>
          <w:rFonts w:ascii="Times New Roman" w:hAnsi="Times New Roman" w:cs="Times New Roman"/>
          <w:noProof/>
          <w:sz w:val="28"/>
          <w:szCs w:val="28"/>
        </w:rPr>
      </w:pPr>
      <w:r w:rsidRPr="00765762">
        <w:rPr>
          <w:rFonts w:ascii="Times New Roman" w:hAnsi="Times New Roman" w:cs="Times New Roman"/>
          <w:noProof/>
          <w:sz w:val="28"/>
          <w:szCs w:val="28"/>
        </w:rPr>
        <w:tab/>
      </w:r>
      <w:r w:rsidR="0073380E">
        <w:rPr>
          <w:rFonts w:ascii="Times New Roman" w:hAnsi="Times New Roman" w:cs="Times New Roman"/>
          <w:noProof/>
          <w:sz w:val="28"/>
          <w:szCs w:val="28"/>
        </w:rPr>
        <w:tab/>
      </w:r>
      <w:r w:rsidR="00D83609" w:rsidRPr="00765762">
        <w:rPr>
          <w:rFonts w:ascii="Times New Roman" w:hAnsi="Times New Roman" w:cs="Times New Roman"/>
          <w:noProof/>
          <w:sz w:val="28"/>
          <w:szCs w:val="28"/>
        </w:rPr>
        <w:t>-краевые</w:t>
      </w:r>
    </w:p>
    <w:p w14:paraId="66DCFF50" w14:textId="729F8030" w:rsidR="00D83609" w:rsidRPr="00765762" w:rsidRDefault="00901541" w:rsidP="005A6259">
      <w:pPr>
        <w:tabs>
          <w:tab w:val="left" w:pos="426"/>
        </w:tabs>
        <w:spacing w:after="0"/>
        <w:jc w:val="both"/>
        <w:rPr>
          <w:rFonts w:ascii="Times New Roman" w:hAnsi="Times New Roman" w:cs="Times New Roman"/>
          <w:sz w:val="28"/>
          <w:szCs w:val="28"/>
        </w:rPr>
      </w:pPr>
      <w:r w:rsidRPr="00765762">
        <w:rPr>
          <w:rFonts w:ascii="Times New Roman" w:hAnsi="Times New Roman" w:cs="Times New Roman"/>
          <w:noProof/>
          <w:sz w:val="28"/>
          <w:szCs w:val="28"/>
        </w:rPr>
        <w:tab/>
      </w:r>
      <w:r w:rsidR="0073380E">
        <w:rPr>
          <w:rFonts w:ascii="Times New Roman" w:hAnsi="Times New Roman" w:cs="Times New Roman"/>
          <w:noProof/>
          <w:sz w:val="28"/>
          <w:szCs w:val="28"/>
        </w:rPr>
        <w:tab/>
      </w:r>
      <w:r w:rsidR="00D83609" w:rsidRPr="00765762">
        <w:rPr>
          <w:rFonts w:ascii="Times New Roman" w:hAnsi="Times New Roman" w:cs="Times New Roman"/>
          <w:noProof/>
          <w:sz w:val="28"/>
          <w:szCs w:val="28"/>
        </w:rPr>
        <w:t>-отделочные</w:t>
      </w:r>
    </w:p>
    <w:p w14:paraId="49662629" w14:textId="6C05A280" w:rsidR="00B557B6" w:rsidRPr="00765762" w:rsidRDefault="00906ACA" w:rsidP="00127B4E">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r w:rsidR="0073380E">
        <w:rPr>
          <w:rFonts w:ascii="Times New Roman" w:hAnsi="Times New Roman" w:cs="Times New Roman"/>
          <w:sz w:val="28"/>
          <w:szCs w:val="28"/>
        </w:rPr>
        <w:tab/>
      </w:r>
      <w:r w:rsidR="00B557B6" w:rsidRPr="00765762">
        <w:rPr>
          <w:rFonts w:ascii="Times New Roman" w:hAnsi="Times New Roman" w:cs="Times New Roman"/>
          <w:sz w:val="28"/>
          <w:szCs w:val="28"/>
        </w:rPr>
        <w:t>В зависимости от конструкции швы группируют по подвидам.</w:t>
      </w:r>
      <w:r w:rsidR="009D238E" w:rsidRPr="00765762">
        <w:rPr>
          <w:rFonts w:ascii="Times New Roman" w:hAnsi="Times New Roman" w:cs="Times New Roman"/>
          <w:sz w:val="28"/>
          <w:szCs w:val="28"/>
        </w:rPr>
        <w:tab/>
      </w:r>
    </w:p>
    <w:p w14:paraId="22940703" w14:textId="070099FF" w:rsidR="00E60F36" w:rsidRPr="00765762" w:rsidRDefault="009D238E" w:rsidP="00901541">
      <w:pPr>
        <w:tabs>
          <w:tab w:val="left" w:pos="426"/>
        </w:tabs>
        <w:spacing w:after="0"/>
        <w:ind w:left="-142" w:hanging="1134"/>
        <w:jc w:val="both"/>
        <w:rPr>
          <w:rFonts w:ascii="Times New Roman" w:hAnsi="Times New Roman" w:cs="Times New Roman"/>
          <w:sz w:val="28"/>
          <w:szCs w:val="28"/>
        </w:rPr>
      </w:pPr>
      <w:r w:rsidRPr="00765762">
        <w:rPr>
          <w:rFonts w:ascii="Times New Roman" w:hAnsi="Times New Roman" w:cs="Times New Roman"/>
          <w:sz w:val="28"/>
          <w:szCs w:val="28"/>
        </w:rPr>
        <w:tab/>
      </w:r>
      <w:r w:rsidR="00E60F36" w:rsidRPr="00765762">
        <w:rPr>
          <w:rFonts w:ascii="Times New Roman" w:hAnsi="Times New Roman" w:cs="Times New Roman"/>
          <w:sz w:val="28"/>
          <w:szCs w:val="28"/>
        </w:rPr>
        <w:t>Наиболее удобно рассмотрение швов в готовом изделии, то есть</w:t>
      </w:r>
      <w:r w:rsidR="00906ACA" w:rsidRPr="00765762">
        <w:rPr>
          <w:rFonts w:ascii="Times New Roman" w:hAnsi="Times New Roman" w:cs="Times New Roman"/>
          <w:sz w:val="28"/>
          <w:szCs w:val="28"/>
        </w:rPr>
        <w:t xml:space="preserve"> их</w:t>
      </w:r>
      <w:r w:rsidR="00901541" w:rsidRPr="00765762">
        <w:rPr>
          <w:rFonts w:ascii="Times New Roman" w:hAnsi="Times New Roman" w:cs="Times New Roman"/>
          <w:sz w:val="28"/>
          <w:szCs w:val="28"/>
        </w:rPr>
        <w:t xml:space="preserve"> </w:t>
      </w:r>
      <w:r w:rsidR="00E60F36" w:rsidRPr="00765762">
        <w:rPr>
          <w:rFonts w:ascii="Times New Roman" w:hAnsi="Times New Roman" w:cs="Times New Roman"/>
          <w:sz w:val="28"/>
          <w:szCs w:val="28"/>
        </w:rPr>
        <w:t>технологическая классификация.</w:t>
      </w:r>
      <w:r w:rsidR="00EC1836" w:rsidRPr="00765762">
        <w:rPr>
          <w:rFonts w:ascii="Times New Roman" w:hAnsi="Times New Roman" w:cs="Times New Roman"/>
          <w:sz w:val="28"/>
          <w:szCs w:val="28"/>
        </w:rPr>
        <w:t xml:space="preserve"> </w:t>
      </w:r>
      <w:r w:rsidR="00416D14" w:rsidRPr="00765762">
        <w:rPr>
          <w:rFonts w:ascii="Times New Roman" w:hAnsi="Times New Roman" w:cs="Times New Roman"/>
          <w:sz w:val="28"/>
          <w:szCs w:val="28"/>
        </w:rPr>
        <w:t>(Таблица 2).</w:t>
      </w:r>
    </w:p>
    <w:p w14:paraId="1BD4C961" w14:textId="77777777" w:rsidR="00901541" w:rsidRPr="00765762" w:rsidRDefault="00901541" w:rsidP="00B8540B">
      <w:pPr>
        <w:tabs>
          <w:tab w:val="left" w:pos="426"/>
        </w:tabs>
        <w:spacing w:after="0"/>
        <w:jc w:val="both"/>
        <w:rPr>
          <w:rFonts w:ascii="Times New Roman" w:hAnsi="Times New Roman" w:cs="Times New Roman"/>
          <w:sz w:val="28"/>
          <w:szCs w:val="28"/>
        </w:rPr>
      </w:pPr>
    </w:p>
    <w:p w14:paraId="586F4F20" w14:textId="14426CAD" w:rsidR="00901541" w:rsidRPr="00765762" w:rsidRDefault="0073380E" w:rsidP="00B8540B">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8540B" w:rsidRPr="00765762">
        <w:rPr>
          <w:rFonts w:ascii="Times New Roman" w:hAnsi="Times New Roman" w:cs="Times New Roman"/>
          <w:sz w:val="28"/>
          <w:szCs w:val="28"/>
        </w:rPr>
        <w:t>Таблица</w:t>
      </w:r>
      <w:r w:rsidR="00901541" w:rsidRPr="00765762">
        <w:rPr>
          <w:rFonts w:ascii="Times New Roman" w:hAnsi="Times New Roman" w:cs="Times New Roman"/>
          <w:sz w:val="28"/>
          <w:szCs w:val="28"/>
        </w:rPr>
        <w:t xml:space="preserve"> 2</w:t>
      </w:r>
      <w:r w:rsidR="00416D14" w:rsidRPr="00765762">
        <w:rPr>
          <w:rFonts w:ascii="Times New Roman" w:hAnsi="Times New Roman" w:cs="Times New Roman"/>
          <w:sz w:val="28"/>
          <w:szCs w:val="28"/>
        </w:rPr>
        <w:t>.</w:t>
      </w:r>
      <w:r w:rsidR="00C1006D" w:rsidRPr="00765762">
        <w:rPr>
          <w:rFonts w:ascii="Times New Roman" w:hAnsi="Times New Roman" w:cs="Times New Roman"/>
          <w:sz w:val="28"/>
          <w:szCs w:val="28"/>
        </w:rPr>
        <w:t xml:space="preserve"> </w:t>
      </w:r>
      <w:r w:rsidR="00B8540B" w:rsidRPr="00765762">
        <w:rPr>
          <w:rFonts w:ascii="Times New Roman" w:hAnsi="Times New Roman" w:cs="Times New Roman"/>
          <w:sz w:val="28"/>
          <w:szCs w:val="28"/>
        </w:rPr>
        <w:t xml:space="preserve">– Технологическая классификация </w:t>
      </w:r>
      <w:r w:rsidR="00EC1836" w:rsidRPr="00765762">
        <w:rPr>
          <w:rFonts w:ascii="Times New Roman" w:hAnsi="Times New Roman" w:cs="Times New Roman"/>
          <w:sz w:val="28"/>
          <w:szCs w:val="28"/>
        </w:rPr>
        <w:t>машинных швов</w:t>
      </w:r>
      <w:r w:rsidR="00B8540B" w:rsidRPr="00765762">
        <w:rPr>
          <w:rFonts w:ascii="Times New Roman" w:hAnsi="Times New Roman" w:cs="Times New Roman"/>
          <w:sz w:val="28"/>
          <w:szCs w:val="28"/>
        </w:rPr>
        <w:t xml:space="preserve"> </w:t>
      </w:r>
    </w:p>
    <w:tbl>
      <w:tblPr>
        <w:tblStyle w:val="aa"/>
        <w:tblW w:w="9351" w:type="dxa"/>
        <w:tblLook w:val="04A0" w:firstRow="1" w:lastRow="0" w:firstColumn="1" w:lastColumn="0" w:noHBand="0" w:noVBand="1"/>
      </w:tblPr>
      <w:tblGrid>
        <w:gridCol w:w="579"/>
        <w:gridCol w:w="579"/>
        <w:gridCol w:w="1712"/>
        <w:gridCol w:w="1214"/>
        <w:gridCol w:w="7"/>
        <w:gridCol w:w="2440"/>
        <w:gridCol w:w="7"/>
        <w:gridCol w:w="2813"/>
      </w:tblGrid>
      <w:tr w:rsidR="007C4C40" w:rsidRPr="00765762" w14:paraId="16613A1D" w14:textId="77777777" w:rsidTr="0073380E">
        <w:trPr>
          <w:trHeight w:val="355"/>
        </w:trPr>
        <w:tc>
          <w:tcPr>
            <w:tcW w:w="4091" w:type="dxa"/>
            <w:gridSpan w:val="5"/>
          </w:tcPr>
          <w:p w14:paraId="296C8F19" w14:textId="77777777" w:rsidR="007C4C40" w:rsidRPr="00765762" w:rsidRDefault="007C4C40" w:rsidP="00637A6E">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Наименование шва</w:t>
            </w:r>
          </w:p>
        </w:tc>
        <w:tc>
          <w:tcPr>
            <w:tcW w:w="2447" w:type="dxa"/>
            <w:gridSpan w:val="2"/>
          </w:tcPr>
          <w:p w14:paraId="44BA8E05" w14:textId="6D20D6F5" w:rsidR="007C4C40" w:rsidRPr="00765762" w:rsidRDefault="007C4C40" w:rsidP="00637A6E">
            <w:pPr>
              <w:tabs>
                <w:tab w:val="left" w:pos="426"/>
              </w:tabs>
              <w:spacing w:line="259" w:lineRule="auto"/>
              <w:jc w:val="center"/>
              <w:rPr>
                <w:rFonts w:ascii="Times New Roman" w:hAnsi="Times New Roman" w:cs="Times New Roman"/>
                <w:sz w:val="28"/>
                <w:szCs w:val="28"/>
              </w:rPr>
            </w:pPr>
            <w:r>
              <w:rPr>
                <w:rFonts w:ascii="Times New Roman" w:hAnsi="Times New Roman" w:cs="Times New Roman"/>
                <w:sz w:val="28"/>
                <w:szCs w:val="28"/>
              </w:rPr>
              <w:t>Эскиз</w:t>
            </w:r>
          </w:p>
        </w:tc>
        <w:tc>
          <w:tcPr>
            <w:tcW w:w="2813" w:type="dxa"/>
          </w:tcPr>
          <w:p w14:paraId="43E72AC9" w14:textId="77777777" w:rsidR="007C4C40" w:rsidRPr="00765762" w:rsidRDefault="007C4C40" w:rsidP="00637A6E">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Область применения</w:t>
            </w:r>
          </w:p>
        </w:tc>
      </w:tr>
      <w:tr w:rsidR="007C4C40" w:rsidRPr="00765762" w14:paraId="3C867C8C" w14:textId="77777777" w:rsidTr="0073380E">
        <w:trPr>
          <w:cantSplit/>
          <w:trHeight w:val="1438"/>
        </w:trPr>
        <w:tc>
          <w:tcPr>
            <w:tcW w:w="579" w:type="dxa"/>
            <w:textDirection w:val="btLr"/>
          </w:tcPr>
          <w:p w14:paraId="59946747" w14:textId="4A064FA9" w:rsidR="007C4C40" w:rsidRPr="00765762" w:rsidRDefault="007C4C40" w:rsidP="0073380E">
            <w:pPr>
              <w:tabs>
                <w:tab w:val="left" w:pos="426"/>
              </w:tabs>
              <w:ind w:left="113" w:right="113"/>
              <w:jc w:val="center"/>
              <w:rPr>
                <w:rFonts w:ascii="Times New Roman" w:hAnsi="Times New Roman" w:cs="Times New Roman"/>
                <w:sz w:val="28"/>
                <w:szCs w:val="28"/>
              </w:rPr>
            </w:pPr>
            <w:r>
              <w:rPr>
                <w:rFonts w:ascii="Times New Roman" w:hAnsi="Times New Roman" w:cs="Times New Roman"/>
                <w:sz w:val="28"/>
                <w:szCs w:val="28"/>
              </w:rPr>
              <w:t>класс</w:t>
            </w:r>
          </w:p>
        </w:tc>
        <w:tc>
          <w:tcPr>
            <w:tcW w:w="579" w:type="dxa"/>
            <w:textDirection w:val="btLr"/>
          </w:tcPr>
          <w:p w14:paraId="099095DE" w14:textId="1AF5EAD2" w:rsidR="007C4C40" w:rsidRPr="00765762" w:rsidRDefault="007C4C40" w:rsidP="0073380E">
            <w:pPr>
              <w:tabs>
                <w:tab w:val="left" w:pos="426"/>
              </w:tabs>
              <w:ind w:left="113" w:right="113"/>
              <w:jc w:val="center"/>
              <w:rPr>
                <w:rFonts w:ascii="Times New Roman" w:hAnsi="Times New Roman" w:cs="Times New Roman"/>
                <w:sz w:val="28"/>
                <w:szCs w:val="28"/>
              </w:rPr>
            </w:pPr>
            <w:r>
              <w:rPr>
                <w:rFonts w:ascii="Times New Roman" w:hAnsi="Times New Roman" w:cs="Times New Roman"/>
                <w:sz w:val="28"/>
                <w:szCs w:val="28"/>
              </w:rPr>
              <w:t>подкл</w:t>
            </w:r>
            <w:r w:rsidR="0073380E">
              <w:rPr>
                <w:rFonts w:ascii="Times New Roman" w:hAnsi="Times New Roman" w:cs="Times New Roman"/>
                <w:sz w:val="28"/>
                <w:szCs w:val="28"/>
              </w:rPr>
              <w:t>ас</w:t>
            </w:r>
            <w:r>
              <w:rPr>
                <w:rFonts w:ascii="Times New Roman" w:hAnsi="Times New Roman" w:cs="Times New Roman"/>
                <w:sz w:val="28"/>
                <w:szCs w:val="28"/>
              </w:rPr>
              <w:t>с</w:t>
            </w:r>
          </w:p>
        </w:tc>
        <w:tc>
          <w:tcPr>
            <w:tcW w:w="1712" w:type="dxa"/>
          </w:tcPr>
          <w:p w14:paraId="07DB4015" w14:textId="4EB632CF" w:rsidR="007C4C40" w:rsidRPr="00765762" w:rsidRDefault="007C4C40" w:rsidP="007C4C40">
            <w:pPr>
              <w:tabs>
                <w:tab w:val="left" w:pos="426"/>
              </w:tabs>
              <w:jc w:val="center"/>
              <w:rPr>
                <w:rFonts w:ascii="Times New Roman" w:hAnsi="Times New Roman" w:cs="Times New Roman"/>
                <w:sz w:val="28"/>
                <w:szCs w:val="28"/>
              </w:rPr>
            </w:pPr>
            <w:r>
              <w:rPr>
                <w:rFonts w:ascii="Times New Roman" w:hAnsi="Times New Roman" w:cs="Times New Roman"/>
                <w:sz w:val="28"/>
                <w:szCs w:val="28"/>
              </w:rPr>
              <w:t>вид</w:t>
            </w:r>
          </w:p>
        </w:tc>
        <w:tc>
          <w:tcPr>
            <w:tcW w:w="1214" w:type="dxa"/>
          </w:tcPr>
          <w:p w14:paraId="6947B850" w14:textId="635A16D6" w:rsidR="007C4C40" w:rsidRPr="00765762" w:rsidRDefault="007C4C40" w:rsidP="007C4C40">
            <w:pPr>
              <w:tabs>
                <w:tab w:val="left" w:pos="426"/>
              </w:tabs>
              <w:jc w:val="center"/>
              <w:rPr>
                <w:rFonts w:ascii="Times New Roman" w:hAnsi="Times New Roman" w:cs="Times New Roman"/>
                <w:sz w:val="28"/>
                <w:szCs w:val="28"/>
              </w:rPr>
            </w:pPr>
            <w:r>
              <w:rPr>
                <w:rFonts w:ascii="Times New Roman" w:hAnsi="Times New Roman" w:cs="Times New Roman"/>
                <w:sz w:val="28"/>
                <w:szCs w:val="28"/>
              </w:rPr>
              <w:t>тип</w:t>
            </w:r>
          </w:p>
        </w:tc>
        <w:tc>
          <w:tcPr>
            <w:tcW w:w="2447" w:type="dxa"/>
            <w:gridSpan w:val="2"/>
          </w:tcPr>
          <w:p w14:paraId="2D4AFCDD" w14:textId="341A1FEE" w:rsidR="007C4C40" w:rsidRPr="00765762" w:rsidRDefault="007C4C40" w:rsidP="00B8540B">
            <w:pPr>
              <w:tabs>
                <w:tab w:val="left" w:pos="426"/>
              </w:tabs>
              <w:jc w:val="both"/>
              <w:rPr>
                <w:rFonts w:ascii="Times New Roman" w:hAnsi="Times New Roman" w:cs="Times New Roman"/>
                <w:sz w:val="28"/>
                <w:szCs w:val="28"/>
              </w:rPr>
            </w:pPr>
          </w:p>
        </w:tc>
        <w:tc>
          <w:tcPr>
            <w:tcW w:w="2820" w:type="dxa"/>
            <w:gridSpan w:val="2"/>
          </w:tcPr>
          <w:p w14:paraId="30D37D9B" w14:textId="77777777" w:rsidR="007C4C40" w:rsidRPr="00765762" w:rsidRDefault="007C4C40" w:rsidP="00B8540B">
            <w:pPr>
              <w:tabs>
                <w:tab w:val="left" w:pos="426"/>
              </w:tabs>
              <w:jc w:val="both"/>
              <w:rPr>
                <w:rFonts w:ascii="Times New Roman" w:hAnsi="Times New Roman" w:cs="Times New Roman"/>
                <w:sz w:val="28"/>
                <w:szCs w:val="28"/>
              </w:rPr>
            </w:pPr>
          </w:p>
        </w:tc>
      </w:tr>
      <w:tr w:rsidR="007C4C40" w:rsidRPr="00765762" w14:paraId="5ABD8E1C" w14:textId="77777777" w:rsidTr="0073380E">
        <w:tc>
          <w:tcPr>
            <w:tcW w:w="579" w:type="dxa"/>
          </w:tcPr>
          <w:p w14:paraId="2AFF1CE3"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1</w:t>
            </w:r>
          </w:p>
        </w:tc>
        <w:tc>
          <w:tcPr>
            <w:tcW w:w="579" w:type="dxa"/>
          </w:tcPr>
          <w:p w14:paraId="18040CB4"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2</w:t>
            </w:r>
          </w:p>
        </w:tc>
        <w:tc>
          <w:tcPr>
            <w:tcW w:w="1712" w:type="dxa"/>
          </w:tcPr>
          <w:p w14:paraId="6E681FDE"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3</w:t>
            </w:r>
          </w:p>
        </w:tc>
        <w:tc>
          <w:tcPr>
            <w:tcW w:w="1214" w:type="dxa"/>
          </w:tcPr>
          <w:p w14:paraId="2B9B769E"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4</w:t>
            </w:r>
          </w:p>
        </w:tc>
        <w:tc>
          <w:tcPr>
            <w:tcW w:w="2447" w:type="dxa"/>
            <w:gridSpan w:val="2"/>
          </w:tcPr>
          <w:p w14:paraId="062265B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5</w:t>
            </w:r>
          </w:p>
        </w:tc>
        <w:tc>
          <w:tcPr>
            <w:tcW w:w="2820" w:type="dxa"/>
            <w:gridSpan w:val="2"/>
          </w:tcPr>
          <w:p w14:paraId="70A3E60E"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6</w:t>
            </w:r>
          </w:p>
        </w:tc>
      </w:tr>
      <w:tr w:rsidR="007C4C40" w:rsidRPr="00765762" w14:paraId="419B79DE" w14:textId="77777777" w:rsidTr="0073380E">
        <w:tc>
          <w:tcPr>
            <w:tcW w:w="579" w:type="dxa"/>
            <w:vMerge w:val="restart"/>
            <w:textDirection w:val="btLr"/>
          </w:tcPr>
          <w:p w14:paraId="3501BF16" w14:textId="77777777" w:rsidR="00B8540B" w:rsidRPr="00765762" w:rsidRDefault="00B8540B" w:rsidP="00C1006D">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Соединительные</w:t>
            </w:r>
          </w:p>
        </w:tc>
        <w:tc>
          <w:tcPr>
            <w:tcW w:w="579" w:type="dxa"/>
            <w:textDirection w:val="btLr"/>
          </w:tcPr>
          <w:p w14:paraId="1F0C6C96" w14:textId="77777777" w:rsidR="00B8540B" w:rsidRPr="00765762" w:rsidRDefault="00B8540B" w:rsidP="00C1006D">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стачной</w:t>
            </w:r>
          </w:p>
        </w:tc>
        <w:tc>
          <w:tcPr>
            <w:tcW w:w="1712" w:type="dxa"/>
          </w:tcPr>
          <w:p w14:paraId="3AAE75CF"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вразутюжку</w:t>
            </w:r>
            <w:proofErr w:type="spellEnd"/>
          </w:p>
        </w:tc>
        <w:tc>
          <w:tcPr>
            <w:tcW w:w="1214" w:type="dxa"/>
          </w:tcPr>
          <w:p w14:paraId="51EA4C55"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447" w:type="dxa"/>
            <w:gridSpan w:val="2"/>
          </w:tcPr>
          <w:p w14:paraId="247F3352"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787264" behindDoc="0" locked="0" layoutInCell="1" allowOverlap="1" wp14:anchorId="230E78B8" wp14:editId="1932B2A1">
                  <wp:simplePos x="0" y="0"/>
                  <wp:positionH relativeFrom="column">
                    <wp:posOffset>31115</wp:posOffset>
                  </wp:positionH>
                  <wp:positionV relativeFrom="paragraph">
                    <wp:posOffset>117475</wp:posOffset>
                  </wp:positionV>
                  <wp:extent cx="1377950" cy="27559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7950" cy="275590"/>
                          </a:xfrm>
                          <a:prstGeom prst="rect">
                            <a:avLst/>
                          </a:prstGeom>
                        </pic:spPr>
                      </pic:pic>
                    </a:graphicData>
                  </a:graphic>
                  <wp14:sizeRelH relativeFrom="margin">
                    <wp14:pctWidth>0</wp14:pctWidth>
                  </wp14:sizeRelH>
                  <wp14:sizeRelV relativeFrom="margin">
                    <wp14:pctHeight>0</wp14:pctHeight>
                  </wp14:sizeRelV>
                </wp:anchor>
              </w:drawing>
            </w:r>
          </w:p>
        </w:tc>
        <w:tc>
          <w:tcPr>
            <w:tcW w:w="2820" w:type="dxa"/>
            <w:gridSpan w:val="2"/>
          </w:tcPr>
          <w:p w14:paraId="47A08678" w14:textId="51F98718"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w:t>
            </w:r>
            <w:r w:rsidR="007C4C40">
              <w:rPr>
                <w:rFonts w:ascii="Times New Roman" w:hAnsi="Times New Roman" w:cs="Times New Roman"/>
                <w:sz w:val="28"/>
                <w:szCs w:val="28"/>
              </w:rPr>
              <w:t xml:space="preserve"> </w:t>
            </w:r>
            <w:r w:rsidRPr="00765762">
              <w:rPr>
                <w:rFonts w:ascii="Times New Roman" w:hAnsi="Times New Roman" w:cs="Times New Roman"/>
                <w:sz w:val="28"/>
                <w:szCs w:val="28"/>
              </w:rPr>
              <w:t>соединения основных</w:t>
            </w:r>
            <w:r w:rsidR="007E5E93">
              <w:rPr>
                <w:rFonts w:ascii="Times New Roman" w:hAnsi="Times New Roman" w:cs="Times New Roman"/>
                <w:sz w:val="28"/>
                <w:szCs w:val="28"/>
              </w:rPr>
              <w:t xml:space="preserve"> </w:t>
            </w:r>
            <w:r w:rsidRPr="00765762">
              <w:rPr>
                <w:rFonts w:ascii="Times New Roman" w:hAnsi="Times New Roman" w:cs="Times New Roman"/>
                <w:sz w:val="28"/>
                <w:szCs w:val="28"/>
              </w:rPr>
              <w:t>деталей верхней одежды и</w:t>
            </w:r>
          </w:p>
          <w:p w14:paraId="74537AD0"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легкого платья</w:t>
            </w:r>
          </w:p>
        </w:tc>
      </w:tr>
      <w:tr w:rsidR="007C4C40" w:rsidRPr="00765762" w14:paraId="30473C21" w14:textId="77777777" w:rsidTr="0073380E">
        <w:trPr>
          <w:trHeight w:val="538"/>
        </w:trPr>
        <w:tc>
          <w:tcPr>
            <w:tcW w:w="579" w:type="dxa"/>
            <w:vMerge/>
            <w:textDirection w:val="btLr"/>
          </w:tcPr>
          <w:p w14:paraId="049F20AE"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579" w:type="dxa"/>
            <w:vMerge w:val="restart"/>
            <w:textDirection w:val="btLr"/>
          </w:tcPr>
          <w:p w14:paraId="67B55D52"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712" w:type="dxa"/>
            <w:vMerge w:val="restart"/>
          </w:tcPr>
          <w:p w14:paraId="33C9EFC7"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взаутюжку</w:t>
            </w:r>
            <w:proofErr w:type="spellEnd"/>
          </w:p>
        </w:tc>
        <w:tc>
          <w:tcPr>
            <w:tcW w:w="1214" w:type="dxa"/>
          </w:tcPr>
          <w:p w14:paraId="650068BA"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447" w:type="dxa"/>
            <w:gridSpan w:val="2"/>
          </w:tcPr>
          <w:p w14:paraId="5BBE93B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786240" behindDoc="0" locked="0" layoutInCell="1" allowOverlap="1" wp14:anchorId="31F2CBDD" wp14:editId="487A1174">
                  <wp:simplePos x="0" y="0"/>
                  <wp:positionH relativeFrom="column">
                    <wp:posOffset>635</wp:posOffset>
                  </wp:positionH>
                  <wp:positionV relativeFrom="paragraph">
                    <wp:posOffset>3175</wp:posOffset>
                  </wp:positionV>
                  <wp:extent cx="1409065" cy="332740"/>
                  <wp:effectExtent l="0" t="0" r="63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9065" cy="332740"/>
                          </a:xfrm>
                          <a:prstGeom prst="rect">
                            <a:avLst/>
                          </a:prstGeom>
                        </pic:spPr>
                      </pic:pic>
                    </a:graphicData>
                  </a:graphic>
                  <wp14:sizeRelH relativeFrom="margin">
                    <wp14:pctWidth>0</wp14:pctWidth>
                  </wp14:sizeRelH>
                  <wp14:sizeRelV relativeFrom="margin">
                    <wp14:pctHeight>0</wp14:pctHeight>
                  </wp14:sizeRelV>
                </wp:anchor>
              </w:drawing>
            </w:r>
          </w:p>
        </w:tc>
        <w:tc>
          <w:tcPr>
            <w:tcW w:w="2820" w:type="dxa"/>
            <w:gridSpan w:val="2"/>
            <w:vMerge w:val="restart"/>
          </w:tcPr>
          <w:p w14:paraId="39669AA3" w14:textId="04EF87AA"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 соединения подкладки,</w:t>
            </w:r>
            <w:r w:rsidR="007E5E93">
              <w:rPr>
                <w:rFonts w:ascii="Times New Roman" w:hAnsi="Times New Roman" w:cs="Times New Roman"/>
                <w:sz w:val="28"/>
                <w:szCs w:val="28"/>
              </w:rPr>
              <w:t xml:space="preserve"> </w:t>
            </w:r>
            <w:r w:rsidRPr="00765762">
              <w:rPr>
                <w:rFonts w:ascii="Times New Roman" w:hAnsi="Times New Roman" w:cs="Times New Roman"/>
                <w:sz w:val="28"/>
                <w:szCs w:val="28"/>
              </w:rPr>
              <w:t>деталей легкого платья и сорочек</w:t>
            </w:r>
          </w:p>
        </w:tc>
      </w:tr>
      <w:tr w:rsidR="007C4C40" w:rsidRPr="00765762" w14:paraId="6E8B3CD4" w14:textId="77777777" w:rsidTr="0073380E">
        <w:trPr>
          <w:trHeight w:val="1058"/>
        </w:trPr>
        <w:tc>
          <w:tcPr>
            <w:tcW w:w="579" w:type="dxa"/>
            <w:vMerge/>
            <w:textDirection w:val="btLr"/>
          </w:tcPr>
          <w:p w14:paraId="37DA7A75"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579" w:type="dxa"/>
            <w:vMerge/>
            <w:textDirection w:val="btLr"/>
          </w:tcPr>
          <w:p w14:paraId="5398A462"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712" w:type="dxa"/>
            <w:vMerge/>
          </w:tcPr>
          <w:p w14:paraId="21E72130"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214" w:type="dxa"/>
          </w:tcPr>
          <w:p w14:paraId="3AF10342"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с </w:t>
            </w:r>
            <w:proofErr w:type="spellStart"/>
            <w:r w:rsidRPr="00765762">
              <w:rPr>
                <w:rFonts w:ascii="Times New Roman" w:hAnsi="Times New Roman" w:cs="Times New Roman"/>
                <w:sz w:val="28"/>
                <w:szCs w:val="28"/>
              </w:rPr>
              <w:t>обме</w:t>
            </w:r>
            <w:proofErr w:type="spellEnd"/>
            <w:r w:rsidRPr="00765762">
              <w:rPr>
                <w:rFonts w:ascii="Times New Roman" w:hAnsi="Times New Roman" w:cs="Times New Roman"/>
                <w:sz w:val="28"/>
                <w:szCs w:val="28"/>
              </w:rPr>
              <w:t>-</w:t>
            </w:r>
          </w:p>
          <w:p w14:paraId="4B16C62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танны</w:t>
            </w:r>
            <w:proofErr w:type="spellEnd"/>
            <w:r w:rsidRPr="00765762">
              <w:rPr>
                <w:rFonts w:ascii="Times New Roman" w:hAnsi="Times New Roman" w:cs="Times New Roman"/>
                <w:sz w:val="28"/>
                <w:szCs w:val="28"/>
              </w:rPr>
              <w:t>-</w:t>
            </w:r>
          </w:p>
          <w:p w14:paraId="43BBC0F2"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ми </w:t>
            </w:r>
            <w:proofErr w:type="spellStart"/>
            <w:r w:rsidRPr="00765762">
              <w:rPr>
                <w:rFonts w:ascii="Times New Roman" w:hAnsi="Times New Roman" w:cs="Times New Roman"/>
                <w:sz w:val="28"/>
                <w:szCs w:val="28"/>
              </w:rPr>
              <w:t>сре</w:t>
            </w:r>
            <w:proofErr w:type="spellEnd"/>
            <w:r w:rsidRPr="00765762">
              <w:rPr>
                <w:rFonts w:ascii="Times New Roman" w:hAnsi="Times New Roman" w:cs="Times New Roman"/>
                <w:sz w:val="28"/>
                <w:szCs w:val="28"/>
              </w:rPr>
              <w:t>-</w:t>
            </w:r>
          </w:p>
          <w:p w14:paraId="14E5DF68"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зами</w:t>
            </w:r>
            <w:proofErr w:type="spellEnd"/>
          </w:p>
        </w:tc>
        <w:tc>
          <w:tcPr>
            <w:tcW w:w="2447" w:type="dxa"/>
            <w:gridSpan w:val="2"/>
          </w:tcPr>
          <w:p w14:paraId="51B843F0"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785216" behindDoc="0" locked="0" layoutInCell="1" allowOverlap="1" wp14:anchorId="3A5FD4EF" wp14:editId="11124105">
                  <wp:simplePos x="0" y="0"/>
                  <wp:positionH relativeFrom="column">
                    <wp:posOffset>31115</wp:posOffset>
                  </wp:positionH>
                  <wp:positionV relativeFrom="paragraph">
                    <wp:posOffset>110490</wp:posOffset>
                  </wp:positionV>
                  <wp:extent cx="1329055" cy="381635"/>
                  <wp:effectExtent l="0" t="0" r="4445"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29055" cy="381635"/>
                          </a:xfrm>
                          <a:prstGeom prst="rect">
                            <a:avLst/>
                          </a:prstGeom>
                        </pic:spPr>
                      </pic:pic>
                    </a:graphicData>
                  </a:graphic>
                  <wp14:sizeRelH relativeFrom="margin">
                    <wp14:pctWidth>0</wp14:pctWidth>
                  </wp14:sizeRelH>
                  <wp14:sizeRelV relativeFrom="margin">
                    <wp14:pctHeight>0</wp14:pctHeight>
                  </wp14:sizeRelV>
                </wp:anchor>
              </w:drawing>
            </w:r>
          </w:p>
        </w:tc>
        <w:tc>
          <w:tcPr>
            <w:tcW w:w="2820" w:type="dxa"/>
            <w:gridSpan w:val="2"/>
            <w:vMerge/>
          </w:tcPr>
          <w:p w14:paraId="2513400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r>
      <w:tr w:rsidR="007C4C40" w:rsidRPr="00765762" w14:paraId="72BE829B" w14:textId="77777777" w:rsidTr="0073380E">
        <w:tc>
          <w:tcPr>
            <w:tcW w:w="579" w:type="dxa"/>
            <w:vMerge/>
            <w:textDirection w:val="btLr"/>
          </w:tcPr>
          <w:p w14:paraId="6EA9826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579" w:type="dxa"/>
            <w:vMerge/>
            <w:textDirection w:val="btLr"/>
          </w:tcPr>
          <w:p w14:paraId="77FBBCB2"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712" w:type="dxa"/>
          </w:tcPr>
          <w:p w14:paraId="0F82E37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расстрочной</w:t>
            </w:r>
            <w:proofErr w:type="spellEnd"/>
          </w:p>
        </w:tc>
        <w:tc>
          <w:tcPr>
            <w:tcW w:w="1214" w:type="dxa"/>
          </w:tcPr>
          <w:p w14:paraId="2B5C1362"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447" w:type="dxa"/>
            <w:gridSpan w:val="2"/>
          </w:tcPr>
          <w:p w14:paraId="06606C53"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784192" behindDoc="0" locked="0" layoutInCell="1" allowOverlap="1" wp14:anchorId="76F0F47E" wp14:editId="3923E7F1">
                  <wp:simplePos x="0" y="0"/>
                  <wp:positionH relativeFrom="column">
                    <wp:posOffset>635</wp:posOffset>
                  </wp:positionH>
                  <wp:positionV relativeFrom="paragraph">
                    <wp:posOffset>177800</wp:posOffset>
                  </wp:positionV>
                  <wp:extent cx="1409065" cy="307340"/>
                  <wp:effectExtent l="0" t="0" r="635"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9065" cy="307340"/>
                          </a:xfrm>
                          <a:prstGeom prst="rect">
                            <a:avLst/>
                          </a:prstGeom>
                        </pic:spPr>
                      </pic:pic>
                    </a:graphicData>
                  </a:graphic>
                  <wp14:sizeRelH relativeFrom="margin">
                    <wp14:pctWidth>0</wp14:pctWidth>
                  </wp14:sizeRelH>
                  <wp14:sizeRelV relativeFrom="margin">
                    <wp14:pctHeight>0</wp14:pctHeight>
                  </wp14:sizeRelV>
                </wp:anchor>
              </w:drawing>
            </w:r>
          </w:p>
        </w:tc>
        <w:tc>
          <w:tcPr>
            <w:tcW w:w="2820" w:type="dxa"/>
            <w:gridSpan w:val="2"/>
          </w:tcPr>
          <w:p w14:paraId="3C2857D6" w14:textId="7AE02CCB"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Для закрепления </w:t>
            </w:r>
            <w:r w:rsidR="007C4C40">
              <w:rPr>
                <w:rFonts w:ascii="Times New Roman" w:hAnsi="Times New Roman" w:cs="Times New Roman"/>
                <w:sz w:val="28"/>
                <w:szCs w:val="28"/>
              </w:rPr>
              <w:t xml:space="preserve">швов </w:t>
            </w:r>
            <w:r w:rsidRPr="00765762">
              <w:rPr>
                <w:rFonts w:ascii="Times New Roman" w:hAnsi="Times New Roman" w:cs="Times New Roman"/>
                <w:sz w:val="28"/>
                <w:szCs w:val="28"/>
              </w:rPr>
              <w:t>припусков в тканях</w:t>
            </w:r>
            <w:r w:rsidR="007E5E93">
              <w:rPr>
                <w:rFonts w:ascii="Times New Roman" w:hAnsi="Times New Roman" w:cs="Times New Roman"/>
                <w:sz w:val="28"/>
                <w:szCs w:val="28"/>
              </w:rPr>
              <w:t xml:space="preserve"> </w:t>
            </w:r>
            <w:r w:rsidRPr="00765762">
              <w:rPr>
                <w:rFonts w:ascii="Times New Roman" w:hAnsi="Times New Roman" w:cs="Times New Roman"/>
                <w:sz w:val="28"/>
                <w:szCs w:val="28"/>
              </w:rPr>
              <w:t>и</w:t>
            </w:r>
            <w:r w:rsidR="007E5E93">
              <w:rPr>
                <w:rFonts w:ascii="Times New Roman" w:hAnsi="Times New Roman" w:cs="Times New Roman"/>
                <w:sz w:val="28"/>
                <w:szCs w:val="28"/>
              </w:rPr>
              <w:t xml:space="preserve"> </w:t>
            </w:r>
            <w:r w:rsidRPr="00765762">
              <w:rPr>
                <w:rFonts w:ascii="Times New Roman" w:hAnsi="Times New Roman" w:cs="Times New Roman"/>
                <w:sz w:val="28"/>
                <w:szCs w:val="28"/>
              </w:rPr>
              <w:t xml:space="preserve">материалах, где </w:t>
            </w:r>
            <w:proofErr w:type="spellStart"/>
            <w:r w:rsidRPr="00765762">
              <w:rPr>
                <w:rFonts w:ascii="Times New Roman" w:hAnsi="Times New Roman" w:cs="Times New Roman"/>
                <w:sz w:val="28"/>
                <w:szCs w:val="28"/>
              </w:rPr>
              <w:t>разутюживание</w:t>
            </w:r>
            <w:proofErr w:type="spellEnd"/>
            <w:r w:rsidRPr="00765762">
              <w:rPr>
                <w:rFonts w:ascii="Times New Roman" w:hAnsi="Times New Roman" w:cs="Times New Roman"/>
                <w:sz w:val="28"/>
                <w:szCs w:val="28"/>
              </w:rPr>
              <w:t xml:space="preserve"> не допускается, для отделки швов</w:t>
            </w:r>
          </w:p>
        </w:tc>
      </w:tr>
      <w:tr w:rsidR="007C4C40" w:rsidRPr="00765762" w14:paraId="18C3DB3C" w14:textId="77777777" w:rsidTr="0073380E">
        <w:tc>
          <w:tcPr>
            <w:tcW w:w="579" w:type="dxa"/>
            <w:vMerge/>
            <w:textDirection w:val="btLr"/>
          </w:tcPr>
          <w:p w14:paraId="11A57AA8"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579" w:type="dxa"/>
            <w:vMerge/>
            <w:textDirection w:val="btLr"/>
          </w:tcPr>
          <w:p w14:paraId="145F4CBC"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712" w:type="dxa"/>
          </w:tcPr>
          <w:p w14:paraId="270F89A3"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на ребро</w:t>
            </w:r>
          </w:p>
        </w:tc>
        <w:tc>
          <w:tcPr>
            <w:tcW w:w="1214" w:type="dxa"/>
          </w:tcPr>
          <w:p w14:paraId="1A1FF4AE"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447" w:type="dxa"/>
            <w:gridSpan w:val="2"/>
          </w:tcPr>
          <w:p w14:paraId="56FA6F1B"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783168" behindDoc="0" locked="0" layoutInCell="1" allowOverlap="1" wp14:anchorId="05EAC947" wp14:editId="6F74F742">
                  <wp:simplePos x="0" y="0"/>
                  <wp:positionH relativeFrom="column">
                    <wp:posOffset>-6985</wp:posOffset>
                  </wp:positionH>
                  <wp:positionV relativeFrom="paragraph">
                    <wp:posOffset>173990</wp:posOffset>
                  </wp:positionV>
                  <wp:extent cx="1416685" cy="278130"/>
                  <wp:effectExtent l="0" t="0" r="0" b="762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6685" cy="278130"/>
                          </a:xfrm>
                          <a:prstGeom prst="rect">
                            <a:avLst/>
                          </a:prstGeom>
                        </pic:spPr>
                      </pic:pic>
                    </a:graphicData>
                  </a:graphic>
                  <wp14:sizeRelH relativeFrom="margin">
                    <wp14:pctWidth>0</wp14:pctWidth>
                  </wp14:sizeRelH>
                  <wp14:sizeRelV relativeFrom="margin">
                    <wp14:pctHeight>0</wp14:pctHeight>
                  </wp14:sizeRelV>
                </wp:anchor>
              </w:drawing>
            </w:r>
          </w:p>
        </w:tc>
        <w:tc>
          <w:tcPr>
            <w:tcW w:w="2820" w:type="dxa"/>
            <w:gridSpan w:val="2"/>
          </w:tcPr>
          <w:p w14:paraId="60854BFA"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 соединения объемных</w:t>
            </w:r>
          </w:p>
          <w:p w14:paraId="74C0A89C"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материалов, трикотажных</w:t>
            </w:r>
          </w:p>
          <w:p w14:paraId="1E114D0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изделий</w:t>
            </w:r>
          </w:p>
        </w:tc>
      </w:tr>
    </w:tbl>
    <w:p w14:paraId="1F174987" w14:textId="5A2914BC" w:rsidR="007E5E93" w:rsidRDefault="007E5E93"/>
    <w:p w14:paraId="750D6375" w14:textId="758C8EF1" w:rsidR="0073380E" w:rsidRDefault="0073380E"/>
    <w:p w14:paraId="2C54B434" w14:textId="196F854F" w:rsidR="00831199" w:rsidRPr="00831199" w:rsidRDefault="00831199">
      <w:pPr>
        <w:rPr>
          <w:rFonts w:ascii="Times New Roman" w:hAnsi="Times New Roman" w:cs="Times New Roman"/>
          <w:sz w:val="28"/>
          <w:szCs w:val="28"/>
        </w:rPr>
      </w:pPr>
      <w:bookmarkStart w:id="9" w:name="_Hlk59366843"/>
      <w:r>
        <w:rPr>
          <w:rFonts w:ascii="Times New Roman" w:hAnsi="Times New Roman" w:cs="Times New Roman"/>
          <w:sz w:val="28"/>
          <w:szCs w:val="28"/>
        </w:rPr>
        <w:lastRenderedPageBreak/>
        <w:t>Продолжение таблицы</w:t>
      </w:r>
      <w:r w:rsidRPr="00831199">
        <w:rPr>
          <w:rFonts w:ascii="Times New Roman" w:hAnsi="Times New Roman" w:cs="Times New Roman"/>
          <w:sz w:val="28"/>
          <w:szCs w:val="28"/>
        </w:rPr>
        <w:t xml:space="preserve"> 2.</w:t>
      </w:r>
    </w:p>
    <w:tbl>
      <w:tblPr>
        <w:tblStyle w:val="aa"/>
        <w:tblW w:w="9351" w:type="dxa"/>
        <w:tblLayout w:type="fixed"/>
        <w:tblLook w:val="04A0" w:firstRow="1" w:lastRow="0" w:firstColumn="1" w:lastColumn="0" w:noHBand="0" w:noVBand="1"/>
      </w:tblPr>
      <w:tblGrid>
        <w:gridCol w:w="579"/>
        <w:gridCol w:w="550"/>
        <w:gridCol w:w="1637"/>
        <w:gridCol w:w="1039"/>
        <w:gridCol w:w="2678"/>
        <w:gridCol w:w="2868"/>
      </w:tblGrid>
      <w:tr w:rsidR="00572CDB" w:rsidRPr="00765762" w14:paraId="572B6DFD" w14:textId="77777777" w:rsidTr="00641800">
        <w:trPr>
          <w:trHeight w:val="480"/>
        </w:trPr>
        <w:tc>
          <w:tcPr>
            <w:tcW w:w="579" w:type="dxa"/>
          </w:tcPr>
          <w:bookmarkEnd w:id="9"/>
          <w:p w14:paraId="50C3B399" w14:textId="4C781CD6" w:rsidR="002D06E6" w:rsidRPr="002D06E6" w:rsidRDefault="002D06E6" w:rsidP="002D06E6">
            <w:pPr>
              <w:tabs>
                <w:tab w:val="left" w:pos="426"/>
              </w:tabs>
              <w:spacing w:after="100" w:afterAutospacing="1"/>
              <w:jc w:val="both"/>
              <w:rPr>
                <w:rFonts w:ascii="Times New Roman" w:hAnsi="Times New Roman" w:cs="Times New Roman"/>
                <w:sz w:val="28"/>
                <w:szCs w:val="28"/>
              </w:rPr>
            </w:pPr>
            <w:r w:rsidRPr="002D06E6">
              <w:rPr>
                <w:sz w:val="28"/>
                <w:szCs w:val="28"/>
              </w:rPr>
              <w:t>1</w:t>
            </w:r>
          </w:p>
        </w:tc>
        <w:tc>
          <w:tcPr>
            <w:tcW w:w="550" w:type="dxa"/>
          </w:tcPr>
          <w:p w14:paraId="7ECDC5BA" w14:textId="40A3DD0D" w:rsidR="002D06E6" w:rsidRPr="002D06E6" w:rsidRDefault="002D06E6" w:rsidP="002D06E6">
            <w:pPr>
              <w:tabs>
                <w:tab w:val="left" w:pos="426"/>
              </w:tabs>
              <w:spacing w:after="100" w:afterAutospacing="1"/>
              <w:jc w:val="center"/>
              <w:rPr>
                <w:rFonts w:ascii="Times New Roman" w:hAnsi="Times New Roman" w:cs="Times New Roman"/>
                <w:sz w:val="28"/>
                <w:szCs w:val="28"/>
              </w:rPr>
            </w:pPr>
            <w:r w:rsidRPr="002D06E6">
              <w:rPr>
                <w:sz w:val="28"/>
                <w:szCs w:val="28"/>
              </w:rPr>
              <w:t>2</w:t>
            </w:r>
          </w:p>
        </w:tc>
        <w:tc>
          <w:tcPr>
            <w:tcW w:w="1637" w:type="dxa"/>
          </w:tcPr>
          <w:p w14:paraId="372765E9" w14:textId="3EE12F64" w:rsidR="002D06E6" w:rsidRPr="002D06E6" w:rsidRDefault="002D06E6" w:rsidP="002D06E6">
            <w:pPr>
              <w:tabs>
                <w:tab w:val="left" w:pos="426"/>
              </w:tabs>
              <w:spacing w:after="100" w:afterAutospacing="1"/>
              <w:jc w:val="both"/>
              <w:rPr>
                <w:rFonts w:ascii="Times New Roman" w:hAnsi="Times New Roman" w:cs="Times New Roman"/>
                <w:sz w:val="28"/>
                <w:szCs w:val="28"/>
              </w:rPr>
            </w:pPr>
            <w:r w:rsidRPr="002D06E6">
              <w:rPr>
                <w:sz w:val="28"/>
                <w:szCs w:val="28"/>
              </w:rPr>
              <w:t>3</w:t>
            </w:r>
          </w:p>
        </w:tc>
        <w:tc>
          <w:tcPr>
            <w:tcW w:w="1039" w:type="dxa"/>
          </w:tcPr>
          <w:p w14:paraId="7D7D6080" w14:textId="4549CA3C" w:rsidR="002D06E6" w:rsidRPr="002D06E6" w:rsidRDefault="002D06E6" w:rsidP="002D06E6">
            <w:pPr>
              <w:tabs>
                <w:tab w:val="left" w:pos="426"/>
              </w:tabs>
              <w:spacing w:after="100" w:afterAutospacing="1"/>
              <w:jc w:val="both"/>
              <w:rPr>
                <w:rFonts w:ascii="Times New Roman" w:hAnsi="Times New Roman" w:cs="Times New Roman"/>
                <w:sz w:val="28"/>
                <w:szCs w:val="28"/>
              </w:rPr>
            </w:pPr>
            <w:r w:rsidRPr="002D06E6">
              <w:rPr>
                <w:sz w:val="28"/>
                <w:szCs w:val="28"/>
              </w:rPr>
              <w:t>4</w:t>
            </w:r>
          </w:p>
        </w:tc>
        <w:tc>
          <w:tcPr>
            <w:tcW w:w="2678" w:type="dxa"/>
          </w:tcPr>
          <w:p w14:paraId="4DEC0BEE" w14:textId="44C2AE66" w:rsidR="002D06E6" w:rsidRPr="002D06E6" w:rsidRDefault="002D06E6" w:rsidP="002D06E6">
            <w:pPr>
              <w:tabs>
                <w:tab w:val="left" w:pos="426"/>
              </w:tabs>
              <w:spacing w:after="100" w:afterAutospacing="1"/>
              <w:jc w:val="both"/>
              <w:rPr>
                <w:rFonts w:ascii="Times New Roman" w:hAnsi="Times New Roman" w:cs="Times New Roman"/>
                <w:noProof/>
                <w:sz w:val="28"/>
                <w:szCs w:val="28"/>
              </w:rPr>
            </w:pPr>
            <w:r w:rsidRPr="002D06E6">
              <w:rPr>
                <w:sz w:val="28"/>
                <w:szCs w:val="28"/>
              </w:rPr>
              <w:t>5</w:t>
            </w:r>
          </w:p>
        </w:tc>
        <w:tc>
          <w:tcPr>
            <w:tcW w:w="2868" w:type="dxa"/>
          </w:tcPr>
          <w:p w14:paraId="739285FF" w14:textId="2AD27A38" w:rsidR="002D06E6" w:rsidRPr="002D06E6" w:rsidRDefault="002D06E6" w:rsidP="002D06E6">
            <w:pPr>
              <w:tabs>
                <w:tab w:val="left" w:pos="426"/>
              </w:tabs>
              <w:spacing w:after="100" w:afterAutospacing="1"/>
              <w:jc w:val="both"/>
              <w:rPr>
                <w:rFonts w:ascii="Times New Roman" w:hAnsi="Times New Roman" w:cs="Times New Roman"/>
                <w:sz w:val="28"/>
                <w:szCs w:val="28"/>
              </w:rPr>
            </w:pPr>
            <w:r w:rsidRPr="002D06E6">
              <w:rPr>
                <w:sz w:val="28"/>
                <w:szCs w:val="28"/>
              </w:rPr>
              <w:t>6</w:t>
            </w:r>
          </w:p>
        </w:tc>
      </w:tr>
      <w:tr w:rsidR="00E836E8" w:rsidRPr="00765762" w14:paraId="160822C8" w14:textId="77777777" w:rsidTr="00641800">
        <w:trPr>
          <w:cantSplit/>
          <w:trHeight w:val="510"/>
        </w:trPr>
        <w:tc>
          <w:tcPr>
            <w:tcW w:w="579" w:type="dxa"/>
            <w:vMerge w:val="restart"/>
            <w:textDirection w:val="btLr"/>
          </w:tcPr>
          <w:p w14:paraId="2CBE454B" w14:textId="275586D4" w:rsidR="00E836E8" w:rsidRPr="00765762" w:rsidRDefault="00E836E8" w:rsidP="001D44E0">
            <w:pPr>
              <w:tabs>
                <w:tab w:val="left" w:pos="426"/>
              </w:tabs>
              <w:spacing w:line="259" w:lineRule="auto"/>
              <w:jc w:val="center"/>
              <w:rPr>
                <w:rFonts w:ascii="Times New Roman" w:hAnsi="Times New Roman" w:cs="Times New Roman"/>
                <w:sz w:val="28"/>
                <w:szCs w:val="28"/>
              </w:rPr>
            </w:pPr>
            <w:r w:rsidRPr="001D44E0">
              <w:rPr>
                <w:rFonts w:ascii="Times New Roman" w:hAnsi="Times New Roman" w:cs="Times New Roman"/>
                <w:sz w:val="28"/>
                <w:szCs w:val="28"/>
              </w:rPr>
              <w:t>Соединительные</w:t>
            </w:r>
          </w:p>
        </w:tc>
        <w:tc>
          <w:tcPr>
            <w:tcW w:w="550" w:type="dxa"/>
            <w:vMerge w:val="restart"/>
            <w:textDirection w:val="btLr"/>
          </w:tcPr>
          <w:p w14:paraId="1A752670" w14:textId="77777777" w:rsidR="00E836E8" w:rsidRPr="00765762" w:rsidRDefault="00E836E8" w:rsidP="00C1006D">
            <w:pPr>
              <w:tabs>
                <w:tab w:val="left" w:pos="426"/>
              </w:tabs>
              <w:spacing w:line="259" w:lineRule="auto"/>
              <w:jc w:val="center"/>
              <w:rPr>
                <w:rFonts w:ascii="Times New Roman" w:hAnsi="Times New Roman" w:cs="Times New Roman"/>
                <w:sz w:val="28"/>
                <w:szCs w:val="28"/>
              </w:rPr>
            </w:pPr>
            <w:proofErr w:type="spellStart"/>
            <w:r w:rsidRPr="00765762">
              <w:rPr>
                <w:rFonts w:ascii="Times New Roman" w:hAnsi="Times New Roman" w:cs="Times New Roman"/>
                <w:sz w:val="28"/>
                <w:szCs w:val="28"/>
              </w:rPr>
              <w:t>настрочной</w:t>
            </w:r>
            <w:proofErr w:type="spellEnd"/>
          </w:p>
        </w:tc>
        <w:tc>
          <w:tcPr>
            <w:tcW w:w="1637" w:type="dxa"/>
            <w:vMerge w:val="restart"/>
          </w:tcPr>
          <w:p w14:paraId="1B506883"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открытыми срезами</w:t>
            </w:r>
          </w:p>
        </w:tc>
        <w:tc>
          <w:tcPr>
            <w:tcW w:w="1039" w:type="dxa"/>
            <w:vMerge w:val="restart"/>
          </w:tcPr>
          <w:p w14:paraId="76C62A8D"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2678" w:type="dxa"/>
          </w:tcPr>
          <w:p w14:paraId="2B5B4F92"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18336" behindDoc="0" locked="0" layoutInCell="1" allowOverlap="1" wp14:anchorId="5A1F0CEC" wp14:editId="0CF73582">
                  <wp:simplePos x="0" y="0"/>
                  <wp:positionH relativeFrom="column">
                    <wp:posOffset>39370</wp:posOffset>
                  </wp:positionH>
                  <wp:positionV relativeFrom="paragraph">
                    <wp:posOffset>13335</wp:posOffset>
                  </wp:positionV>
                  <wp:extent cx="1383030" cy="372110"/>
                  <wp:effectExtent l="0" t="0" r="7620" b="889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83030" cy="372110"/>
                          </a:xfrm>
                          <a:prstGeom prst="rect">
                            <a:avLst/>
                          </a:prstGeom>
                        </pic:spPr>
                      </pic:pic>
                    </a:graphicData>
                  </a:graphic>
                  <wp14:sizeRelH relativeFrom="margin">
                    <wp14:pctWidth>0</wp14:pctWidth>
                  </wp14:sizeRelH>
                  <wp14:sizeRelV relativeFrom="margin">
                    <wp14:pctHeight>0</wp14:pctHeight>
                  </wp14:sizeRelV>
                </wp:anchor>
              </w:drawing>
            </w:r>
            <w:r w:rsidRPr="00765762">
              <w:rPr>
                <w:rFonts w:ascii="Times New Roman" w:hAnsi="Times New Roman" w:cs="Times New Roman"/>
                <w:sz w:val="28"/>
                <w:szCs w:val="28"/>
              </w:rPr>
              <w:t xml:space="preserve"> </w:t>
            </w:r>
          </w:p>
          <w:p w14:paraId="690860B0"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 </w:t>
            </w:r>
          </w:p>
        </w:tc>
        <w:tc>
          <w:tcPr>
            <w:tcW w:w="2868" w:type="dxa"/>
            <w:vMerge w:val="restart"/>
          </w:tcPr>
          <w:p w14:paraId="0172392D"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 соединения и отделки деталей изделия, соединения боковых плечевых срезов. средних срезов спинки и др.</w:t>
            </w:r>
          </w:p>
        </w:tc>
      </w:tr>
      <w:tr w:rsidR="00E836E8" w:rsidRPr="00765762" w14:paraId="1115C5F2" w14:textId="77777777" w:rsidTr="00641800">
        <w:trPr>
          <w:trHeight w:val="1007"/>
        </w:trPr>
        <w:tc>
          <w:tcPr>
            <w:tcW w:w="579" w:type="dxa"/>
            <w:vMerge/>
            <w:textDirection w:val="btLr"/>
          </w:tcPr>
          <w:p w14:paraId="512B054F"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550" w:type="dxa"/>
            <w:vMerge/>
            <w:textDirection w:val="btLr"/>
          </w:tcPr>
          <w:p w14:paraId="7A7784F2"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1637" w:type="dxa"/>
            <w:vMerge/>
          </w:tcPr>
          <w:p w14:paraId="563426F5"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1039" w:type="dxa"/>
            <w:vMerge/>
          </w:tcPr>
          <w:p w14:paraId="29C76656"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2678" w:type="dxa"/>
          </w:tcPr>
          <w:p w14:paraId="630CD988" w14:textId="7A3491DE"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17312" behindDoc="0" locked="0" layoutInCell="1" allowOverlap="1" wp14:anchorId="467D5B08" wp14:editId="5DE89FA6">
                  <wp:simplePos x="0" y="0"/>
                  <wp:positionH relativeFrom="column">
                    <wp:posOffset>39370</wp:posOffset>
                  </wp:positionH>
                  <wp:positionV relativeFrom="paragraph">
                    <wp:posOffset>4445</wp:posOffset>
                  </wp:positionV>
                  <wp:extent cx="1370965" cy="537845"/>
                  <wp:effectExtent l="0" t="0" r="63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0965" cy="537845"/>
                          </a:xfrm>
                          <a:prstGeom prst="rect">
                            <a:avLst/>
                          </a:prstGeom>
                        </pic:spPr>
                      </pic:pic>
                    </a:graphicData>
                  </a:graphic>
                  <wp14:sizeRelH relativeFrom="margin">
                    <wp14:pctWidth>0</wp14:pctWidth>
                  </wp14:sizeRelH>
                  <wp14:sizeRelV relativeFrom="margin">
                    <wp14:pctHeight>0</wp14:pctHeight>
                  </wp14:sizeRelV>
                </wp:anchor>
              </w:drawing>
            </w:r>
          </w:p>
        </w:tc>
        <w:tc>
          <w:tcPr>
            <w:tcW w:w="2868" w:type="dxa"/>
            <w:vMerge/>
          </w:tcPr>
          <w:p w14:paraId="7F022A18"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r>
      <w:tr w:rsidR="00E836E8" w:rsidRPr="00765762" w14:paraId="04DF9A99" w14:textId="77777777" w:rsidTr="00641800">
        <w:tc>
          <w:tcPr>
            <w:tcW w:w="579" w:type="dxa"/>
            <w:vMerge/>
            <w:textDirection w:val="btLr"/>
          </w:tcPr>
          <w:p w14:paraId="0B5785B2"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550" w:type="dxa"/>
            <w:vMerge/>
            <w:textDirection w:val="btLr"/>
          </w:tcPr>
          <w:p w14:paraId="37B0BAA8"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1637" w:type="dxa"/>
          </w:tcPr>
          <w:p w14:paraId="11F59354"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одним</w:t>
            </w:r>
          </w:p>
          <w:p w14:paraId="1521BE42"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закрытым</w:t>
            </w:r>
          </w:p>
          <w:p w14:paraId="4A8C9B0E"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срезом</w:t>
            </w:r>
          </w:p>
        </w:tc>
        <w:tc>
          <w:tcPr>
            <w:tcW w:w="1039" w:type="dxa"/>
          </w:tcPr>
          <w:p w14:paraId="0F2540F4"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2678" w:type="dxa"/>
          </w:tcPr>
          <w:p w14:paraId="23399474"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19360" behindDoc="0" locked="0" layoutInCell="1" allowOverlap="1" wp14:anchorId="4D820D40" wp14:editId="5FABAB85">
                  <wp:simplePos x="0" y="0"/>
                  <wp:positionH relativeFrom="column">
                    <wp:posOffset>78105</wp:posOffset>
                  </wp:positionH>
                  <wp:positionV relativeFrom="paragraph">
                    <wp:posOffset>0</wp:posOffset>
                  </wp:positionV>
                  <wp:extent cx="1259840" cy="836930"/>
                  <wp:effectExtent l="0" t="0" r="0" b="127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9840" cy="836930"/>
                          </a:xfrm>
                          <a:prstGeom prst="rect">
                            <a:avLst/>
                          </a:prstGeom>
                        </pic:spPr>
                      </pic:pic>
                    </a:graphicData>
                  </a:graphic>
                  <wp14:sizeRelH relativeFrom="margin">
                    <wp14:pctWidth>0</wp14:pctWidth>
                  </wp14:sizeRelH>
                  <wp14:sizeRelV relativeFrom="margin">
                    <wp14:pctHeight>0</wp14:pctHeight>
                  </wp14:sizeRelV>
                </wp:anchor>
              </w:drawing>
            </w:r>
          </w:p>
        </w:tc>
        <w:tc>
          <w:tcPr>
            <w:tcW w:w="2868" w:type="dxa"/>
          </w:tcPr>
          <w:p w14:paraId="7300E860"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 обработки плотных шерстяных тканей, натуральной и искусственной кожи, овчины</w:t>
            </w:r>
          </w:p>
        </w:tc>
      </w:tr>
      <w:tr w:rsidR="00E836E8" w:rsidRPr="00765762" w14:paraId="7F5FC13C" w14:textId="77777777" w:rsidTr="00641800">
        <w:trPr>
          <w:cantSplit/>
          <w:trHeight w:val="1134"/>
        </w:trPr>
        <w:tc>
          <w:tcPr>
            <w:tcW w:w="579" w:type="dxa"/>
            <w:vMerge/>
            <w:textDirection w:val="btLr"/>
          </w:tcPr>
          <w:p w14:paraId="113A8C78"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550" w:type="dxa"/>
            <w:vMerge w:val="restart"/>
            <w:textDirection w:val="btLr"/>
          </w:tcPr>
          <w:p w14:paraId="0E2B8381" w14:textId="77777777" w:rsidR="00E836E8" w:rsidRPr="00765762" w:rsidRDefault="00E836E8" w:rsidP="00C1006D">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накладной</w:t>
            </w:r>
          </w:p>
        </w:tc>
        <w:tc>
          <w:tcPr>
            <w:tcW w:w="1637" w:type="dxa"/>
          </w:tcPr>
          <w:p w14:paraId="4C675E79" w14:textId="28510E02"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открытыми срезами</w:t>
            </w:r>
          </w:p>
        </w:tc>
        <w:tc>
          <w:tcPr>
            <w:tcW w:w="1039" w:type="dxa"/>
          </w:tcPr>
          <w:p w14:paraId="34A01E20"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2678" w:type="dxa"/>
          </w:tcPr>
          <w:p w14:paraId="7DB0871D"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21408" behindDoc="0" locked="0" layoutInCell="1" allowOverlap="1" wp14:anchorId="586209A6" wp14:editId="69D1819D">
                  <wp:simplePos x="0" y="0"/>
                  <wp:positionH relativeFrom="column">
                    <wp:posOffset>-6350</wp:posOffset>
                  </wp:positionH>
                  <wp:positionV relativeFrom="paragraph">
                    <wp:posOffset>175260</wp:posOffset>
                  </wp:positionV>
                  <wp:extent cx="1336675" cy="286385"/>
                  <wp:effectExtent l="0" t="0" r="0"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6675" cy="286385"/>
                          </a:xfrm>
                          <a:prstGeom prst="rect">
                            <a:avLst/>
                          </a:prstGeom>
                        </pic:spPr>
                      </pic:pic>
                    </a:graphicData>
                  </a:graphic>
                  <wp14:sizeRelH relativeFrom="margin">
                    <wp14:pctWidth>0</wp14:pctWidth>
                  </wp14:sizeRelH>
                  <wp14:sizeRelV relativeFrom="margin">
                    <wp14:pctHeight>0</wp14:pctHeight>
                  </wp14:sizeRelV>
                </wp:anchor>
              </w:drawing>
            </w:r>
          </w:p>
        </w:tc>
        <w:tc>
          <w:tcPr>
            <w:tcW w:w="2868" w:type="dxa"/>
          </w:tcPr>
          <w:p w14:paraId="783C6D66"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Соединения частей прокладок,</w:t>
            </w:r>
          </w:p>
          <w:p w14:paraId="413DEAA6"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деталей одежды из неосыпающихся материалов</w:t>
            </w:r>
          </w:p>
        </w:tc>
      </w:tr>
      <w:tr w:rsidR="00E836E8" w:rsidRPr="00765762" w14:paraId="4AE2B9E4" w14:textId="77777777" w:rsidTr="00641800">
        <w:trPr>
          <w:cantSplit/>
          <w:trHeight w:val="1134"/>
        </w:trPr>
        <w:tc>
          <w:tcPr>
            <w:tcW w:w="579" w:type="dxa"/>
            <w:vMerge/>
            <w:textDirection w:val="btLr"/>
          </w:tcPr>
          <w:p w14:paraId="17852052"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550" w:type="dxa"/>
            <w:vMerge/>
            <w:textDirection w:val="btLr"/>
          </w:tcPr>
          <w:p w14:paraId="6935B7A3"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1637" w:type="dxa"/>
          </w:tcPr>
          <w:p w14:paraId="4CD2DDDA"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p w14:paraId="5F083119" w14:textId="2D298CD3"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закрытым срезом</w:t>
            </w:r>
          </w:p>
        </w:tc>
        <w:tc>
          <w:tcPr>
            <w:tcW w:w="1039" w:type="dxa"/>
          </w:tcPr>
          <w:p w14:paraId="58507C06"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2678" w:type="dxa"/>
          </w:tcPr>
          <w:p w14:paraId="22B2DA42"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22432" behindDoc="0" locked="0" layoutInCell="1" allowOverlap="1" wp14:anchorId="0DFB4060" wp14:editId="63AE3519">
                  <wp:simplePos x="0" y="0"/>
                  <wp:positionH relativeFrom="column">
                    <wp:posOffset>31750</wp:posOffset>
                  </wp:positionH>
                  <wp:positionV relativeFrom="paragraph">
                    <wp:posOffset>13970</wp:posOffset>
                  </wp:positionV>
                  <wp:extent cx="1297940" cy="780415"/>
                  <wp:effectExtent l="0" t="0" r="0" b="63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97940" cy="780415"/>
                          </a:xfrm>
                          <a:prstGeom prst="rect">
                            <a:avLst/>
                          </a:prstGeom>
                        </pic:spPr>
                      </pic:pic>
                    </a:graphicData>
                  </a:graphic>
                  <wp14:sizeRelH relativeFrom="margin">
                    <wp14:pctWidth>0</wp14:pctWidth>
                  </wp14:sizeRelH>
                  <wp14:sizeRelV relativeFrom="margin">
                    <wp14:pctHeight>0</wp14:pctHeight>
                  </wp14:sizeRelV>
                </wp:anchor>
              </w:drawing>
            </w:r>
          </w:p>
        </w:tc>
        <w:tc>
          <w:tcPr>
            <w:tcW w:w="2868" w:type="dxa"/>
          </w:tcPr>
          <w:p w14:paraId="3DD40507" w14:textId="29F646E3"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Соединение деталей </w:t>
            </w:r>
            <w:proofErr w:type="spellStart"/>
            <w:proofErr w:type="gramStart"/>
            <w:r w:rsidRPr="00765762">
              <w:rPr>
                <w:rFonts w:ascii="Times New Roman" w:hAnsi="Times New Roman" w:cs="Times New Roman"/>
                <w:sz w:val="28"/>
                <w:szCs w:val="28"/>
              </w:rPr>
              <w:t>верха,имеющих</w:t>
            </w:r>
            <w:proofErr w:type="spellEnd"/>
            <w:proofErr w:type="gramEnd"/>
            <w:r w:rsidRPr="00765762">
              <w:rPr>
                <w:rFonts w:ascii="Times New Roman" w:hAnsi="Times New Roman" w:cs="Times New Roman"/>
                <w:sz w:val="28"/>
                <w:szCs w:val="28"/>
              </w:rPr>
              <w:t xml:space="preserve"> фигурную форму</w:t>
            </w:r>
          </w:p>
          <w:p w14:paraId="09D1A63A"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(накладные карманы, кокетки)</w:t>
            </w:r>
          </w:p>
        </w:tc>
      </w:tr>
      <w:tr w:rsidR="00E836E8" w:rsidRPr="00765762" w14:paraId="0CDFAC59" w14:textId="77777777" w:rsidTr="00641800">
        <w:trPr>
          <w:cantSplit/>
          <w:trHeight w:val="964"/>
        </w:trPr>
        <w:tc>
          <w:tcPr>
            <w:tcW w:w="579" w:type="dxa"/>
            <w:vMerge/>
            <w:textDirection w:val="btLr"/>
          </w:tcPr>
          <w:p w14:paraId="770229DB"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550" w:type="dxa"/>
            <w:vMerge/>
            <w:textDirection w:val="btLr"/>
          </w:tcPr>
          <w:p w14:paraId="290CA215"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1637" w:type="dxa"/>
          </w:tcPr>
          <w:p w14:paraId="1F2594BE" w14:textId="77777777" w:rsidR="00E836E8"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с 2-мя </w:t>
            </w:r>
          </w:p>
          <w:p w14:paraId="3A53B907" w14:textId="36AC95CA"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закрытыми</w:t>
            </w:r>
          </w:p>
          <w:p w14:paraId="38EE1756"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срезами</w:t>
            </w:r>
          </w:p>
        </w:tc>
        <w:tc>
          <w:tcPr>
            <w:tcW w:w="1039" w:type="dxa"/>
          </w:tcPr>
          <w:p w14:paraId="21021742"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2678" w:type="dxa"/>
          </w:tcPr>
          <w:p w14:paraId="684310B9"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20384" behindDoc="0" locked="0" layoutInCell="1" allowOverlap="1" wp14:anchorId="32E57EEB" wp14:editId="319DD7B5">
                  <wp:simplePos x="0" y="0"/>
                  <wp:positionH relativeFrom="column">
                    <wp:posOffset>-65405</wp:posOffset>
                  </wp:positionH>
                  <wp:positionV relativeFrom="paragraph">
                    <wp:posOffset>0</wp:posOffset>
                  </wp:positionV>
                  <wp:extent cx="1328420" cy="871220"/>
                  <wp:effectExtent l="0" t="0" r="5080" b="508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8420" cy="871220"/>
                          </a:xfrm>
                          <a:prstGeom prst="rect">
                            <a:avLst/>
                          </a:prstGeom>
                        </pic:spPr>
                      </pic:pic>
                    </a:graphicData>
                  </a:graphic>
                  <wp14:sizeRelH relativeFrom="margin">
                    <wp14:pctWidth>0</wp14:pctWidth>
                  </wp14:sizeRelH>
                  <wp14:sizeRelV relativeFrom="margin">
                    <wp14:pctHeight>0</wp14:pctHeight>
                  </wp14:sizeRelV>
                </wp:anchor>
              </w:drawing>
            </w:r>
          </w:p>
        </w:tc>
        <w:tc>
          <w:tcPr>
            <w:tcW w:w="2868" w:type="dxa"/>
          </w:tcPr>
          <w:p w14:paraId="7C8EE813" w14:textId="77777777" w:rsidR="00E836E8"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Соединение отверстий</w:t>
            </w:r>
            <w:r>
              <w:rPr>
                <w:rFonts w:ascii="Times New Roman" w:hAnsi="Times New Roman" w:cs="Times New Roman"/>
                <w:sz w:val="28"/>
                <w:szCs w:val="28"/>
              </w:rPr>
              <w:t xml:space="preserve"> </w:t>
            </w:r>
            <w:r w:rsidRPr="00765762">
              <w:rPr>
                <w:rFonts w:ascii="Times New Roman" w:hAnsi="Times New Roman" w:cs="Times New Roman"/>
                <w:sz w:val="28"/>
                <w:szCs w:val="28"/>
              </w:rPr>
              <w:t>подкладки, манжет</w:t>
            </w:r>
          </w:p>
          <w:p w14:paraId="26F129DC" w14:textId="02A484FF"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 с рукавом</w:t>
            </w:r>
          </w:p>
        </w:tc>
      </w:tr>
      <w:tr w:rsidR="00E836E8" w:rsidRPr="00765762" w14:paraId="34E65FCF" w14:textId="77777777" w:rsidTr="00641800">
        <w:trPr>
          <w:cantSplit/>
          <w:trHeight w:val="2476"/>
        </w:trPr>
        <w:tc>
          <w:tcPr>
            <w:tcW w:w="579" w:type="dxa"/>
            <w:vMerge/>
            <w:textDirection w:val="btLr"/>
          </w:tcPr>
          <w:p w14:paraId="7BE39A7C" w14:textId="77777777" w:rsidR="00E836E8" w:rsidRPr="00765762" w:rsidRDefault="00E836E8" w:rsidP="001D44E0">
            <w:pPr>
              <w:spacing w:after="160" w:line="259" w:lineRule="auto"/>
              <w:rPr>
                <w:rFonts w:ascii="Times New Roman" w:hAnsi="Times New Roman" w:cs="Times New Roman"/>
                <w:sz w:val="28"/>
                <w:szCs w:val="28"/>
              </w:rPr>
            </w:pPr>
          </w:p>
        </w:tc>
        <w:tc>
          <w:tcPr>
            <w:tcW w:w="550" w:type="dxa"/>
            <w:textDirection w:val="btLr"/>
          </w:tcPr>
          <w:p w14:paraId="65AA842D" w14:textId="77777777" w:rsidR="00E836E8" w:rsidRPr="00765762" w:rsidRDefault="00E836E8" w:rsidP="00C1006D">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встык</w:t>
            </w:r>
          </w:p>
        </w:tc>
        <w:tc>
          <w:tcPr>
            <w:tcW w:w="1637" w:type="dxa"/>
          </w:tcPr>
          <w:p w14:paraId="599D995F"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1039" w:type="dxa"/>
          </w:tcPr>
          <w:p w14:paraId="0E11C85A" w14:textId="77777777" w:rsidR="00E836E8" w:rsidRPr="00765762" w:rsidRDefault="00E836E8" w:rsidP="00B8540B">
            <w:pPr>
              <w:tabs>
                <w:tab w:val="left" w:pos="426"/>
              </w:tabs>
              <w:spacing w:line="259" w:lineRule="auto"/>
              <w:jc w:val="both"/>
              <w:rPr>
                <w:rFonts w:ascii="Times New Roman" w:hAnsi="Times New Roman" w:cs="Times New Roman"/>
                <w:sz w:val="28"/>
                <w:szCs w:val="28"/>
              </w:rPr>
            </w:pPr>
          </w:p>
        </w:tc>
        <w:tc>
          <w:tcPr>
            <w:tcW w:w="2678" w:type="dxa"/>
          </w:tcPr>
          <w:p w14:paraId="5B3FDB51" w14:textId="0D3E3563" w:rsidR="00E836E8" w:rsidRPr="00765762" w:rsidRDefault="00E836E8" w:rsidP="00B8540B">
            <w:pPr>
              <w:tabs>
                <w:tab w:val="left" w:pos="426"/>
              </w:tabs>
              <w:spacing w:line="259"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26528" behindDoc="0" locked="0" layoutInCell="1" allowOverlap="1" wp14:anchorId="04859ED0" wp14:editId="2C27C85C">
                  <wp:simplePos x="0" y="0"/>
                  <wp:positionH relativeFrom="column">
                    <wp:posOffset>-1905</wp:posOffset>
                  </wp:positionH>
                  <wp:positionV relativeFrom="paragraph">
                    <wp:posOffset>219710</wp:posOffset>
                  </wp:positionV>
                  <wp:extent cx="1261745" cy="1012190"/>
                  <wp:effectExtent l="0" t="0" r="0" b="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1745"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2868" w:type="dxa"/>
          </w:tcPr>
          <w:p w14:paraId="2150D41F" w14:textId="2599D444" w:rsidR="00E836E8" w:rsidRPr="00765762" w:rsidRDefault="00E836E8"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Соединение частей прокладок в</w:t>
            </w:r>
            <w:r>
              <w:rPr>
                <w:rFonts w:ascii="Times New Roman" w:hAnsi="Times New Roman" w:cs="Times New Roman"/>
                <w:sz w:val="28"/>
                <w:szCs w:val="28"/>
              </w:rPr>
              <w:t xml:space="preserve"> </w:t>
            </w:r>
            <w:r w:rsidRPr="00765762">
              <w:rPr>
                <w:rFonts w:ascii="Times New Roman" w:hAnsi="Times New Roman" w:cs="Times New Roman"/>
                <w:sz w:val="28"/>
                <w:szCs w:val="28"/>
              </w:rPr>
              <w:t>изделиях с верхом из</w:t>
            </w:r>
            <w:r>
              <w:rPr>
                <w:rFonts w:ascii="Times New Roman" w:hAnsi="Times New Roman" w:cs="Times New Roman"/>
                <w:sz w:val="28"/>
                <w:szCs w:val="28"/>
              </w:rPr>
              <w:t xml:space="preserve"> </w:t>
            </w:r>
            <w:r w:rsidRPr="00765762">
              <w:rPr>
                <w:rFonts w:ascii="Times New Roman" w:hAnsi="Times New Roman" w:cs="Times New Roman"/>
                <w:sz w:val="28"/>
                <w:szCs w:val="28"/>
              </w:rPr>
              <w:t>тонкого материала, деталей</w:t>
            </w:r>
            <w:r>
              <w:rPr>
                <w:rFonts w:ascii="Times New Roman" w:hAnsi="Times New Roman" w:cs="Times New Roman"/>
                <w:sz w:val="28"/>
                <w:szCs w:val="28"/>
              </w:rPr>
              <w:t xml:space="preserve"> </w:t>
            </w:r>
            <w:r w:rsidRPr="00765762">
              <w:rPr>
                <w:rFonts w:ascii="Times New Roman" w:hAnsi="Times New Roman" w:cs="Times New Roman"/>
                <w:sz w:val="28"/>
                <w:szCs w:val="28"/>
              </w:rPr>
              <w:t>корсетных изделий, кожи,</w:t>
            </w:r>
            <w:r>
              <w:rPr>
                <w:rFonts w:ascii="Times New Roman" w:hAnsi="Times New Roman" w:cs="Times New Roman"/>
                <w:sz w:val="28"/>
                <w:szCs w:val="28"/>
              </w:rPr>
              <w:t xml:space="preserve"> </w:t>
            </w:r>
            <w:r w:rsidRPr="00765762">
              <w:rPr>
                <w:rFonts w:ascii="Times New Roman" w:hAnsi="Times New Roman" w:cs="Times New Roman"/>
                <w:sz w:val="28"/>
                <w:szCs w:val="28"/>
              </w:rPr>
              <w:t>срезов шлевок</w:t>
            </w:r>
          </w:p>
        </w:tc>
      </w:tr>
      <w:tr w:rsidR="00E836E8" w:rsidRPr="00765762" w14:paraId="77EC0EA5" w14:textId="77777777" w:rsidTr="00641800">
        <w:trPr>
          <w:cantSplit/>
          <w:trHeight w:val="691"/>
        </w:trPr>
        <w:tc>
          <w:tcPr>
            <w:tcW w:w="579" w:type="dxa"/>
            <w:vMerge/>
            <w:textDirection w:val="btLr"/>
          </w:tcPr>
          <w:p w14:paraId="5DF8D738" w14:textId="77777777" w:rsidR="00E836E8" w:rsidRPr="00765762" w:rsidRDefault="00E836E8" w:rsidP="00E836E8">
            <w:pPr>
              <w:spacing w:after="160" w:line="259" w:lineRule="auto"/>
              <w:rPr>
                <w:rFonts w:ascii="Times New Roman" w:hAnsi="Times New Roman" w:cs="Times New Roman"/>
                <w:sz w:val="28"/>
                <w:szCs w:val="28"/>
              </w:rPr>
            </w:pPr>
          </w:p>
        </w:tc>
        <w:tc>
          <w:tcPr>
            <w:tcW w:w="550" w:type="dxa"/>
            <w:textDirection w:val="btLr"/>
          </w:tcPr>
          <w:p w14:paraId="2E6568FE" w14:textId="1A5346EB" w:rsidR="00E836E8" w:rsidRPr="00765762" w:rsidRDefault="00E836E8" w:rsidP="00572CDB">
            <w:pPr>
              <w:spacing w:after="160" w:line="259" w:lineRule="auto"/>
              <w:jc w:val="center"/>
              <w:rPr>
                <w:rFonts w:ascii="Times New Roman" w:hAnsi="Times New Roman" w:cs="Times New Roman"/>
                <w:sz w:val="28"/>
                <w:szCs w:val="28"/>
              </w:rPr>
            </w:pPr>
            <w:r>
              <w:rPr>
                <w:rFonts w:ascii="Times New Roman" w:hAnsi="Times New Roman" w:cs="Times New Roman"/>
                <w:sz w:val="28"/>
                <w:szCs w:val="28"/>
              </w:rPr>
              <w:t>бельевой</w:t>
            </w:r>
          </w:p>
        </w:tc>
        <w:tc>
          <w:tcPr>
            <w:tcW w:w="1637" w:type="dxa"/>
          </w:tcPr>
          <w:p w14:paraId="0379B676" w14:textId="449529CB" w:rsidR="00E836E8" w:rsidRPr="00765762" w:rsidRDefault="00E836E8" w:rsidP="00E836E8">
            <w:pPr>
              <w:tabs>
                <w:tab w:val="left" w:pos="426"/>
              </w:tabs>
              <w:jc w:val="both"/>
              <w:rPr>
                <w:rFonts w:ascii="Times New Roman" w:hAnsi="Times New Roman" w:cs="Times New Roman"/>
                <w:sz w:val="28"/>
                <w:szCs w:val="28"/>
              </w:rPr>
            </w:pPr>
            <w:r w:rsidRPr="00765762">
              <w:rPr>
                <w:rFonts w:ascii="Times New Roman" w:hAnsi="Times New Roman" w:cs="Times New Roman"/>
                <w:sz w:val="28"/>
                <w:szCs w:val="28"/>
              </w:rPr>
              <w:t>двойной</w:t>
            </w:r>
          </w:p>
        </w:tc>
        <w:tc>
          <w:tcPr>
            <w:tcW w:w="1039" w:type="dxa"/>
          </w:tcPr>
          <w:p w14:paraId="6F598CB4" w14:textId="77777777" w:rsidR="00E836E8" w:rsidRPr="00765762" w:rsidRDefault="00E836E8" w:rsidP="00E836E8">
            <w:pPr>
              <w:tabs>
                <w:tab w:val="left" w:pos="426"/>
              </w:tabs>
              <w:jc w:val="both"/>
              <w:rPr>
                <w:rFonts w:ascii="Times New Roman" w:hAnsi="Times New Roman" w:cs="Times New Roman"/>
                <w:sz w:val="28"/>
                <w:szCs w:val="28"/>
              </w:rPr>
            </w:pPr>
          </w:p>
        </w:tc>
        <w:tc>
          <w:tcPr>
            <w:tcW w:w="2678" w:type="dxa"/>
          </w:tcPr>
          <w:p w14:paraId="5977CC4D" w14:textId="29713A8C" w:rsidR="00E836E8" w:rsidRDefault="00E836E8" w:rsidP="00E836E8">
            <w:pPr>
              <w:tabs>
                <w:tab w:val="left" w:pos="426"/>
              </w:tabs>
              <w:jc w:val="both"/>
              <w:rPr>
                <w:rFonts w:ascii="Times New Roman" w:hAnsi="Times New Roman" w:cs="Times New Roman"/>
                <w:noProof/>
                <w:sz w:val="28"/>
                <w:szCs w:val="28"/>
              </w:rPr>
            </w:pPr>
            <w:r w:rsidRPr="00765762">
              <w:rPr>
                <w:rFonts w:ascii="Times New Roman" w:hAnsi="Times New Roman" w:cs="Times New Roman"/>
                <w:noProof/>
                <w:sz w:val="28"/>
                <w:szCs w:val="28"/>
                <w:lang w:eastAsia="ru-RU"/>
              </w:rPr>
              <w:drawing>
                <wp:anchor distT="0" distB="0" distL="114300" distR="114300" simplePos="0" relativeHeight="251927552" behindDoc="0" locked="0" layoutInCell="1" allowOverlap="1" wp14:anchorId="77DFD29D" wp14:editId="609FD55B">
                  <wp:simplePos x="0" y="0"/>
                  <wp:positionH relativeFrom="column">
                    <wp:posOffset>67945</wp:posOffset>
                  </wp:positionH>
                  <wp:positionV relativeFrom="paragraph">
                    <wp:posOffset>9525</wp:posOffset>
                  </wp:positionV>
                  <wp:extent cx="1259840" cy="477520"/>
                  <wp:effectExtent l="0" t="0" r="0" b="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9840" cy="477520"/>
                          </a:xfrm>
                          <a:prstGeom prst="rect">
                            <a:avLst/>
                          </a:prstGeom>
                        </pic:spPr>
                      </pic:pic>
                    </a:graphicData>
                  </a:graphic>
                  <wp14:sizeRelH relativeFrom="margin">
                    <wp14:pctWidth>0</wp14:pctWidth>
                  </wp14:sizeRelH>
                  <wp14:sizeRelV relativeFrom="margin">
                    <wp14:pctHeight>0</wp14:pctHeight>
                  </wp14:sizeRelV>
                </wp:anchor>
              </w:drawing>
            </w:r>
          </w:p>
        </w:tc>
        <w:tc>
          <w:tcPr>
            <w:tcW w:w="2868" w:type="dxa"/>
          </w:tcPr>
          <w:p w14:paraId="137E1B5E" w14:textId="77777777" w:rsidR="00E836E8" w:rsidRDefault="00E836E8" w:rsidP="00E836E8">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Изготовление постельного</w:t>
            </w:r>
            <w:r>
              <w:rPr>
                <w:rFonts w:ascii="Times New Roman" w:hAnsi="Times New Roman" w:cs="Times New Roman"/>
                <w:sz w:val="28"/>
                <w:szCs w:val="28"/>
              </w:rPr>
              <w:t xml:space="preserve"> </w:t>
            </w:r>
            <w:r w:rsidRPr="00765762">
              <w:rPr>
                <w:rFonts w:ascii="Times New Roman" w:hAnsi="Times New Roman" w:cs="Times New Roman"/>
                <w:sz w:val="28"/>
                <w:szCs w:val="28"/>
              </w:rPr>
              <w:t>белья, обработка срезов</w:t>
            </w:r>
          </w:p>
          <w:p w14:paraId="63E58A00" w14:textId="7657705A" w:rsidR="00572CDB" w:rsidRPr="00765762" w:rsidRDefault="00572CDB" w:rsidP="00E836E8">
            <w:pPr>
              <w:tabs>
                <w:tab w:val="left" w:pos="426"/>
              </w:tabs>
              <w:spacing w:line="259" w:lineRule="auto"/>
              <w:jc w:val="both"/>
              <w:rPr>
                <w:rFonts w:ascii="Times New Roman" w:hAnsi="Times New Roman" w:cs="Times New Roman"/>
                <w:sz w:val="28"/>
                <w:szCs w:val="28"/>
              </w:rPr>
            </w:pPr>
          </w:p>
        </w:tc>
      </w:tr>
    </w:tbl>
    <w:p w14:paraId="36580C50" w14:textId="36ADEF99" w:rsidR="00637A6E" w:rsidRPr="00831199" w:rsidRDefault="00831199">
      <w:pPr>
        <w:rPr>
          <w:rFonts w:ascii="Times New Roman" w:hAnsi="Times New Roman" w:cs="Times New Roman"/>
          <w:sz w:val="28"/>
          <w:szCs w:val="28"/>
        </w:rPr>
      </w:pPr>
      <w:bookmarkStart w:id="10" w:name="_Hlk59366876"/>
      <w:r w:rsidRPr="00831199">
        <w:rPr>
          <w:rFonts w:ascii="Times New Roman" w:hAnsi="Times New Roman" w:cs="Times New Roman"/>
          <w:sz w:val="28"/>
          <w:szCs w:val="28"/>
        </w:rPr>
        <w:lastRenderedPageBreak/>
        <w:t>Продолжение таблицы 2.</w:t>
      </w:r>
    </w:p>
    <w:tbl>
      <w:tblPr>
        <w:tblStyle w:val="aa"/>
        <w:tblW w:w="9351" w:type="dxa"/>
        <w:tblLayout w:type="fixed"/>
        <w:tblLook w:val="04A0" w:firstRow="1" w:lastRow="0" w:firstColumn="1" w:lastColumn="0" w:noHBand="0" w:noVBand="1"/>
      </w:tblPr>
      <w:tblGrid>
        <w:gridCol w:w="562"/>
        <w:gridCol w:w="567"/>
        <w:gridCol w:w="1644"/>
        <w:gridCol w:w="1111"/>
        <w:gridCol w:w="2708"/>
        <w:gridCol w:w="2759"/>
      </w:tblGrid>
      <w:tr w:rsidR="001D44E0" w:rsidRPr="00765762" w14:paraId="0B2DD135" w14:textId="77777777" w:rsidTr="00641800">
        <w:trPr>
          <w:cantSplit/>
        </w:trPr>
        <w:tc>
          <w:tcPr>
            <w:tcW w:w="562" w:type="dxa"/>
          </w:tcPr>
          <w:bookmarkEnd w:id="10"/>
          <w:p w14:paraId="785896B0" w14:textId="6A6C4E3A" w:rsidR="001D44E0" w:rsidRPr="00765762" w:rsidRDefault="001D44E0" w:rsidP="001D44E0">
            <w:pPr>
              <w:tabs>
                <w:tab w:val="left" w:pos="426"/>
              </w:tabs>
              <w:jc w:val="both"/>
              <w:rPr>
                <w:rFonts w:ascii="Times New Roman" w:hAnsi="Times New Roman" w:cs="Times New Roman"/>
                <w:sz w:val="28"/>
                <w:szCs w:val="28"/>
              </w:rPr>
            </w:pPr>
            <w:r w:rsidRPr="00765762">
              <w:rPr>
                <w:rFonts w:ascii="Times New Roman" w:hAnsi="Times New Roman" w:cs="Times New Roman"/>
                <w:sz w:val="28"/>
                <w:szCs w:val="28"/>
              </w:rPr>
              <w:t>1</w:t>
            </w:r>
          </w:p>
        </w:tc>
        <w:tc>
          <w:tcPr>
            <w:tcW w:w="567" w:type="dxa"/>
          </w:tcPr>
          <w:p w14:paraId="7999D84B" w14:textId="5801F510" w:rsidR="001D44E0" w:rsidRPr="00765762" w:rsidRDefault="001D44E0" w:rsidP="002D06E6">
            <w:pPr>
              <w:spacing w:line="259" w:lineRule="auto"/>
              <w:rPr>
                <w:rFonts w:ascii="Times New Roman" w:hAnsi="Times New Roman" w:cs="Times New Roman"/>
                <w:sz w:val="28"/>
                <w:szCs w:val="28"/>
              </w:rPr>
            </w:pPr>
            <w:r w:rsidRPr="00765762">
              <w:rPr>
                <w:rFonts w:ascii="Times New Roman" w:hAnsi="Times New Roman" w:cs="Times New Roman"/>
                <w:sz w:val="28"/>
                <w:szCs w:val="28"/>
              </w:rPr>
              <w:t>2</w:t>
            </w:r>
          </w:p>
        </w:tc>
        <w:tc>
          <w:tcPr>
            <w:tcW w:w="1644" w:type="dxa"/>
          </w:tcPr>
          <w:p w14:paraId="1E0BA6EA" w14:textId="5E235987" w:rsidR="001D44E0" w:rsidRPr="00765762" w:rsidRDefault="001D44E0" w:rsidP="001D44E0">
            <w:pPr>
              <w:tabs>
                <w:tab w:val="left" w:pos="426"/>
              </w:tabs>
              <w:jc w:val="both"/>
              <w:rPr>
                <w:rFonts w:ascii="Times New Roman" w:hAnsi="Times New Roman" w:cs="Times New Roman"/>
                <w:sz w:val="28"/>
                <w:szCs w:val="28"/>
              </w:rPr>
            </w:pPr>
            <w:r w:rsidRPr="00765762">
              <w:rPr>
                <w:rFonts w:ascii="Times New Roman" w:hAnsi="Times New Roman" w:cs="Times New Roman"/>
                <w:sz w:val="28"/>
                <w:szCs w:val="28"/>
              </w:rPr>
              <w:t>3</w:t>
            </w:r>
          </w:p>
        </w:tc>
        <w:tc>
          <w:tcPr>
            <w:tcW w:w="1111" w:type="dxa"/>
          </w:tcPr>
          <w:p w14:paraId="400F279D" w14:textId="0D2E6D68" w:rsidR="001D44E0" w:rsidRPr="00765762" w:rsidRDefault="001D44E0" w:rsidP="001D44E0">
            <w:pPr>
              <w:tabs>
                <w:tab w:val="left" w:pos="426"/>
              </w:tabs>
              <w:jc w:val="both"/>
              <w:rPr>
                <w:rFonts w:ascii="Times New Roman" w:hAnsi="Times New Roman" w:cs="Times New Roman"/>
                <w:sz w:val="28"/>
                <w:szCs w:val="28"/>
              </w:rPr>
            </w:pPr>
            <w:r w:rsidRPr="00765762">
              <w:rPr>
                <w:rFonts w:ascii="Times New Roman" w:hAnsi="Times New Roman" w:cs="Times New Roman"/>
                <w:sz w:val="28"/>
                <w:szCs w:val="28"/>
              </w:rPr>
              <w:t>4</w:t>
            </w:r>
          </w:p>
        </w:tc>
        <w:tc>
          <w:tcPr>
            <w:tcW w:w="2708" w:type="dxa"/>
          </w:tcPr>
          <w:p w14:paraId="206F8C40" w14:textId="4927EEB2" w:rsidR="001D44E0" w:rsidRPr="00765762" w:rsidRDefault="001D44E0" w:rsidP="001D44E0">
            <w:pPr>
              <w:tabs>
                <w:tab w:val="left" w:pos="426"/>
              </w:tabs>
              <w:jc w:val="both"/>
              <w:rPr>
                <w:rFonts w:ascii="Times New Roman" w:hAnsi="Times New Roman" w:cs="Times New Roman"/>
                <w:sz w:val="28"/>
                <w:szCs w:val="28"/>
              </w:rPr>
            </w:pPr>
            <w:r w:rsidRPr="00765762">
              <w:rPr>
                <w:rFonts w:ascii="Times New Roman" w:hAnsi="Times New Roman" w:cs="Times New Roman"/>
                <w:sz w:val="28"/>
                <w:szCs w:val="28"/>
              </w:rPr>
              <w:t>5</w:t>
            </w:r>
          </w:p>
        </w:tc>
        <w:tc>
          <w:tcPr>
            <w:tcW w:w="2759" w:type="dxa"/>
          </w:tcPr>
          <w:p w14:paraId="72644166" w14:textId="1BFCFA2F" w:rsidR="001D44E0" w:rsidRPr="00765762" w:rsidRDefault="001D44E0" w:rsidP="001D44E0">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6</w:t>
            </w:r>
          </w:p>
        </w:tc>
      </w:tr>
      <w:tr w:rsidR="001D44E0" w:rsidRPr="00765762" w14:paraId="49EEC089" w14:textId="77777777" w:rsidTr="00641800">
        <w:trPr>
          <w:cantSplit/>
          <w:trHeight w:val="1134"/>
        </w:trPr>
        <w:tc>
          <w:tcPr>
            <w:tcW w:w="562" w:type="dxa"/>
            <w:vMerge w:val="restart"/>
            <w:textDirection w:val="btLr"/>
          </w:tcPr>
          <w:p w14:paraId="6F28972C" w14:textId="06762FE3" w:rsidR="001D44E0" w:rsidRPr="00765762" w:rsidRDefault="00E836E8" w:rsidP="001D44E0">
            <w:pPr>
              <w:spacing w:after="160" w:line="259" w:lineRule="auto"/>
              <w:jc w:val="center"/>
              <w:rPr>
                <w:rFonts w:ascii="Times New Roman" w:hAnsi="Times New Roman" w:cs="Times New Roman"/>
                <w:sz w:val="28"/>
                <w:szCs w:val="28"/>
              </w:rPr>
            </w:pPr>
            <w:r w:rsidRPr="001D44E0">
              <w:rPr>
                <w:rFonts w:ascii="Times New Roman" w:hAnsi="Times New Roman" w:cs="Times New Roman"/>
                <w:sz w:val="28"/>
                <w:szCs w:val="28"/>
              </w:rPr>
              <w:t>Соединительные</w:t>
            </w:r>
          </w:p>
        </w:tc>
        <w:tc>
          <w:tcPr>
            <w:tcW w:w="567" w:type="dxa"/>
            <w:vMerge w:val="restart"/>
            <w:textDirection w:val="btLr"/>
          </w:tcPr>
          <w:p w14:paraId="033C706B" w14:textId="4C8A9F10" w:rsidR="001D44E0" w:rsidRPr="00765762" w:rsidRDefault="00E836E8" w:rsidP="00C1006D">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бельевой</w:t>
            </w:r>
          </w:p>
        </w:tc>
        <w:tc>
          <w:tcPr>
            <w:tcW w:w="1644" w:type="dxa"/>
          </w:tcPr>
          <w:p w14:paraId="40B16F0B"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p w14:paraId="71FDDF59"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запоши</w:t>
            </w:r>
            <w:proofErr w:type="spellEnd"/>
            <w:r w:rsidRPr="00765762">
              <w:rPr>
                <w:rFonts w:ascii="Times New Roman" w:hAnsi="Times New Roman" w:cs="Times New Roman"/>
                <w:sz w:val="28"/>
                <w:szCs w:val="28"/>
              </w:rPr>
              <w:t>-</w:t>
            </w:r>
          </w:p>
          <w:p w14:paraId="336E4ED2"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вочный</w:t>
            </w:r>
            <w:proofErr w:type="spellEnd"/>
          </w:p>
        </w:tc>
        <w:tc>
          <w:tcPr>
            <w:tcW w:w="1111" w:type="dxa"/>
          </w:tcPr>
          <w:p w14:paraId="29D2A0F0"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узкий</w:t>
            </w:r>
          </w:p>
        </w:tc>
        <w:tc>
          <w:tcPr>
            <w:tcW w:w="2708" w:type="dxa"/>
          </w:tcPr>
          <w:p w14:paraId="1074D814"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70208" behindDoc="0" locked="0" layoutInCell="1" allowOverlap="1" wp14:anchorId="21AF46E7" wp14:editId="7BBC06EA">
                  <wp:simplePos x="0" y="0"/>
                  <wp:positionH relativeFrom="column">
                    <wp:posOffset>-1270</wp:posOffset>
                  </wp:positionH>
                  <wp:positionV relativeFrom="paragraph">
                    <wp:posOffset>184150</wp:posOffset>
                  </wp:positionV>
                  <wp:extent cx="1482725" cy="392430"/>
                  <wp:effectExtent l="0" t="0" r="3175" b="762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2725" cy="392430"/>
                          </a:xfrm>
                          <a:prstGeom prst="rect">
                            <a:avLst/>
                          </a:prstGeom>
                        </pic:spPr>
                      </pic:pic>
                    </a:graphicData>
                  </a:graphic>
                  <wp14:sizeRelH relativeFrom="margin">
                    <wp14:pctWidth>0</wp14:pctWidth>
                  </wp14:sizeRelH>
                  <wp14:sizeRelV relativeFrom="margin">
                    <wp14:pctHeight>0</wp14:pctHeight>
                  </wp14:sizeRelV>
                </wp:anchor>
              </w:drawing>
            </w:r>
          </w:p>
        </w:tc>
        <w:tc>
          <w:tcPr>
            <w:tcW w:w="2759" w:type="dxa"/>
            <w:vMerge w:val="restart"/>
          </w:tcPr>
          <w:p w14:paraId="6D923647"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Изготовление постельного и</w:t>
            </w:r>
          </w:p>
          <w:p w14:paraId="37441537" w14:textId="7C4BB0E9" w:rsidR="001D44E0" w:rsidRPr="00765762" w:rsidRDefault="001D44E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нательного белья, рабочих</w:t>
            </w:r>
            <w:r w:rsidR="00572CDB">
              <w:rPr>
                <w:rFonts w:ascii="Times New Roman" w:hAnsi="Times New Roman" w:cs="Times New Roman"/>
                <w:sz w:val="28"/>
                <w:szCs w:val="28"/>
              </w:rPr>
              <w:t xml:space="preserve"> </w:t>
            </w:r>
            <w:r w:rsidRPr="00765762">
              <w:rPr>
                <w:rFonts w:ascii="Times New Roman" w:hAnsi="Times New Roman" w:cs="Times New Roman"/>
                <w:sz w:val="28"/>
                <w:szCs w:val="28"/>
              </w:rPr>
              <w:t>халатов, курток</w:t>
            </w:r>
          </w:p>
        </w:tc>
      </w:tr>
      <w:tr w:rsidR="001D44E0" w:rsidRPr="00765762" w14:paraId="5C217D0A" w14:textId="77777777" w:rsidTr="00641800">
        <w:trPr>
          <w:cantSplit/>
          <w:trHeight w:val="1134"/>
        </w:trPr>
        <w:tc>
          <w:tcPr>
            <w:tcW w:w="562" w:type="dxa"/>
            <w:vMerge/>
            <w:textDirection w:val="btLr"/>
          </w:tcPr>
          <w:p w14:paraId="675D34A3"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tc>
        <w:tc>
          <w:tcPr>
            <w:tcW w:w="567" w:type="dxa"/>
            <w:vMerge/>
            <w:textDirection w:val="btLr"/>
          </w:tcPr>
          <w:p w14:paraId="7DB94E7E"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tc>
        <w:tc>
          <w:tcPr>
            <w:tcW w:w="1644" w:type="dxa"/>
          </w:tcPr>
          <w:p w14:paraId="49052C96"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tc>
        <w:tc>
          <w:tcPr>
            <w:tcW w:w="1111" w:type="dxa"/>
          </w:tcPr>
          <w:p w14:paraId="668C5739"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широ</w:t>
            </w:r>
            <w:proofErr w:type="spellEnd"/>
            <w:r w:rsidRPr="00765762">
              <w:rPr>
                <w:rFonts w:ascii="Times New Roman" w:hAnsi="Times New Roman" w:cs="Times New Roman"/>
                <w:sz w:val="28"/>
                <w:szCs w:val="28"/>
              </w:rPr>
              <w:t>-</w:t>
            </w:r>
          </w:p>
          <w:p w14:paraId="30FB12A7"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кий</w:t>
            </w:r>
          </w:p>
        </w:tc>
        <w:tc>
          <w:tcPr>
            <w:tcW w:w="2708" w:type="dxa"/>
          </w:tcPr>
          <w:p w14:paraId="2B076E8E"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72256" behindDoc="0" locked="0" layoutInCell="1" allowOverlap="1" wp14:anchorId="18B78829" wp14:editId="10E30EB1">
                  <wp:simplePos x="0" y="0"/>
                  <wp:positionH relativeFrom="column">
                    <wp:posOffset>-30480</wp:posOffset>
                  </wp:positionH>
                  <wp:positionV relativeFrom="paragraph">
                    <wp:posOffset>179705</wp:posOffset>
                  </wp:positionV>
                  <wp:extent cx="1582420" cy="453390"/>
                  <wp:effectExtent l="0" t="0" r="0" b="381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82420" cy="453390"/>
                          </a:xfrm>
                          <a:prstGeom prst="rect">
                            <a:avLst/>
                          </a:prstGeom>
                        </pic:spPr>
                      </pic:pic>
                    </a:graphicData>
                  </a:graphic>
                  <wp14:sizeRelH relativeFrom="margin">
                    <wp14:pctWidth>0</wp14:pctWidth>
                  </wp14:sizeRelH>
                  <wp14:sizeRelV relativeFrom="margin">
                    <wp14:pctHeight>0</wp14:pctHeight>
                  </wp14:sizeRelV>
                </wp:anchor>
              </w:drawing>
            </w:r>
          </w:p>
        </w:tc>
        <w:tc>
          <w:tcPr>
            <w:tcW w:w="2759" w:type="dxa"/>
            <w:vMerge/>
          </w:tcPr>
          <w:p w14:paraId="572907EA"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tc>
      </w:tr>
      <w:tr w:rsidR="001D44E0" w:rsidRPr="00765762" w14:paraId="0F6DA7D4" w14:textId="77777777" w:rsidTr="00641800">
        <w:trPr>
          <w:cantSplit/>
          <w:trHeight w:val="1134"/>
        </w:trPr>
        <w:tc>
          <w:tcPr>
            <w:tcW w:w="562" w:type="dxa"/>
            <w:vMerge/>
            <w:textDirection w:val="btLr"/>
          </w:tcPr>
          <w:p w14:paraId="0BC6CB18"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tc>
        <w:tc>
          <w:tcPr>
            <w:tcW w:w="567" w:type="dxa"/>
            <w:vMerge/>
            <w:textDirection w:val="btLr"/>
          </w:tcPr>
          <w:p w14:paraId="6469FEC1"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tc>
        <w:tc>
          <w:tcPr>
            <w:tcW w:w="1644" w:type="dxa"/>
          </w:tcPr>
          <w:p w14:paraId="515F244E"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взамок</w:t>
            </w:r>
            <w:proofErr w:type="spellEnd"/>
          </w:p>
        </w:tc>
        <w:tc>
          <w:tcPr>
            <w:tcW w:w="1111" w:type="dxa"/>
          </w:tcPr>
          <w:p w14:paraId="4A009748"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tc>
        <w:tc>
          <w:tcPr>
            <w:tcW w:w="2708" w:type="dxa"/>
          </w:tcPr>
          <w:p w14:paraId="13B881EC"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71232" behindDoc="0" locked="0" layoutInCell="1" allowOverlap="1" wp14:anchorId="21003A96" wp14:editId="21CFE5E8">
                  <wp:simplePos x="0" y="0"/>
                  <wp:positionH relativeFrom="column">
                    <wp:posOffset>-7620</wp:posOffset>
                  </wp:positionH>
                  <wp:positionV relativeFrom="paragraph">
                    <wp:posOffset>172085</wp:posOffset>
                  </wp:positionV>
                  <wp:extent cx="1362075" cy="427990"/>
                  <wp:effectExtent l="0" t="0" r="9525"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2075" cy="427990"/>
                          </a:xfrm>
                          <a:prstGeom prst="rect">
                            <a:avLst/>
                          </a:prstGeom>
                        </pic:spPr>
                      </pic:pic>
                    </a:graphicData>
                  </a:graphic>
                  <wp14:sizeRelH relativeFrom="margin">
                    <wp14:pctWidth>0</wp14:pctWidth>
                  </wp14:sizeRelH>
                  <wp14:sizeRelV relativeFrom="margin">
                    <wp14:pctHeight>0</wp14:pctHeight>
                  </wp14:sizeRelV>
                </wp:anchor>
              </w:drawing>
            </w:r>
          </w:p>
        </w:tc>
        <w:tc>
          <w:tcPr>
            <w:tcW w:w="2759" w:type="dxa"/>
            <w:vMerge/>
          </w:tcPr>
          <w:p w14:paraId="285CE944" w14:textId="77777777" w:rsidR="001D44E0" w:rsidRPr="00765762" w:rsidRDefault="001D44E0" w:rsidP="00B8540B">
            <w:pPr>
              <w:tabs>
                <w:tab w:val="left" w:pos="426"/>
              </w:tabs>
              <w:spacing w:line="259" w:lineRule="auto"/>
              <w:jc w:val="both"/>
              <w:rPr>
                <w:rFonts w:ascii="Times New Roman" w:hAnsi="Times New Roman" w:cs="Times New Roman"/>
                <w:sz w:val="28"/>
                <w:szCs w:val="28"/>
              </w:rPr>
            </w:pPr>
          </w:p>
        </w:tc>
      </w:tr>
      <w:tr w:rsidR="00B8540B" w:rsidRPr="00765762" w14:paraId="3C28ED5F" w14:textId="77777777" w:rsidTr="00641800">
        <w:trPr>
          <w:cantSplit/>
          <w:trHeight w:val="1134"/>
        </w:trPr>
        <w:tc>
          <w:tcPr>
            <w:tcW w:w="562" w:type="dxa"/>
            <w:vMerge w:val="restart"/>
            <w:textDirection w:val="btLr"/>
          </w:tcPr>
          <w:p w14:paraId="7CCC267C" w14:textId="6A7876F4" w:rsidR="00B8540B" w:rsidRPr="00765762" w:rsidRDefault="007E5E93" w:rsidP="007E5E93">
            <w:pPr>
              <w:tabs>
                <w:tab w:val="left" w:pos="426"/>
              </w:tabs>
              <w:spacing w:line="259" w:lineRule="auto"/>
              <w:jc w:val="center"/>
              <w:rPr>
                <w:rFonts w:ascii="Times New Roman" w:hAnsi="Times New Roman" w:cs="Times New Roman"/>
                <w:sz w:val="28"/>
                <w:szCs w:val="28"/>
              </w:rPr>
            </w:pPr>
            <w:r>
              <w:rPr>
                <w:rFonts w:ascii="Times New Roman" w:hAnsi="Times New Roman" w:cs="Times New Roman"/>
                <w:sz w:val="28"/>
                <w:szCs w:val="28"/>
              </w:rPr>
              <w:t>Краевые</w:t>
            </w:r>
          </w:p>
        </w:tc>
        <w:tc>
          <w:tcPr>
            <w:tcW w:w="567" w:type="dxa"/>
            <w:vMerge w:val="restart"/>
            <w:textDirection w:val="btLr"/>
          </w:tcPr>
          <w:p w14:paraId="3EED6546" w14:textId="7E40AA55" w:rsidR="00B8540B" w:rsidRPr="00765762" w:rsidRDefault="00EC1836" w:rsidP="00C1006D">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О</w:t>
            </w:r>
            <w:r w:rsidR="00B8540B" w:rsidRPr="00765762">
              <w:rPr>
                <w:rFonts w:ascii="Times New Roman" w:hAnsi="Times New Roman" w:cs="Times New Roman"/>
                <w:sz w:val="28"/>
                <w:szCs w:val="28"/>
              </w:rPr>
              <w:t>кантово</w:t>
            </w:r>
            <w:r w:rsidRPr="00765762">
              <w:rPr>
                <w:rFonts w:ascii="Times New Roman" w:hAnsi="Times New Roman" w:cs="Times New Roman"/>
                <w:sz w:val="28"/>
                <w:szCs w:val="28"/>
              </w:rPr>
              <w:t>ч</w:t>
            </w:r>
            <w:r w:rsidR="00B8540B" w:rsidRPr="00765762">
              <w:rPr>
                <w:rFonts w:ascii="Times New Roman" w:hAnsi="Times New Roman" w:cs="Times New Roman"/>
                <w:sz w:val="28"/>
                <w:szCs w:val="28"/>
              </w:rPr>
              <w:t>ный</w:t>
            </w:r>
          </w:p>
        </w:tc>
        <w:tc>
          <w:tcPr>
            <w:tcW w:w="1644" w:type="dxa"/>
          </w:tcPr>
          <w:p w14:paraId="3452FC95"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открытым срезом</w:t>
            </w:r>
          </w:p>
        </w:tc>
        <w:tc>
          <w:tcPr>
            <w:tcW w:w="1111" w:type="dxa"/>
          </w:tcPr>
          <w:p w14:paraId="6EB0A4E9"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708" w:type="dxa"/>
          </w:tcPr>
          <w:p w14:paraId="09B3751C"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799552" behindDoc="0" locked="0" layoutInCell="1" allowOverlap="1" wp14:anchorId="0A61B65D" wp14:editId="6C4ED7C0">
                  <wp:simplePos x="0" y="0"/>
                  <wp:positionH relativeFrom="column">
                    <wp:posOffset>-6985</wp:posOffset>
                  </wp:positionH>
                  <wp:positionV relativeFrom="paragraph">
                    <wp:posOffset>172085</wp:posOffset>
                  </wp:positionV>
                  <wp:extent cx="1259840" cy="413385"/>
                  <wp:effectExtent l="0" t="0" r="0" b="571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59840" cy="413385"/>
                          </a:xfrm>
                          <a:prstGeom prst="rect">
                            <a:avLst/>
                          </a:prstGeom>
                        </pic:spPr>
                      </pic:pic>
                    </a:graphicData>
                  </a:graphic>
                  <wp14:sizeRelH relativeFrom="margin">
                    <wp14:pctWidth>0</wp14:pctWidth>
                  </wp14:sizeRelH>
                  <wp14:sizeRelV relativeFrom="margin">
                    <wp14:pctHeight>0</wp14:pctHeight>
                  </wp14:sizeRelV>
                </wp:anchor>
              </w:drawing>
            </w:r>
          </w:p>
        </w:tc>
        <w:tc>
          <w:tcPr>
            <w:tcW w:w="2759" w:type="dxa"/>
            <w:vMerge w:val="restart"/>
          </w:tcPr>
          <w:p w14:paraId="59917456" w14:textId="626EF46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В верхней одежде – низ изделия, внутренние ср</w:t>
            </w:r>
            <w:r w:rsidR="00950312" w:rsidRPr="00765762">
              <w:rPr>
                <w:rFonts w:ascii="Times New Roman" w:hAnsi="Times New Roman" w:cs="Times New Roman"/>
                <w:sz w:val="28"/>
                <w:szCs w:val="28"/>
              </w:rPr>
              <w:t xml:space="preserve">езы </w:t>
            </w:r>
            <w:proofErr w:type="spellStart"/>
            <w:r w:rsidRPr="00765762">
              <w:rPr>
                <w:rFonts w:ascii="Times New Roman" w:hAnsi="Times New Roman" w:cs="Times New Roman"/>
                <w:sz w:val="28"/>
                <w:szCs w:val="28"/>
              </w:rPr>
              <w:t>подбортов</w:t>
            </w:r>
            <w:proofErr w:type="spellEnd"/>
            <w:r w:rsidRPr="00765762">
              <w:rPr>
                <w:rFonts w:ascii="Times New Roman" w:hAnsi="Times New Roman" w:cs="Times New Roman"/>
                <w:sz w:val="28"/>
                <w:szCs w:val="28"/>
              </w:rPr>
              <w:t>, в</w:t>
            </w:r>
            <w:r w:rsidR="00572CDB">
              <w:rPr>
                <w:rFonts w:ascii="Times New Roman" w:hAnsi="Times New Roman" w:cs="Times New Roman"/>
                <w:sz w:val="28"/>
                <w:szCs w:val="28"/>
              </w:rPr>
              <w:t xml:space="preserve"> </w:t>
            </w:r>
            <w:r w:rsidRPr="00765762">
              <w:rPr>
                <w:rFonts w:ascii="Times New Roman" w:hAnsi="Times New Roman" w:cs="Times New Roman"/>
                <w:sz w:val="28"/>
                <w:szCs w:val="28"/>
              </w:rPr>
              <w:t>легком платье – по модели</w:t>
            </w:r>
          </w:p>
        </w:tc>
      </w:tr>
      <w:tr w:rsidR="00B8540B" w:rsidRPr="00765762" w14:paraId="287A417A" w14:textId="77777777" w:rsidTr="00641800">
        <w:trPr>
          <w:cantSplit/>
          <w:trHeight w:val="1134"/>
        </w:trPr>
        <w:tc>
          <w:tcPr>
            <w:tcW w:w="562" w:type="dxa"/>
            <w:vMerge/>
            <w:textDirection w:val="btLr"/>
          </w:tcPr>
          <w:p w14:paraId="09271F18"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567" w:type="dxa"/>
            <w:vMerge/>
            <w:textDirection w:val="btLr"/>
          </w:tcPr>
          <w:p w14:paraId="3CE09D6E"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644" w:type="dxa"/>
            <w:vMerge w:val="restart"/>
          </w:tcPr>
          <w:p w14:paraId="10046A44"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p w14:paraId="146D7C5C"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закрытыми срезами</w:t>
            </w:r>
          </w:p>
        </w:tc>
        <w:tc>
          <w:tcPr>
            <w:tcW w:w="1111" w:type="dxa"/>
            <w:vMerge w:val="restart"/>
          </w:tcPr>
          <w:p w14:paraId="47489E1A"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708" w:type="dxa"/>
          </w:tcPr>
          <w:p w14:paraId="47E62CA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01600" behindDoc="0" locked="0" layoutInCell="1" allowOverlap="1" wp14:anchorId="7C14989F" wp14:editId="4A80FB7E">
                  <wp:simplePos x="0" y="0"/>
                  <wp:positionH relativeFrom="column">
                    <wp:posOffset>-7620</wp:posOffset>
                  </wp:positionH>
                  <wp:positionV relativeFrom="paragraph">
                    <wp:posOffset>170180</wp:posOffset>
                  </wp:positionV>
                  <wp:extent cx="1259840" cy="434340"/>
                  <wp:effectExtent l="0" t="0" r="0" b="381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9840" cy="434340"/>
                          </a:xfrm>
                          <a:prstGeom prst="rect">
                            <a:avLst/>
                          </a:prstGeom>
                        </pic:spPr>
                      </pic:pic>
                    </a:graphicData>
                  </a:graphic>
                  <wp14:sizeRelH relativeFrom="margin">
                    <wp14:pctWidth>0</wp14:pctWidth>
                  </wp14:sizeRelH>
                  <wp14:sizeRelV relativeFrom="margin">
                    <wp14:pctHeight>0</wp14:pctHeight>
                  </wp14:sizeRelV>
                </wp:anchor>
              </w:drawing>
            </w:r>
          </w:p>
        </w:tc>
        <w:tc>
          <w:tcPr>
            <w:tcW w:w="2759" w:type="dxa"/>
            <w:vMerge/>
          </w:tcPr>
          <w:p w14:paraId="644AE684"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r>
      <w:tr w:rsidR="00B8540B" w:rsidRPr="00765762" w14:paraId="0249FF49" w14:textId="77777777" w:rsidTr="00641800">
        <w:trPr>
          <w:cantSplit/>
          <w:trHeight w:val="1134"/>
        </w:trPr>
        <w:tc>
          <w:tcPr>
            <w:tcW w:w="562" w:type="dxa"/>
            <w:vMerge/>
            <w:textDirection w:val="btLr"/>
          </w:tcPr>
          <w:p w14:paraId="752EB1E5"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567" w:type="dxa"/>
            <w:vMerge/>
            <w:textDirection w:val="btLr"/>
          </w:tcPr>
          <w:p w14:paraId="1B6B9076"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644" w:type="dxa"/>
            <w:vMerge/>
          </w:tcPr>
          <w:p w14:paraId="0891B27F"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111" w:type="dxa"/>
            <w:vMerge/>
          </w:tcPr>
          <w:p w14:paraId="58796B6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708" w:type="dxa"/>
          </w:tcPr>
          <w:p w14:paraId="45195FC0"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02624" behindDoc="0" locked="0" layoutInCell="1" allowOverlap="1" wp14:anchorId="755C4A84" wp14:editId="5A634C26">
                  <wp:simplePos x="0" y="0"/>
                  <wp:positionH relativeFrom="column">
                    <wp:posOffset>-7620</wp:posOffset>
                  </wp:positionH>
                  <wp:positionV relativeFrom="paragraph">
                    <wp:posOffset>178435</wp:posOffset>
                  </wp:positionV>
                  <wp:extent cx="1259840" cy="494030"/>
                  <wp:effectExtent l="0" t="0" r="0" b="127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59840" cy="494030"/>
                          </a:xfrm>
                          <a:prstGeom prst="rect">
                            <a:avLst/>
                          </a:prstGeom>
                        </pic:spPr>
                      </pic:pic>
                    </a:graphicData>
                  </a:graphic>
                  <wp14:sizeRelH relativeFrom="margin">
                    <wp14:pctWidth>0</wp14:pctWidth>
                  </wp14:sizeRelH>
                  <wp14:sizeRelV relativeFrom="margin">
                    <wp14:pctHeight>0</wp14:pctHeight>
                  </wp14:sizeRelV>
                </wp:anchor>
              </w:drawing>
            </w:r>
          </w:p>
        </w:tc>
        <w:tc>
          <w:tcPr>
            <w:tcW w:w="2759" w:type="dxa"/>
            <w:vMerge/>
          </w:tcPr>
          <w:p w14:paraId="797B17B9"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r>
      <w:tr w:rsidR="00B8540B" w:rsidRPr="00765762" w14:paraId="3F1E3B94" w14:textId="77777777" w:rsidTr="00641800">
        <w:trPr>
          <w:cantSplit/>
          <w:trHeight w:val="1134"/>
        </w:trPr>
        <w:tc>
          <w:tcPr>
            <w:tcW w:w="562" w:type="dxa"/>
            <w:vMerge/>
            <w:textDirection w:val="btLr"/>
          </w:tcPr>
          <w:p w14:paraId="6BD3365C"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567" w:type="dxa"/>
            <w:vMerge/>
            <w:textDirection w:val="btLr"/>
          </w:tcPr>
          <w:p w14:paraId="20D95306"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1644" w:type="dxa"/>
          </w:tcPr>
          <w:p w14:paraId="4C52D170"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p w14:paraId="2039A1BD"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тесьмой</w:t>
            </w:r>
          </w:p>
        </w:tc>
        <w:tc>
          <w:tcPr>
            <w:tcW w:w="1111" w:type="dxa"/>
          </w:tcPr>
          <w:p w14:paraId="5DFE804A"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708" w:type="dxa"/>
          </w:tcPr>
          <w:p w14:paraId="078C6C4E"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00576" behindDoc="0" locked="0" layoutInCell="1" allowOverlap="1" wp14:anchorId="4E11DCE7" wp14:editId="4291F725">
                  <wp:simplePos x="0" y="0"/>
                  <wp:positionH relativeFrom="column">
                    <wp:posOffset>-7620</wp:posOffset>
                  </wp:positionH>
                  <wp:positionV relativeFrom="paragraph">
                    <wp:posOffset>170815</wp:posOffset>
                  </wp:positionV>
                  <wp:extent cx="1390650" cy="460375"/>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90650" cy="460375"/>
                          </a:xfrm>
                          <a:prstGeom prst="rect">
                            <a:avLst/>
                          </a:prstGeom>
                        </pic:spPr>
                      </pic:pic>
                    </a:graphicData>
                  </a:graphic>
                  <wp14:sizeRelH relativeFrom="margin">
                    <wp14:pctWidth>0</wp14:pctWidth>
                  </wp14:sizeRelH>
                  <wp14:sizeRelV relativeFrom="margin">
                    <wp14:pctHeight>0</wp14:pctHeight>
                  </wp14:sizeRelV>
                </wp:anchor>
              </w:drawing>
            </w:r>
          </w:p>
        </w:tc>
        <w:tc>
          <w:tcPr>
            <w:tcW w:w="2759" w:type="dxa"/>
            <w:vMerge/>
          </w:tcPr>
          <w:p w14:paraId="3123A283"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r>
      <w:tr w:rsidR="00B8540B" w:rsidRPr="00765762" w14:paraId="2A608146" w14:textId="77777777" w:rsidTr="00641800">
        <w:trPr>
          <w:cantSplit/>
          <w:trHeight w:val="2515"/>
        </w:trPr>
        <w:tc>
          <w:tcPr>
            <w:tcW w:w="562" w:type="dxa"/>
            <w:vMerge/>
            <w:textDirection w:val="btLr"/>
          </w:tcPr>
          <w:p w14:paraId="05E07B41"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567" w:type="dxa"/>
            <w:textDirection w:val="btLr"/>
          </w:tcPr>
          <w:p w14:paraId="0FE521F7" w14:textId="2077C6B7" w:rsidR="00B8540B" w:rsidRPr="00765762" w:rsidRDefault="002D06E6" w:rsidP="00EC1836">
            <w:pPr>
              <w:tabs>
                <w:tab w:val="left" w:pos="426"/>
              </w:tabs>
              <w:spacing w:line="259" w:lineRule="auto"/>
              <w:jc w:val="center"/>
              <w:rPr>
                <w:rFonts w:ascii="Times New Roman" w:hAnsi="Times New Roman" w:cs="Times New Roman"/>
                <w:sz w:val="28"/>
                <w:szCs w:val="28"/>
              </w:rPr>
            </w:pPr>
            <w:proofErr w:type="spellStart"/>
            <w:r>
              <w:rPr>
                <w:rFonts w:ascii="Times New Roman" w:hAnsi="Times New Roman" w:cs="Times New Roman"/>
                <w:sz w:val="28"/>
                <w:szCs w:val="28"/>
              </w:rPr>
              <w:t>В</w:t>
            </w:r>
            <w:r w:rsidR="00B8540B" w:rsidRPr="00765762">
              <w:rPr>
                <w:rFonts w:ascii="Times New Roman" w:hAnsi="Times New Roman" w:cs="Times New Roman"/>
                <w:sz w:val="28"/>
                <w:szCs w:val="28"/>
              </w:rPr>
              <w:t>подгибку</w:t>
            </w:r>
            <w:proofErr w:type="spellEnd"/>
          </w:p>
        </w:tc>
        <w:tc>
          <w:tcPr>
            <w:tcW w:w="1644" w:type="dxa"/>
          </w:tcPr>
          <w:p w14:paraId="0021A91F" w14:textId="2D010622"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открытым срезом</w:t>
            </w:r>
          </w:p>
        </w:tc>
        <w:tc>
          <w:tcPr>
            <w:tcW w:w="1111" w:type="dxa"/>
          </w:tcPr>
          <w:p w14:paraId="2661CAB4"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p>
        </w:tc>
        <w:tc>
          <w:tcPr>
            <w:tcW w:w="2708" w:type="dxa"/>
          </w:tcPr>
          <w:p w14:paraId="10AA16F7" w14:textId="24F20901" w:rsidR="00B8540B" w:rsidRPr="00765762" w:rsidRDefault="007E5E93" w:rsidP="00B8540B">
            <w:pPr>
              <w:tabs>
                <w:tab w:val="left" w:pos="426"/>
              </w:tabs>
              <w:spacing w:line="259"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81472" behindDoc="0" locked="0" layoutInCell="1" allowOverlap="1" wp14:anchorId="717DE774" wp14:editId="6F8A3A78">
                  <wp:simplePos x="0" y="0"/>
                  <wp:positionH relativeFrom="column">
                    <wp:posOffset>-1905</wp:posOffset>
                  </wp:positionH>
                  <wp:positionV relativeFrom="paragraph">
                    <wp:posOffset>224155</wp:posOffset>
                  </wp:positionV>
                  <wp:extent cx="1390015" cy="298450"/>
                  <wp:effectExtent l="0" t="0" r="635" b="6350"/>
                  <wp:wrapTopAndBottom/>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0015" cy="298450"/>
                          </a:xfrm>
                          <a:prstGeom prst="rect">
                            <a:avLst/>
                          </a:prstGeom>
                          <a:noFill/>
                        </pic:spPr>
                      </pic:pic>
                    </a:graphicData>
                  </a:graphic>
                  <wp14:sizeRelH relativeFrom="page">
                    <wp14:pctWidth>0</wp14:pctWidth>
                  </wp14:sizeRelH>
                  <wp14:sizeRelV relativeFrom="page">
                    <wp14:pctHeight>0</wp14:pctHeight>
                  </wp14:sizeRelV>
                </wp:anchor>
              </w:drawing>
            </w:r>
          </w:p>
        </w:tc>
        <w:tc>
          <w:tcPr>
            <w:tcW w:w="2759" w:type="dxa"/>
          </w:tcPr>
          <w:p w14:paraId="683FACBD"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 обработки низа изделия из</w:t>
            </w:r>
          </w:p>
          <w:p w14:paraId="6DD2B289" w14:textId="77777777" w:rsidR="00B8540B" w:rsidRPr="00765762"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неосыпающихся материалов,</w:t>
            </w:r>
          </w:p>
          <w:p w14:paraId="742F3B26" w14:textId="77777777" w:rsidR="00B8540B" w:rsidRDefault="00B8540B"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предохранения срезов от осыпания вместо </w:t>
            </w:r>
            <w:r w:rsidR="007E5E93" w:rsidRPr="007E5E93">
              <w:rPr>
                <w:rFonts w:ascii="Times New Roman" w:hAnsi="Times New Roman" w:cs="Times New Roman"/>
                <w:sz w:val="28"/>
                <w:szCs w:val="28"/>
              </w:rPr>
              <w:t>обметывания</w:t>
            </w:r>
          </w:p>
          <w:p w14:paraId="06FCC6BA" w14:textId="2761F636" w:rsidR="00572CDB" w:rsidRPr="00765762" w:rsidRDefault="00572CDB" w:rsidP="00B8540B">
            <w:pPr>
              <w:tabs>
                <w:tab w:val="left" w:pos="426"/>
              </w:tabs>
              <w:spacing w:line="259" w:lineRule="auto"/>
              <w:jc w:val="both"/>
              <w:rPr>
                <w:rFonts w:ascii="Times New Roman" w:hAnsi="Times New Roman" w:cs="Times New Roman"/>
                <w:sz w:val="28"/>
                <w:szCs w:val="28"/>
              </w:rPr>
            </w:pPr>
          </w:p>
        </w:tc>
      </w:tr>
    </w:tbl>
    <w:p w14:paraId="0AE9E07A" w14:textId="0E3FE9D0" w:rsidR="002D06E6" w:rsidRDefault="002D06E6"/>
    <w:p w14:paraId="44F97B46" w14:textId="31FAF470" w:rsidR="00572CDB" w:rsidRDefault="00572CDB"/>
    <w:p w14:paraId="33497E7E" w14:textId="77777777" w:rsidR="00831199" w:rsidRDefault="00831199"/>
    <w:p w14:paraId="42E6B2B1" w14:textId="0851557E" w:rsidR="00572CDB" w:rsidRPr="00831199" w:rsidRDefault="00831199" w:rsidP="00831199">
      <w:pPr>
        <w:spacing w:after="0"/>
        <w:rPr>
          <w:rFonts w:ascii="Times New Roman" w:hAnsi="Times New Roman" w:cs="Times New Roman"/>
          <w:sz w:val="28"/>
          <w:szCs w:val="28"/>
        </w:rPr>
      </w:pPr>
      <w:r w:rsidRPr="00831199">
        <w:rPr>
          <w:rFonts w:ascii="Times New Roman" w:hAnsi="Times New Roman" w:cs="Times New Roman"/>
          <w:sz w:val="28"/>
          <w:szCs w:val="28"/>
        </w:rPr>
        <w:lastRenderedPageBreak/>
        <w:t>Продолжение таблицы 2.</w:t>
      </w:r>
    </w:p>
    <w:tbl>
      <w:tblPr>
        <w:tblStyle w:val="aa"/>
        <w:tblW w:w="9351" w:type="dxa"/>
        <w:tblLook w:val="04A0" w:firstRow="1" w:lastRow="0" w:firstColumn="1" w:lastColumn="0" w:noHBand="0" w:noVBand="1"/>
      </w:tblPr>
      <w:tblGrid>
        <w:gridCol w:w="579"/>
        <w:gridCol w:w="579"/>
        <w:gridCol w:w="1644"/>
        <w:gridCol w:w="1313"/>
        <w:gridCol w:w="2652"/>
        <w:gridCol w:w="2584"/>
      </w:tblGrid>
      <w:tr w:rsidR="00637A6E" w:rsidRPr="00765762" w14:paraId="0C1F94F6" w14:textId="77777777" w:rsidTr="00103A10">
        <w:trPr>
          <w:cantSplit/>
          <w:trHeight w:val="259"/>
        </w:trPr>
        <w:tc>
          <w:tcPr>
            <w:tcW w:w="579" w:type="dxa"/>
          </w:tcPr>
          <w:p w14:paraId="71CBCB3A" w14:textId="262316DA" w:rsidR="002D06E6" w:rsidRPr="002D06E6" w:rsidRDefault="002D06E6" w:rsidP="00831199">
            <w:pPr>
              <w:tabs>
                <w:tab w:val="left" w:pos="426"/>
              </w:tabs>
              <w:jc w:val="both"/>
              <w:rPr>
                <w:rFonts w:ascii="Times New Roman" w:hAnsi="Times New Roman" w:cs="Times New Roman"/>
                <w:sz w:val="28"/>
                <w:szCs w:val="28"/>
              </w:rPr>
            </w:pPr>
            <w:r w:rsidRPr="002D06E6">
              <w:rPr>
                <w:sz w:val="28"/>
                <w:szCs w:val="28"/>
              </w:rPr>
              <w:t>1</w:t>
            </w:r>
          </w:p>
        </w:tc>
        <w:tc>
          <w:tcPr>
            <w:tcW w:w="579" w:type="dxa"/>
          </w:tcPr>
          <w:p w14:paraId="3240751B" w14:textId="2B306EBB" w:rsidR="002D06E6" w:rsidRPr="002D06E6" w:rsidRDefault="002D06E6" w:rsidP="00831199">
            <w:pPr>
              <w:spacing w:line="259" w:lineRule="auto"/>
              <w:rPr>
                <w:rFonts w:ascii="Times New Roman" w:hAnsi="Times New Roman" w:cs="Times New Roman"/>
                <w:sz w:val="28"/>
                <w:szCs w:val="28"/>
              </w:rPr>
            </w:pPr>
            <w:r w:rsidRPr="002D06E6">
              <w:rPr>
                <w:sz w:val="28"/>
                <w:szCs w:val="28"/>
              </w:rPr>
              <w:t>2</w:t>
            </w:r>
          </w:p>
        </w:tc>
        <w:tc>
          <w:tcPr>
            <w:tcW w:w="1644" w:type="dxa"/>
          </w:tcPr>
          <w:p w14:paraId="6DD966CC" w14:textId="7C14C4FC" w:rsidR="002D06E6" w:rsidRPr="002D06E6" w:rsidRDefault="002D06E6" w:rsidP="00831199">
            <w:pPr>
              <w:tabs>
                <w:tab w:val="left" w:pos="426"/>
              </w:tabs>
              <w:spacing w:line="259" w:lineRule="auto"/>
              <w:jc w:val="both"/>
              <w:rPr>
                <w:rFonts w:ascii="Times New Roman" w:hAnsi="Times New Roman" w:cs="Times New Roman"/>
                <w:sz w:val="28"/>
                <w:szCs w:val="28"/>
              </w:rPr>
            </w:pPr>
            <w:r w:rsidRPr="002D06E6">
              <w:rPr>
                <w:sz w:val="28"/>
                <w:szCs w:val="28"/>
              </w:rPr>
              <w:t>3</w:t>
            </w:r>
          </w:p>
        </w:tc>
        <w:tc>
          <w:tcPr>
            <w:tcW w:w="1313" w:type="dxa"/>
          </w:tcPr>
          <w:p w14:paraId="48497FB8" w14:textId="43D5FB92" w:rsidR="002D06E6" w:rsidRPr="002D06E6" w:rsidRDefault="002D06E6" w:rsidP="00831199">
            <w:pPr>
              <w:tabs>
                <w:tab w:val="left" w:pos="426"/>
              </w:tabs>
              <w:jc w:val="both"/>
              <w:rPr>
                <w:rFonts w:ascii="Times New Roman" w:hAnsi="Times New Roman" w:cs="Times New Roman"/>
                <w:sz w:val="28"/>
                <w:szCs w:val="28"/>
              </w:rPr>
            </w:pPr>
            <w:r w:rsidRPr="002D06E6">
              <w:rPr>
                <w:sz w:val="28"/>
                <w:szCs w:val="28"/>
              </w:rPr>
              <w:t>4</w:t>
            </w:r>
          </w:p>
        </w:tc>
        <w:tc>
          <w:tcPr>
            <w:tcW w:w="2652" w:type="dxa"/>
          </w:tcPr>
          <w:p w14:paraId="46B586FE" w14:textId="0320EBFB" w:rsidR="002D06E6" w:rsidRPr="002D06E6" w:rsidRDefault="002D06E6" w:rsidP="00831199">
            <w:pPr>
              <w:tabs>
                <w:tab w:val="left" w:pos="426"/>
              </w:tabs>
              <w:spacing w:line="259" w:lineRule="auto"/>
              <w:jc w:val="both"/>
              <w:rPr>
                <w:rFonts w:ascii="Times New Roman" w:hAnsi="Times New Roman" w:cs="Times New Roman"/>
                <w:noProof/>
                <w:sz w:val="28"/>
                <w:szCs w:val="28"/>
              </w:rPr>
            </w:pPr>
            <w:r w:rsidRPr="002D06E6">
              <w:rPr>
                <w:sz w:val="28"/>
                <w:szCs w:val="28"/>
              </w:rPr>
              <w:t>5</w:t>
            </w:r>
          </w:p>
        </w:tc>
        <w:tc>
          <w:tcPr>
            <w:tcW w:w="2584" w:type="dxa"/>
          </w:tcPr>
          <w:p w14:paraId="3D088D40" w14:textId="2109AACB" w:rsidR="002D06E6" w:rsidRPr="002D06E6" w:rsidRDefault="002D06E6" w:rsidP="00831199">
            <w:pPr>
              <w:tabs>
                <w:tab w:val="left" w:pos="426"/>
              </w:tabs>
              <w:spacing w:line="259" w:lineRule="auto"/>
              <w:jc w:val="both"/>
              <w:rPr>
                <w:rFonts w:ascii="Times New Roman" w:hAnsi="Times New Roman" w:cs="Times New Roman"/>
                <w:sz w:val="28"/>
                <w:szCs w:val="28"/>
              </w:rPr>
            </w:pPr>
            <w:r w:rsidRPr="002D06E6">
              <w:rPr>
                <w:sz w:val="28"/>
                <w:szCs w:val="28"/>
              </w:rPr>
              <w:t>6</w:t>
            </w:r>
          </w:p>
        </w:tc>
      </w:tr>
      <w:tr w:rsidR="00572CDB" w:rsidRPr="00765762" w14:paraId="366E25D2" w14:textId="77777777" w:rsidTr="00103A10">
        <w:trPr>
          <w:cantSplit/>
          <w:trHeight w:val="1134"/>
        </w:trPr>
        <w:tc>
          <w:tcPr>
            <w:tcW w:w="579" w:type="dxa"/>
            <w:vMerge w:val="restart"/>
            <w:textDirection w:val="btLr"/>
          </w:tcPr>
          <w:p w14:paraId="534C1AA4" w14:textId="5130BEA7" w:rsidR="002D06E6" w:rsidRPr="00765762" w:rsidRDefault="002D06E6" w:rsidP="00EC1836">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Краевые</w:t>
            </w:r>
          </w:p>
        </w:tc>
        <w:tc>
          <w:tcPr>
            <w:tcW w:w="579" w:type="dxa"/>
            <w:vMerge w:val="restart"/>
            <w:textDirection w:val="btLr"/>
          </w:tcPr>
          <w:p w14:paraId="29A6F8F8" w14:textId="158E1F89" w:rsidR="002D06E6" w:rsidRPr="00765762" w:rsidRDefault="002D06E6" w:rsidP="002D06E6">
            <w:pPr>
              <w:tabs>
                <w:tab w:val="left" w:pos="426"/>
              </w:tabs>
              <w:spacing w:line="259" w:lineRule="auto"/>
              <w:jc w:val="center"/>
              <w:rPr>
                <w:rFonts w:ascii="Times New Roman" w:hAnsi="Times New Roman" w:cs="Times New Roman"/>
                <w:sz w:val="28"/>
                <w:szCs w:val="28"/>
              </w:rPr>
            </w:pPr>
            <w:proofErr w:type="spellStart"/>
            <w:r>
              <w:rPr>
                <w:rFonts w:ascii="Times New Roman" w:hAnsi="Times New Roman" w:cs="Times New Roman"/>
                <w:sz w:val="28"/>
                <w:szCs w:val="28"/>
              </w:rPr>
              <w:t>В</w:t>
            </w:r>
            <w:r w:rsidRPr="002D06E6">
              <w:rPr>
                <w:rFonts w:ascii="Times New Roman" w:hAnsi="Times New Roman" w:cs="Times New Roman"/>
                <w:sz w:val="28"/>
                <w:szCs w:val="28"/>
              </w:rPr>
              <w:t>подгибку</w:t>
            </w:r>
            <w:proofErr w:type="spellEnd"/>
          </w:p>
        </w:tc>
        <w:tc>
          <w:tcPr>
            <w:tcW w:w="1644" w:type="dxa"/>
          </w:tcPr>
          <w:p w14:paraId="12D305D6" w14:textId="12F1CAC9"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обмета</w:t>
            </w:r>
            <w:r w:rsidR="00572CDB">
              <w:rPr>
                <w:rFonts w:ascii="Times New Roman" w:hAnsi="Times New Roman" w:cs="Times New Roman"/>
                <w:sz w:val="28"/>
                <w:szCs w:val="28"/>
              </w:rPr>
              <w:t>-</w:t>
            </w:r>
            <w:proofErr w:type="spellStart"/>
            <w:r w:rsidRPr="00765762">
              <w:rPr>
                <w:rFonts w:ascii="Times New Roman" w:hAnsi="Times New Roman" w:cs="Times New Roman"/>
                <w:sz w:val="28"/>
                <w:szCs w:val="28"/>
              </w:rPr>
              <w:t>ным</w:t>
            </w:r>
            <w:proofErr w:type="spellEnd"/>
            <w:r w:rsidR="00572CDB">
              <w:rPr>
                <w:rFonts w:ascii="Times New Roman" w:hAnsi="Times New Roman" w:cs="Times New Roman"/>
                <w:sz w:val="28"/>
                <w:szCs w:val="28"/>
              </w:rPr>
              <w:t xml:space="preserve"> </w:t>
            </w:r>
            <w:r w:rsidRPr="00765762">
              <w:rPr>
                <w:rFonts w:ascii="Times New Roman" w:hAnsi="Times New Roman" w:cs="Times New Roman"/>
                <w:sz w:val="28"/>
                <w:szCs w:val="28"/>
              </w:rPr>
              <w:t>срезом</w:t>
            </w:r>
          </w:p>
        </w:tc>
        <w:tc>
          <w:tcPr>
            <w:tcW w:w="1313" w:type="dxa"/>
          </w:tcPr>
          <w:p w14:paraId="4493A2E1"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2652" w:type="dxa"/>
          </w:tcPr>
          <w:p w14:paraId="6EDC7E28"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92736" behindDoc="0" locked="0" layoutInCell="1" allowOverlap="1" wp14:anchorId="2A27DEC2" wp14:editId="2100EF42">
                  <wp:simplePos x="0" y="0"/>
                  <wp:positionH relativeFrom="column">
                    <wp:posOffset>-7620</wp:posOffset>
                  </wp:positionH>
                  <wp:positionV relativeFrom="paragraph">
                    <wp:posOffset>215265</wp:posOffset>
                  </wp:positionV>
                  <wp:extent cx="1313815" cy="405765"/>
                  <wp:effectExtent l="0" t="0" r="635"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13815" cy="405765"/>
                          </a:xfrm>
                          <a:prstGeom prst="rect">
                            <a:avLst/>
                          </a:prstGeom>
                        </pic:spPr>
                      </pic:pic>
                    </a:graphicData>
                  </a:graphic>
                  <wp14:sizeRelH relativeFrom="margin">
                    <wp14:pctWidth>0</wp14:pctWidth>
                  </wp14:sizeRelH>
                  <wp14:sizeRelV relativeFrom="margin">
                    <wp14:pctHeight>0</wp14:pctHeight>
                  </wp14:sizeRelV>
                </wp:anchor>
              </w:drawing>
            </w:r>
          </w:p>
        </w:tc>
        <w:tc>
          <w:tcPr>
            <w:tcW w:w="2584" w:type="dxa"/>
          </w:tcPr>
          <w:p w14:paraId="1BE0BE5E"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 обработки низа изделия,</w:t>
            </w:r>
          </w:p>
          <w:p w14:paraId="01766786" w14:textId="2C4FD8E1"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предохранения срезов от</w:t>
            </w:r>
            <w:r w:rsidR="00572CDB">
              <w:rPr>
                <w:rFonts w:ascii="Times New Roman" w:hAnsi="Times New Roman" w:cs="Times New Roman"/>
                <w:sz w:val="28"/>
                <w:szCs w:val="28"/>
              </w:rPr>
              <w:t xml:space="preserve"> </w:t>
            </w:r>
            <w:r w:rsidRPr="00765762">
              <w:rPr>
                <w:rFonts w:ascii="Times New Roman" w:hAnsi="Times New Roman" w:cs="Times New Roman"/>
                <w:sz w:val="28"/>
                <w:szCs w:val="28"/>
              </w:rPr>
              <w:t>осыпания вместо</w:t>
            </w:r>
            <w:r w:rsidR="00572CDB">
              <w:rPr>
                <w:rFonts w:ascii="Times New Roman" w:hAnsi="Times New Roman" w:cs="Times New Roman"/>
                <w:sz w:val="28"/>
                <w:szCs w:val="28"/>
              </w:rPr>
              <w:t xml:space="preserve"> </w:t>
            </w:r>
            <w:r w:rsidRPr="00765762">
              <w:rPr>
                <w:rFonts w:ascii="Times New Roman" w:hAnsi="Times New Roman" w:cs="Times New Roman"/>
                <w:sz w:val="28"/>
                <w:szCs w:val="28"/>
              </w:rPr>
              <w:t>обметывания в шерстяных тканях, трикотаже</w:t>
            </w:r>
          </w:p>
        </w:tc>
      </w:tr>
      <w:tr w:rsidR="00572CDB" w:rsidRPr="00765762" w14:paraId="0A1EFCB3" w14:textId="77777777" w:rsidTr="00103A10">
        <w:trPr>
          <w:cantSplit/>
          <w:trHeight w:val="1134"/>
        </w:trPr>
        <w:tc>
          <w:tcPr>
            <w:tcW w:w="579" w:type="dxa"/>
            <w:vMerge/>
            <w:textDirection w:val="btLr"/>
          </w:tcPr>
          <w:p w14:paraId="3AADAE3A" w14:textId="683B9785" w:rsidR="002D06E6" w:rsidRPr="00765762" w:rsidRDefault="002D06E6" w:rsidP="00EC1836">
            <w:pPr>
              <w:tabs>
                <w:tab w:val="left" w:pos="426"/>
              </w:tabs>
              <w:spacing w:line="259" w:lineRule="auto"/>
              <w:jc w:val="center"/>
              <w:rPr>
                <w:rFonts w:ascii="Times New Roman" w:hAnsi="Times New Roman" w:cs="Times New Roman"/>
                <w:sz w:val="28"/>
                <w:szCs w:val="28"/>
              </w:rPr>
            </w:pPr>
          </w:p>
        </w:tc>
        <w:tc>
          <w:tcPr>
            <w:tcW w:w="579" w:type="dxa"/>
            <w:vMerge/>
            <w:textDirection w:val="btLr"/>
          </w:tcPr>
          <w:p w14:paraId="3401AA35"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1644" w:type="dxa"/>
          </w:tcPr>
          <w:p w14:paraId="3DA41AB7" w14:textId="43491C25"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 закрытым срезом</w:t>
            </w:r>
          </w:p>
        </w:tc>
        <w:tc>
          <w:tcPr>
            <w:tcW w:w="1313" w:type="dxa"/>
          </w:tcPr>
          <w:p w14:paraId="5BA1A330"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2652" w:type="dxa"/>
          </w:tcPr>
          <w:p w14:paraId="62FE57EE"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94784" behindDoc="0" locked="0" layoutInCell="1" allowOverlap="1" wp14:anchorId="5C4A0233" wp14:editId="7C128F0C">
                  <wp:simplePos x="0" y="0"/>
                  <wp:positionH relativeFrom="column">
                    <wp:posOffset>-29210</wp:posOffset>
                  </wp:positionH>
                  <wp:positionV relativeFrom="paragraph">
                    <wp:posOffset>172085</wp:posOffset>
                  </wp:positionV>
                  <wp:extent cx="1281430" cy="461010"/>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1430" cy="461010"/>
                          </a:xfrm>
                          <a:prstGeom prst="rect">
                            <a:avLst/>
                          </a:prstGeom>
                        </pic:spPr>
                      </pic:pic>
                    </a:graphicData>
                  </a:graphic>
                  <wp14:sizeRelH relativeFrom="margin">
                    <wp14:pctWidth>0</wp14:pctWidth>
                  </wp14:sizeRelH>
                  <wp14:sizeRelV relativeFrom="margin">
                    <wp14:pctHeight>0</wp14:pctHeight>
                  </wp14:sizeRelV>
                </wp:anchor>
              </w:drawing>
            </w:r>
          </w:p>
        </w:tc>
        <w:tc>
          <w:tcPr>
            <w:tcW w:w="2584" w:type="dxa"/>
          </w:tcPr>
          <w:p w14:paraId="52802A17"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 обработки низа изделия,</w:t>
            </w:r>
          </w:p>
          <w:p w14:paraId="19DB8C06"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предохранения срезов от</w:t>
            </w:r>
          </w:p>
          <w:p w14:paraId="16978997"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осыпания вместо обметывания в </w:t>
            </w:r>
            <w:proofErr w:type="spellStart"/>
            <w:r w:rsidRPr="00765762">
              <w:rPr>
                <w:rFonts w:ascii="Times New Roman" w:hAnsi="Times New Roman" w:cs="Times New Roman"/>
                <w:sz w:val="28"/>
                <w:szCs w:val="28"/>
              </w:rPr>
              <w:t>легкоосыпающихся</w:t>
            </w:r>
            <w:proofErr w:type="spellEnd"/>
          </w:p>
          <w:p w14:paraId="4E861D4D"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тканях</w:t>
            </w:r>
          </w:p>
        </w:tc>
      </w:tr>
      <w:tr w:rsidR="00572CDB" w:rsidRPr="00765762" w14:paraId="42D5D4AD" w14:textId="77777777" w:rsidTr="00103A10">
        <w:trPr>
          <w:cantSplit/>
          <w:trHeight w:val="1134"/>
        </w:trPr>
        <w:tc>
          <w:tcPr>
            <w:tcW w:w="579" w:type="dxa"/>
            <w:vMerge/>
            <w:textDirection w:val="btLr"/>
          </w:tcPr>
          <w:p w14:paraId="61D11DD1"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579" w:type="dxa"/>
            <w:vMerge/>
            <w:textDirection w:val="btLr"/>
          </w:tcPr>
          <w:p w14:paraId="2E71BD02"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1644" w:type="dxa"/>
          </w:tcPr>
          <w:p w14:paraId="540DAEBD" w14:textId="42D4D966" w:rsidR="002D06E6" w:rsidRPr="00765762" w:rsidRDefault="00807268" w:rsidP="00B8540B">
            <w:pPr>
              <w:tabs>
                <w:tab w:val="left" w:pos="426"/>
              </w:tabs>
              <w:spacing w:line="259" w:lineRule="auto"/>
              <w:jc w:val="both"/>
              <w:rPr>
                <w:rFonts w:ascii="Times New Roman" w:hAnsi="Times New Roman" w:cs="Times New Roman"/>
                <w:sz w:val="28"/>
                <w:szCs w:val="28"/>
              </w:rPr>
            </w:pPr>
            <w:r>
              <w:rPr>
                <w:rFonts w:ascii="Times New Roman" w:hAnsi="Times New Roman" w:cs="Times New Roman"/>
                <w:sz w:val="28"/>
                <w:szCs w:val="28"/>
              </w:rPr>
              <w:t xml:space="preserve">с </w:t>
            </w:r>
            <w:proofErr w:type="spellStart"/>
            <w:r w:rsidR="002D06E6" w:rsidRPr="00765762">
              <w:rPr>
                <w:rFonts w:ascii="Times New Roman" w:hAnsi="Times New Roman" w:cs="Times New Roman"/>
                <w:sz w:val="28"/>
                <w:szCs w:val="28"/>
              </w:rPr>
              <w:t>оканто</w:t>
            </w:r>
            <w:r w:rsidR="00572CDB">
              <w:rPr>
                <w:rFonts w:ascii="Times New Roman" w:hAnsi="Times New Roman" w:cs="Times New Roman"/>
                <w:sz w:val="28"/>
                <w:szCs w:val="28"/>
              </w:rPr>
              <w:t>-</w:t>
            </w:r>
            <w:r w:rsidR="002D06E6" w:rsidRPr="00765762">
              <w:rPr>
                <w:rFonts w:ascii="Times New Roman" w:hAnsi="Times New Roman" w:cs="Times New Roman"/>
                <w:sz w:val="28"/>
                <w:szCs w:val="28"/>
              </w:rPr>
              <w:t>ваным</w:t>
            </w:r>
            <w:proofErr w:type="spellEnd"/>
          </w:p>
          <w:p w14:paraId="2BF559BC"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срезом</w:t>
            </w:r>
          </w:p>
        </w:tc>
        <w:tc>
          <w:tcPr>
            <w:tcW w:w="1313" w:type="dxa"/>
          </w:tcPr>
          <w:p w14:paraId="7E80494D"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2652" w:type="dxa"/>
          </w:tcPr>
          <w:p w14:paraId="1A88FE2B"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95808" behindDoc="0" locked="0" layoutInCell="1" allowOverlap="1" wp14:anchorId="1717DA52" wp14:editId="35D8A08F">
                  <wp:simplePos x="0" y="0"/>
                  <wp:positionH relativeFrom="column">
                    <wp:posOffset>-61595</wp:posOffset>
                  </wp:positionH>
                  <wp:positionV relativeFrom="paragraph">
                    <wp:posOffset>166370</wp:posOffset>
                  </wp:positionV>
                  <wp:extent cx="1266825" cy="438785"/>
                  <wp:effectExtent l="0" t="0" r="9525"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66825" cy="438785"/>
                          </a:xfrm>
                          <a:prstGeom prst="rect">
                            <a:avLst/>
                          </a:prstGeom>
                        </pic:spPr>
                      </pic:pic>
                    </a:graphicData>
                  </a:graphic>
                  <wp14:sizeRelH relativeFrom="margin">
                    <wp14:pctWidth>0</wp14:pctWidth>
                  </wp14:sizeRelH>
                  <wp14:sizeRelV relativeFrom="margin">
                    <wp14:pctHeight>0</wp14:pctHeight>
                  </wp14:sizeRelV>
                </wp:anchor>
              </w:drawing>
            </w:r>
            <w:r w:rsidRPr="00765762">
              <w:rPr>
                <w:rFonts w:ascii="Times New Roman" w:hAnsi="Times New Roman" w:cs="Times New Roman"/>
                <w:sz w:val="28"/>
                <w:szCs w:val="28"/>
              </w:rPr>
              <w:tab/>
            </w:r>
          </w:p>
        </w:tc>
        <w:tc>
          <w:tcPr>
            <w:tcW w:w="2584" w:type="dxa"/>
          </w:tcPr>
          <w:p w14:paraId="148B8061"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Для обработки низа изделия,</w:t>
            </w:r>
          </w:p>
          <w:p w14:paraId="46C8CB06"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предохранения срезов от</w:t>
            </w:r>
          </w:p>
          <w:p w14:paraId="20219174"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осыпания вместо обметывания в мужских пальто</w:t>
            </w:r>
          </w:p>
        </w:tc>
      </w:tr>
      <w:tr w:rsidR="00572CDB" w:rsidRPr="00765762" w14:paraId="7F41AA65" w14:textId="77777777" w:rsidTr="00103A10">
        <w:trPr>
          <w:cantSplit/>
          <w:trHeight w:val="1134"/>
        </w:trPr>
        <w:tc>
          <w:tcPr>
            <w:tcW w:w="579" w:type="dxa"/>
            <w:vMerge/>
            <w:textDirection w:val="btLr"/>
          </w:tcPr>
          <w:p w14:paraId="204CB9E8"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579" w:type="dxa"/>
            <w:vMerge/>
            <w:textDirection w:val="btLr"/>
          </w:tcPr>
          <w:p w14:paraId="3A84B094"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1644" w:type="dxa"/>
          </w:tcPr>
          <w:p w14:paraId="0F76F98E"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с </w:t>
            </w:r>
            <w:proofErr w:type="spellStart"/>
            <w:r w:rsidRPr="00765762">
              <w:rPr>
                <w:rFonts w:ascii="Times New Roman" w:hAnsi="Times New Roman" w:cs="Times New Roman"/>
                <w:sz w:val="28"/>
                <w:szCs w:val="28"/>
              </w:rPr>
              <w:t>притач</w:t>
            </w:r>
            <w:proofErr w:type="spellEnd"/>
            <w:r w:rsidRPr="00765762">
              <w:rPr>
                <w:rFonts w:ascii="Times New Roman" w:hAnsi="Times New Roman" w:cs="Times New Roman"/>
                <w:sz w:val="28"/>
                <w:szCs w:val="28"/>
              </w:rPr>
              <w:t>-</w:t>
            </w:r>
          </w:p>
          <w:p w14:paraId="6250839E"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ной под-</w:t>
            </w:r>
          </w:p>
          <w:p w14:paraId="45D625BB"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кладкой</w:t>
            </w:r>
          </w:p>
        </w:tc>
        <w:tc>
          <w:tcPr>
            <w:tcW w:w="1313" w:type="dxa"/>
          </w:tcPr>
          <w:p w14:paraId="43724EE6"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2652" w:type="dxa"/>
          </w:tcPr>
          <w:p w14:paraId="1349B0D6"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93760" behindDoc="0" locked="0" layoutInCell="1" allowOverlap="1" wp14:anchorId="0B73A03E" wp14:editId="2D763A69">
                  <wp:simplePos x="0" y="0"/>
                  <wp:positionH relativeFrom="column">
                    <wp:posOffset>356235</wp:posOffset>
                  </wp:positionH>
                  <wp:positionV relativeFrom="paragraph">
                    <wp:posOffset>-92075</wp:posOffset>
                  </wp:positionV>
                  <wp:extent cx="547370" cy="982345"/>
                  <wp:effectExtent l="0" t="7938"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5400000">
                            <a:off x="0" y="0"/>
                            <a:ext cx="547370" cy="982345"/>
                          </a:xfrm>
                          <a:prstGeom prst="rect">
                            <a:avLst/>
                          </a:prstGeom>
                        </pic:spPr>
                      </pic:pic>
                    </a:graphicData>
                  </a:graphic>
                  <wp14:sizeRelH relativeFrom="margin">
                    <wp14:pctWidth>0</wp14:pctWidth>
                  </wp14:sizeRelH>
                  <wp14:sizeRelV relativeFrom="margin">
                    <wp14:pctHeight>0</wp14:pctHeight>
                  </wp14:sizeRelV>
                </wp:anchor>
              </w:drawing>
            </w:r>
          </w:p>
        </w:tc>
        <w:tc>
          <w:tcPr>
            <w:tcW w:w="2584" w:type="dxa"/>
          </w:tcPr>
          <w:p w14:paraId="0D11CF12"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Низ изделия, низ рукава</w:t>
            </w:r>
          </w:p>
        </w:tc>
      </w:tr>
      <w:tr w:rsidR="00572CDB" w:rsidRPr="00765762" w14:paraId="08252CDA" w14:textId="77777777" w:rsidTr="00103A10">
        <w:trPr>
          <w:cantSplit/>
          <w:trHeight w:val="1134"/>
        </w:trPr>
        <w:tc>
          <w:tcPr>
            <w:tcW w:w="579" w:type="dxa"/>
            <w:vMerge/>
            <w:textDirection w:val="btLr"/>
          </w:tcPr>
          <w:p w14:paraId="1532E220"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579" w:type="dxa"/>
            <w:vMerge w:val="restart"/>
            <w:textDirection w:val="btLr"/>
          </w:tcPr>
          <w:p w14:paraId="5C199BCC" w14:textId="77777777" w:rsidR="002D06E6" w:rsidRPr="00765762" w:rsidRDefault="002D06E6" w:rsidP="00E8767C">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обтачной</w:t>
            </w:r>
          </w:p>
        </w:tc>
        <w:tc>
          <w:tcPr>
            <w:tcW w:w="1644" w:type="dxa"/>
          </w:tcPr>
          <w:p w14:paraId="5D7AC776"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в кант</w:t>
            </w:r>
          </w:p>
        </w:tc>
        <w:tc>
          <w:tcPr>
            <w:tcW w:w="1313" w:type="dxa"/>
          </w:tcPr>
          <w:p w14:paraId="4A42D85A"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2652" w:type="dxa"/>
          </w:tcPr>
          <w:p w14:paraId="0172D069"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88640" behindDoc="0" locked="0" layoutInCell="1" allowOverlap="1" wp14:anchorId="70B7F6E5" wp14:editId="0861416C">
                  <wp:simplePos x="0" y="0"/>
                  <wp:positionH relativeFrom="column">
                    <wp:posOffset>-7620</wp:posOffset>
                  </wp:positionH>
                  <wp:positionV relativeFrom="paragraph">
                    <wp:posOffset>99060</wp:posOffset>
                  </wp:positionV>
                  <wp:extent cx="1167765" cy="480695"/>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67765" cy="480695"/>
                          </a:xfrm>
                          <a:prstGeom prst="rect">
                            <a:avLst/>
                          </a:prstGeom>
                        </pic:spPr>
                      </pic:pic>
                    </a:graphicData>
                  </a:graphic>
                  <wp14:sizeRelH relativeFrom="margin">
                    <wp14:pctWidth>0</wp14:pctWidth>
                  </wp14:sizeRelH>
                  <wp14:sizeRelV relativeFrom="margin">
                    <wp14:pctHeight>0</wp14:pctHeight>
                  </wp14:sizeRelV>
                </wp:anchor>
              </w:drawing>
            </w:r>
          </w:p>
        </w:tc>
        <w:tc>
          <w:tcPr>
            <w:tcW w:w="2584" w:type="dxa"/>
            <w:vMerge w:val="restart"/>
          </w:tcPr>
          <w:p w14:paraId="2CB20C36"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Обработка краев бортов,</w:t>
            </w:r>
          </w:p>
          <w:p w14:paraId="458B32B5"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клапанов, воротников</w:t>
            </w:r>
          </w:p>
        </w:tc>
      </w:tr>
      <w:tr w:rsidR="00572CDB" w:rsidRPr="00765762" w14:paraId="52924CF4" w14:textId="77777777" w:rsidTr="00103A10">
        <w:trPr>
          <w:cantSplit/>
          <w:trHeight w:val="1134"/>
        </w:trPr>
        <w:tc>
          <w:tcPr>
            <w:tcW w:w="579" w:type="dxa"/>
            <w:vMerge/>
            <w:textDirection w:val="btLr"/>
          </w:tcPr>
          <w:p w14:paraId="15364FF6"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579" w:type="dxa"/>
            <w:vMerge/>
            <w:textDirection w:val="btLr"/>
          </w:tcPr>
          <w:p w14:paraId="5FA63CA6" w14:textId="77777777" w:rsidR="002D06E6" w:rsidRPr="00765762" w:rsidRDefault="002D06E6" w:rsidP="00E8767C">
            <w:pPr>
              <w:tabs>
                <w:tab w:val="left" w:pos="426"/>
              </w:tabs>
              <w:spacing w:line="259" w:lineRule="auto"/>
              <w:jc w:val="center"/>
              <w:rPr>
                <w:rFonts w:ascii="Times New Roman" w:hAnsi="Times New Roman" w:cs="Times New Roman"/>
                <w:sz w:val="28"/>
                <w:szCs w:val="28"/>
              </w:rPr>
            </w:pPr>
          </w:p>
        </w:tc>
        <w:tc>
          <w:tcPr>
            <w:tcW w:w="1644" w:type="dxa"/>
          </w:tcPr>
          <w:p w14:paraId="0771938F"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в раскол</w:t>
            </w:r>
          </w:p>
        </w:tc>
        <w:tc>
          <w:tcPr>
            <w:tcW w:w="1313" w:type="dxa"/>
          </w:tcPr>
          <w:p w14:paraId="2B3693F7" w14:textId="7C123BF6"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2652" w:type="dxa"/>
          </w:tcPr>
          <w:p w14:paraId="67D73B5A"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87616" behindDoc="0" locked="0" layoutInCell="1" allowOverlap="1" wp14:anchorId="589AB2E4" wp14:editId="450EB4CD">
                  <wp:simplePos x="0" y="0"/>
                  <wp:positionH relativeFrom="column">
                    <wp:posOffset>-7620</wp:posOffset>
                  </wp:positionH>
                  <wp:positionV relativeFrom="paragraph">
                    <wp:posOffset>176530</wp:posOffset>
                  </wp:positionV>
                  <wp:extent cx="1123950" cy="514350"/>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23950" cy="514350"/>
                          </a:xfrm>
                          <a:prstGeom prst="rect">
                            <a:avLst/>
                          </a:prstGeom>
                        </pic:spPr>
                      </pic:pic>
                    </a:graphicData>
                  </a:graphic>
                </wp:anchor>
              </w:drawing>
            </w:r>
          </w:p>
        </w:tc>
        <w:tc>
          <w:tcPr>
            <w:tcW w:w="2584" w:type="dxa"/>
            <w:vMerge/>
          </w:tcPr>
          <w:p w14:paraId="470CD69E"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r>
      <w:tr w:rsidR="00572CDB" w:rsidRPr="00765762" w14:paraId="2007ED4E" w14:textId="77777777" w:rsidTr="00103A10">
        <w:trPr>
          <w:cantSplit/>
          <w:trHeight w:val="1134"/>
        </w:trPr>
        <w:tc>
          <w:tcPr>
            <w:tcW w:w="579" w:type="dxa"/>
            <w:vMerge/>
            <w:textDirection w:val="btLr"/>
          </w:tcPr>
          <w:p w14:paraId="519F1983"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579" w:type="dxa"/>
            <w:vMerge/>
            <w:textDirection w:val="btLr"/>
          </w:tcPr>
          <w:p w14:paraId="5FA28D81" w14:textId="77777777" w:rsidR="002D06E6" w:rsidRPr="00765762" w:rsidRDefault="002D06E6" w:rsidP="00E8767C">
            <w:pPr>
              <w:tabs>
                <w:tab w:val="left" w:pos="426"/>
              </w:tabs>
              <w:spacing w:line="259" w:lineRule="auto"/>
              <w:jc w:val="center"/>
              <w:rPr>
                <w:rFonts w:ascii="Times New Roman" w:hAnsi="Times New Roman" w:cs="Times New Roman"/>
                <w:sz w:val="28"/>
                <w:szCs w:val="28"/>
              </w:rPr>
            </w:pPr>
          </w:p>
        </w:tc>
        <w:tc>
          <w:tcPr>
            <w:tcW w:w="1644" w:type="dxa"/>
          </w:tcPr>
          <w:p w14:paraId="7A1B82AC"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в рамку</w:t>
            </w:r>
          </w:p>
          <w:p w14:paraId="0C710782"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p>
        </w:tc>
        <w:tc>
          <w:tcPr>
            <w:tcW w:w="1313" w:type="dxa"/>
          </w:tcPr>
          <w:p w14:paraId="6739C5FD" w14:textId="636AA00B" w:rsidR="002D06E6" w:rsidRPr="00765762" w:rsidRDefault="002D06E6" w:rsidP="00B8540B">
            <w:pPr>
              <w:tabs>
                <w:tab w:val="left" w:pos="426"/>
              </w:tabs>
              <w:spacing w:line="259" w:lineRule="auto"/>
              <w:jc w:val="both"/>
              <w:rPr>
                <w:rFonts w:ascii="Times New Roman" w:hAnsi="Times New Roman" w:cs="Times New Roman"/>
                <w:sz w:val="28"/>
                <w:szCs w:val="28"/>
              </w:rPr>
            </w:pPr>
            <w:r w:rsidRPr="002D06E6">
              <w:rPr>
                <w:rFonts w:ascii="Times New Roman" w:hAnsi="Times New Roman" w:cs="Times New Roman"/>
                <w:sz w:val="28"/>
                <w:szCs w:val="28"/>
              </w:rPr>
              <w:t>простую</w:t>
            </w:r>
          </w:p>
        </w:tc>
        <w:tc>
          <w:tcPr>
            <w:tcW w:w="2652" w:type="dxa"/>
          </w:tcPr>
          <w:p w14:paraId="2E6D6ADB"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90688" behindDoc="0" locked="0" layoutInCell="1" allowOverlap="1" wp14:anchorId="0C36B656" wp14:editId="7181B382">
                  <wp:simplePos x="0" y="0"/>
                  <wp:positionH relativeFrom="column">
                    <wp:posOffset>-7620</wp:posOffset>
                  </wp:positionH>
                  <wp:positionV relativeFrom="paragraph">
                    <wp:posOffset>179705</wp:posOffset>
                  </wp:positionV>
                  <wp:extent cx="1123950" cy="450850"/>
                  <wp:effectExtent l="0" t="0" r="0" b="635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23950" cy="450850"/>
                          </a:xfrm>
                          <a:prstGeom prst="rect">
                            <a:avLst/>
                          </a:prstGeom>
                        </pic:spPr>
                      </pic:pic>
                    </a:graphicData>
                  </a:graphic>
                  <wp14:sizeRelH relativeFrom="margin">
                    <wp14:pctWidth>0</wp14:pctWidth>
                  </wp14:sizeRelH>
                  <wp14:sizeRelV relativeFrom="margin">
                    <wp14:pctHeight>0</wp14:pctHeight>
                  </wp14:sizeRelV>
                </wp:anchor>
              </w:drawing>
            </w:r>
          </w:p>
        </w:tc>
        <w:tc>
          <w:tcPr>
            <w:tcW w:w="2584" w:type="dxa"/>
          </w:tcPr>
          <w:p w14:paraId="4FB64F2A" w14:textId="461D57E6"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Обработка карманов, петель в изделиях из средних и тонких тканей</w:t>
            </w:r>
          </w:p>
        </w:tc>
      </w:tr>
    </w:tbl>
    <w:p w14:paraId="09788C32" w14:textId="32D12519" w:rsidR="00572CDB" w:rsidRPr="00831199" w:rsidRDefault="00831199" w:rsidP="00831199">
      <w:pPr>
        <w:spacing w:after="0"/>
        <w:rPr>
          <w:rFonts w:ascii="Times New Roman" w:hAnsi="Times New Roman" w:cs="Times New Roman"/>
          <w:sz w:val="28"/>
          <w:szCs w:val="28"/>
        </w:rPr>
      </w:pPr>
      <w:r w:rsidRPr="00831199">
        <w:rPr>
          <w:rFonts w:ascii="Times New Roman" w:hAnsi="Times New Roman" w:cs="Times New Roman"/>
          <w:sz w:val="28"/>
          <w:szCs w:val="28"/>
        </w:rPr>
        <w:lastRenderedPageBreak/>
        <w:t>Продолжение таблицы 2.</w:t>
      </w:r>
    </w:p>
    <w:tbl>
      <w:tblPr>
        <w:tblStyle w:val="aa"/>
        <w:tblW w:w="9351" w:type="dxa"/>
        <w:tblLayout w:type="fixed"/>
        <w:tblLook w:val="04A0" w:firstRow="1" w:lastRow="0" w:firstColumn="1" w:lastColumn="0" w:noHBand="0" w:noVBand="1"/>
      </w:tblPr>
      <w:tblGrid>
        <w:gridCol w:w="579"/>
        <w:gridCol w:w="555"/>
        <w:gridCol w:w="1643"/>
        <w:gridCol w:w="1312"/>
        <w:gridCol w:w="2650"/>
        <w:gridCol w:w="2612"/>
      </w:tblGrid>
      <w:tr w:rsidR="00572CDB" w:rsidRPr="00765762" w14:paraId="157A59F7" w14:textId="77777777" w:rsidTr="00641800">
        <w:trPr>
          <w:cantSplit/>
          <w:trHeight w:val="454"/>
        </w:trPr>
        <w:tc>
          <w:tcPr>
            <w:tcW w:w="579" w:type="dxa"/>
          </w:tcPr>
          <w:p w14:paraId="1350EF63" w14:textId="3DA0EB79" w:rsidR="002D06E6" w:rsidRPr="002D06E6" w:rsidRDefault="002D06E6" w:rsidP="00831199">
            <w:pPr>
              <w:rPr>
                <w:rFonts w:ascii="Times New Roman" w:hAnsi="Times New Roman" w:cs="Times New Roman"/>
                <w:sz w:val="28"/>
                <w:szCs w:val="28"/>
              </w:rPr>
            </w:pPr>
            <w:r w:rsidRPr="002D06E6">
              <w:rPr>
                <w:sz w:val="28"/>
                <w:szCs w:val="28"/>
              </w:rPr>
              <w:t>1</w:t>
            </w:r>
          </w:p>
        </w:tc>
        <w:tc>
          <w:tcPr>
            <w:tcW w:w="555" w:type="dxa"/>
          </w:tcPr>
          <w:p w14:paraId="22FC5CF8" w14:textId="61765C11" w:rsidR="002D06E6" w:rsidRPr="002D06E6" w:rsidRDefault="002D06E6" w:rsidP="00831199">
            <w:pPr>
              <w:rPr>
                <w:rFonts w:ascii="Times New Roman" w:hAnsi="Times New Roman" w:cs="Times New Roman"/>
                <w:sz w:val="28"/>
                <w:szCs w:val="28"/>
              </w:rPr>
            </w:pPr>
            <w:r w:rsidRPr="002D06E6">
              <w:rPr>
                <w:sz w:val="28"/>
                <w:szCs w:val="28"/>
              </w:rPr>
              <w:t>2</w:t>
            </w:r>
          </w:p>
        </w:tc>
        <w:tc>
          <w:tcPr>
            <w:tcW w:w="1643" w:type="dxa"/>
          </w:tcPr>
          <w:p w14:paraId="46874BD1" w14:textId="14B6F396" w:rsidR="002D06E6" w:rsidRPr="002D06E6" w:rsidRDefault="002D06E6" w:rsidP="00831199">
            <w:pPr>
              <w:tabs>
                <w:tab w:val="left" w:pos="426"/>
              </w:tabs>
              <w:jc w:val="both"/>
              <w:rPr>
                <w:rFonts w:ascii="Times New Roman" w:hAnsi="Times New Roman" w:cs="Times New Roman"/>
                <w:sz w:val="28"/>
                <w:szCs w:val="28"/>
              </w:rPr>
            </w:pPr>
            <w:r w:rsidRPr="002D06E6">
              <w:rPr>
                <w:sz w:val="28"/>
                <w:szCs w:val="28"/>
              </w:rPr>
              <w:t>3</w:t>
            </w:r>
          </w:p>
        </w:tc>
        <w:tc>
          <w:tcPr>
            <w:tcW w:w="1312" w:type="dxa"/>
          </w:tcPr>
          <w:p w14:paraId="4F7473D5" w14:textId="49AB7B30" w:rsidR="002D06E6" w:rsidRPr="002D06E6" w:rsidRDefault="002D06E6" w:rsidP="00831199">
            <w:pPr>
              <w:tabs>
                <w:tab w:val="left" w:pos="426"/>
              </w:tabs>
              <w:jc w:val="both"/>
              <w:rPr>
                <w:rFonts w:ascii="Times New Roman" w:hAnsi="Times New Roman" w:cs="Times New Roman"/>
                <w:sz w:val="28"/>
                <w:szCs w:val="28"/>
              </w:rPr>
            </w:pPr>
            <w:r w:rsidRPr="002D06E6">
              <w:rPr>
                <w:sz w:val="28"/>
                <w:szCs w:val="28"/>
              </w:rPr>
              <w:t>4</w:t>
            </w:r>
          </w:p>
        </w:tc>
        <w:tc>
          <w:tcPr>
            <w:tcW w:w="2650" w:type="dxa"/>
          </w:tcPr>
          <w:p w14:paraId="418C833A" w14:textId="52A1B508" w:rsidR="002D06E6" w:rsidRPr="002D06E6" w:rsidRDefault="002D06E6" w:rsidP="00831199">
            <w:pPr>
              <w:tabs>
                <w:tab w:val="left" w:pos="426"/>
              </w:tabs>
              <w:jc w:val="both"/>
              <w:rPr>
                <w:rFonts w:ascii="Times New Roman" w:hAnsi="Times New Roman" w:cs="Times New Roman"/>
                <w:noProof/>
                <w:sz w:val="28"/>
                <w:szCs w:val="28"/>
              </w:rPr>
            </w:pPr>
            <w:r w:rsidRPr="002D06E6">
              <w:rPr>
                <w:sz w:val="28"/>
                <w:szCs w:val="28"/>
              </w:rPr>
              <w:t>5</w:t>
            </w:r>
          </w:p>
        </w:tc>
        <w:tc>
          <w:tcPr>
            <w:tcW w:w="2612" w:type="dxa"/>
          </w:tcPr>
          <w:p w14:paraId="46932189" w14:textId="20AAD085" w:rsidR="002D06E6" w:rsidRPr="002D06E6" w:rsidRDefault="002D06E6" w:rsidP="00831199">
            <w:pPr>
              <w:tabs>
                <w:tab w:val="left" w:pos="426"/>
              </w:tabs>
              <w:jc w:val="both"/>
              <w:rPr>
                <w:rFonts w:ascii="Times New Roman" w:hAnsi="Times New Roman" w:cs="Times New Roman"/>
                <w:sz w:val="28"/>
                <w:szCs w:val="28"/>
              </w:rPr>
            </w:pPr>
            <w:r w:rsidRPr="002D06E6">
              <w:rPr>
                <w:sz w:val="28"/>
                <w:szCs w:val="28"/>
              </w:rPr>
              <w:t>6</w:t>
            </w:r>
          </w:p>
        </w:tc>
      </w:tr>
      <w:tr w:rsidR="00572CDB" w:rsidRPr="00765762" w14:paraId="47B1CD02" w14:textId="77777777" w:rsidTr="00641800">
        <w:trPr>
          <w:cantSplit/>
          <w:trHeight w:val="1134"/>
        </w:trPr>
        <w:tc>
          <w:tcPr>
            <w:tcW w:w="579" w:type="dxa"/>
            <w:textDirection w:val="btLr"/>
          </w:tcPr>
          <w:p w14:paraId="6B278427" w14:textId="63A18BB6" w:rsidR="002D06E6" w:rsidRPr="00765762" w:rsidRDefault="00572CDB" w:rsidP="00572CDB">
            <w:pPr>
              <w:spacing w:after="160" w:line="259" w:lineRule="auto"/>
              <w:jc w:val="center"/>
              <w:rPr>
                <w:rFonts w:ascii="Times New Roman" w:hAnsi="Times New Roman" w:cs="Times New Roman"/>
                <w:sz w:val="28"/>
                <w:szCs w:val="28"/>
              </w:rPr>
            </w:pPr>
            <w:r w:rsidRPr="00572CDB">
              <w:rPr>
                <w:rFonts w:ascii="Times New Roman" w:hAnsi="Times New Roman" w:cs="Times New Roman"/>
                <w:sz w:val="28"/>
                <w:szCs w:val="28"/>
              </w:rPr>
              <w:t>Краевые</w:t>
            </w:r>
          </w:p>
        </w:tc>
        <w:tc>
          <w:tcPr>
            <w:tcW w:w="555" w:type="dxa"/>
            <w:textDirection w:val="btLr"/>
          </w:tcPr>
          <w:p w14:paraId="6605BC8F" w14:textId="59B35A0E" w:rsidR="002D06E6" w:rsidRPr="00765762" w:rsidRDefault="00572CDB" w:rsidP="00572CDB">
            <w:pPr>
              <w:spacing w:after="160" w:line="259" w:lineRule="auto"/>
              <w:jc w:val="center"/>
              <w:rPr>
                <w:rFonts w:ascii="Times New Roman" w:hAnsi="Times New Roman" w:cs="Times New Roman"/>
                <w:sz w:val="28"/>
                <w:szCs w:val="28"/>
              </w:rPr>
            </w:pPr>
            <w:r w:rsidRPr="00572CDB">
              <w:rPr>
                <w:rFonts w:ascii="Times New Roman" w:hAnsi="Times New Roman" w:cs="Times New Roman"/>
                <w:sz w:val="28"/>
                <w:szCs w:val="28"/>
              </w:rPr>
              <w:t>обтачной</w:t>
            </w:r>
          </w:p>
        </w:tc>
        <w:tc>
          <w:tcPr>
            <w:tcW w:w="1643" w:type="dxa"/>
          </w:tcPr>
          <w:p w14:paraId="051FA57A" w14:textId="2EAB72CE" w:rsidR="002D06E6" w:rsidRPr="00765762" w:rsidRDefault="002D06E6" w:rsidP="00B8540B">
            <w:pPr>
              <w:tabs>
                <w:tab w:val="left" w:pos="426"/>
              </w:tabs>
              <w:spacing w:line="259" w:lineRule="auto"/>
              <w:jc w:val="both"/>
              <w:rPr>
                <w:rFonts w:ascii="Times New Roman" w:hAnsi="Times New Roman" w:cs="Times New Roman"/>
                <w:sz w:val="28"/>
                <w:szCs w:val="28"/>
              </w:rPr>
            </w:pPr>
            <w:r w:rsidRPr="002D06E6">
              <w:rPr>
                <w:rFonts w:ascii="Times New Roman" w:hAnsi="Times New Roman" w:cs="Times New Roman"/>
                <w:sz w:val="28"/>
                <w:szCs w:val="28"/>
              </w:rPr>
              <w:t>в рамку</w:t>
            </w:r>
          </w:p>
        </w:tc>
        <w:tc>
          <w:tcPr>
            <w:tcW w:w="1312" w:type="dxa"/>
          </w:tcPr>
          <w:p w14:paraId="2A1BDF89" w14:textId="39E1FECA" w:rsidR="002D06E6" w:rsidRPr="00765762" w:rsidRDefault="002D06E6" w:rsidP="00B8540B">
            <w:pPr>
              <w:tabs>
                <w:tab w:val="left" w:pos="426"/>
              </w:tabs>
              <w:spacing w:line="259" w:lineRule="auto"/>
              <w:jc w:val="both"/>
              <w:rPr>
                <w:rFonts w:ascii="Times New Roman" w:hAnsi="Times New Roman" w:cs="Times New Roman"/>
                <w:sz w:val="28"/>
                <w:szCs w:val="28"/>
              </w:rPr>
            </w:pPr>
            <w:r>
              <w:rPr>
                <w:rFonts w:ascii="Times New Roman" w:hAnsi="Times New Roman" w:cs="Times New Roman"/>
                <w:sz w:val="28"/>
                <w:szCs w:val="28"/>
              </w:rPr>
              <w:t>сложную</w:t>
            </w:r>
          </w:p>
        </w:tc>
        <w:tc>
          <w:tcPr>
            <w:tcW w:w="2650" w:type="dxa"/>
          </w:tcPr>
          <w:p w14:paraId="0A5B56AD" w14:textId="77777777"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889664" behindDoc="0" locked="0" layoutInCell="1" allowOverlap="1" wp14:anchorId="07D68851" wp14:editId="0913972B">
                  <wp:simplePos x="0" y="0"/>
                  <wp:positionH relativeFrom="column">
                    <wp:posOffset>15875</wp:posOffset>
                  </wp:positionH>
                  <wp:positionV relativeFrom="paragraph">
                    <wp:posOffset>92005</wp:posOffset>
                  </wp:positionV>
                  <wp:extent cx="1213485" cy="450215"/>
                  <wp:effectExtent l="0" t="0" r="5715" b="698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13485" cy="450215"/>
                          </a:xfrm>
                          <a:prstGeom prst="rect">
                            <a:avLst/>
                          </a:prstGeom>
                        </pic:spPr>
                      </pic:pic>
                    </a:graphicData>
                  </a:graphic>
                  <wp14:sizeRelH relativeFrom="margin">
                    <wp14:pctWidth>0</wp14:pctWidth>
                  </wp14:sizeRelH>
                  <wp14:sizeRelV relativeFrom="margin">
                    <wp14:pctHeight>0</wp14:pctHeight>
                  </wp14:sizeRelV>
                </wp:anchor>
              </w:drawing>
            </w:r>
          </w:p>
        </w:tc>
        <w:tc>
          <w:tcPr>
            <w:tcW w:w="2612" w:type="dxa"/>
          </w:tcPr>
          <w:p w14:paraId="6E18C7B1" w14:textId="22543C52" w:rsidR="002D06E6" w:rsidRPr="00765762" w:rsidRDefault="002D06E6"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Обработка карманов, петель в изделиях из толстых тканей</w:t>
            </w:r>
          </w:p>
        </w:tc>
      </w:tr>
      <w:tr w:rsidR="00103A10" w:rsidRPr="00765762" w14:paraId="17C72F9C" w14:textId="77777777" w:rsidTr="00641800">
        <w:tc>
          <w:tcPr>
            <w:tcW w:w="579" w:type="dxa"/>
            <w:vMerge w:val="restart"/>
            <w:textDirection w:val="btLr"/>
          </w:tcPr>
          <w:p w14:paraId="0B129B60" w14:textId="77777777" w:rsidR="00103A10" w:rsidRPr="00765762" w:rsidRDefault="00103A10" w:rsidP="00EC1836">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Отделочные</w:t>
            </w:r>
          </w:p>
        </w:tc>
        <w:tc>
          <w:tcPr>
            <w:tcW w:w="555" w:type="dxa"/>
            <w:vMerge w:val="restart"/>
            <w:textDirection w:val="btLr"/>
          </w:tcPr>
          <w:p w14:paraId="63DF5697" w14:textId="77777777" w:rsidR="00103A10" w:rsidRPr="00765762" w:rsidRDefault="00103A10" w:rsidP="00E8767C">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рельефный</w:t>
            </w:r>
          </w:p>
        </w:tc>
        <w:tc>
          <w:tcPr>
            <w:tcW w:w="1643" w:type="dxa"/>
          </w:tcPr>
          <w:p w14:paraId="0A09B8D9"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вытачной</w:t>
            </w:r>
            <w:proofErr w:type="spellEnd"/>
          </w:p>
        </w:tc>
        <w:tc>
          <w:tcPr>
            <w:tcW w:w="1312" w:type="dxa"/>
          </w:tcPr>
          <w:p w14:paraId="32051614"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650" w:type="dxa"/>
          </w:tcPr>
          <w:p w14:paraId="082CCE6B" w14:textId="5D27347F"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36768" behindDoc="0" locked="0" layoutInCell="1" allowOverlap="1" wp14:anchorId="263385AF" wp14:editId="7725B375">
                  <wp:simplePos x="0" y="0"/>
                  <wp:positionH relativeFrom="column">
                    <wp:posOffset>61537</wp:posOffset>
                  </wp:positionH>
                  <wp:positionV relativeFrom="paragraph">
                    <wp:posOffset>52315</wp:posOffset>
                  </wp:positionV>
                  <wp:extent cx="1257300" cy="44577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57300" cy="445770"/>
                          </a:xfrm>
                          <a:prstGeom prst="rect">
                            <a:avLst/>
                          </a:prstGeom>
                        </pic:spPr>
                      </pic:pic>
                    </a:graphicData>
                  </a:graphic>
                  <wp14:sizeRelH relativeFrom="margin">
                    <wp14:pctWidth>0</wp14:pctWidth>
                  </wp14:sizeRelH>
                  <wp14:sizeRelV relativeFrom="margin">
                    <wp14:pctHeight>0</wp14:pctHeight>
                  </wp14:sizeRelV>
                </wp:anchor>
              </w:drawing>
            </w:r>
            <w:r w:rsidRPr="00765762">
              <w:rPr>
                <w:rFonts w:ascii="Times New Roman" w:hAnsi="Times New Roman" w:cs="Times New Roman"/>
                <w:sz w:val="28"/>
                <w:szCs w:val="28"/>
              </w:rPr>
              <w:tab/>
            </w:r>
          </w:p>
        </w:tc>
        <w:tc>
          <w:tcPr>
            <w:tcW w:w="2612" w:type="dxa"/>
          </w:tcPr>
          <w:p w14:paraId="39F7877C"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Отделка женского и детского</w:t>
            </w:r>
          </w:p>
          <w:p w14:paraId="681564C1"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платья</w:t>
            </w:r>
          </w:p>
        </w:tc>
      </w:tr>
      <w:tr w:rsidR="00103A10" w:rsidRPr="00765762" w14:paraId="08F9D15A" w14:textId="77777777" w:rsidTr="00641800">
        <w:tc>
          <w:tcPr>
            <w:tcW w:w="579" w:type="dxa"/>
            <w:vMerge/>
          </w:tcPr>
          <w:p w14:paraId="4F7A31F0"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555" w:type="dxa"/>
            <w:vMerge/>
            <w:textDirection w:val="btLr"/>
          </w:tcPr>
          <w:p w14:paraId="1DDA9BDB"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1643" w:type="dxa"/>
            <w:vMerge w:val="restart"/>
          </w:tcPr>
          <w:p w14:paraId="6699E7F7"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выстрочной</w:t>
            </w:r>
          </w:p>
        </w:tc>
        <w:tc>
          <w:tcPr>
            <w:tcW w:w="1312" w:type="dxa"/>
          </w:tcPr>
          <w:p w14:paraId="3964CC8B"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650" w:type="dxa"/>
          </w:tcPr>
          <w:p w14:paraId="6B07B3DB"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40864" behindDoc="0" locked="0" layoutInCell="1" allowOverlap="1" wp14:anchorId="067A770E" wp14:editId="6876607F">
                  <wp:simplePos x="0" y="0"/>
                  <wp:positionH relativeFrom="column">
                    <wp:posOffset>-7620</wp:posOffset>
                  </wp:positionH>
                  <wp:positionV relativeFrom="paragraph">
                    <wp:posOffset>0</wp:posOffset>
                  </wp:positionV>
                  <wp:extent cx="1213485" cy="424815"/>
                  <wp:effectExtent l="0" t="0" r="571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13485" cy="424815"/>
                          </a:xfrm>
                          <a:prstGeom prst="rect">
                            <a:avLst/>
                          </a:prstGeom>
                        </pic:spPr>
                      </pic:pic>
                    </a:graphicData>
                  </a:graphic>
                  <wp14:sizeRelH relativeFrom="margin">
                    <wp14:pctWidth>0</wp14:pctWidth>
                  </wp14:sizeRelH>
                  <wp14:sizeRelV relativeFrom="margin">
                    <wp14:pctHeight>0</wp14:pctHeight>
                  </wp14:sizeRelV>
                </wp:anchor>
              </w:drawing>
            </w:r>
          </w:p>
        </w:tc>
        <w:tc>
          <w:tcPr>
            <w:tcW w:w="2612" w:type="dxa"/>
            <w:vMerge w:val="restart"/>
          </w:tcPr>
          <w:p w14:paraId="218BBDB7"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Отделка верхней и спортивной одежды</w:t>
            </w:r>
          </w:p>
        </w:tc>
      </w:tr>
      <w:tr w:rsidR="00103A10" w:rsidRPr="00765762" w14:paraId="4070A322" w14:textId="77777777" w:rsidTr="00641800">
        <w:tc>
          <w:tcPr>
            <w:tcW w:w="579" w:type="dxa"/>
            <w:vMerge/>
          </w:tcPr>
          <w:p w14:paraId="72E12230"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555" w:type="dxa"/>
            <w:vMerge/>
            <w:textDirection w:val="btLr"/>
          </w:tcPr>
          <w:p w14:paraId="41E989FE"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1643" w:type="dxa"/>
            <w:vMerge/>
          </w:tcPr>
          <w:p w14:paraId="375FA72C"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1312" w:type="dxa"/>
          </w:tcPr>
          <w:p w14:paraId="6B9D0AEA"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650" w:type="dxa"/>
          </w:tcPr>
          <w:p w14:paraId="02B89B3D"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39840" behindDoc="0" locked="0" layoutInCell="1" allowOverlap="1" wp14:anchorId="6CC3FA5A" wp14:editId="1F0DE98D">
                  <wp:simplePos x="0" y="0"/>
                  <wp:positionH relativeFrom="column">
                    <wp:posOffset>-7620</wp:posOffset>
                  </wp:positionH>
                  <wp:positionV relativeFrom="paragraph">
                    <wp:posOffset>2540</wp:posOffset>
                  </wp:positionV>
                  <wp:extent cx="1167765" cy="365125"/>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67765" cy="365125"/>
                          </a:xfrm>
                          <a:prstGeom prst="rect">
                            <a:avLst/>
                          </a:prstGeom>
                        </pic:spPr>
                      </pic:pic>
                    </a:graphicData>
                  </a:graphic>
                  <wp14:sizeRelH relativeFrom="margin">
                    <wp14:pctWidth>0</wp14:pctWidth>
                  </wp14:sizeRelH>
                  <wp14:sizeRelV relativeFrom="margin">
                    <wp14:pctHeight>0</wp14:pctHeight>
                  </wp14:sizeRelV>
                </wp:anchor>
              </w:drawing>
            </w:r>
            <w:r w:rsidRPr="00765762">
              <w:rPr>
                <w:rFonts w:ascii="Times New Roman" w:hAnsi="Times New Roman" w:cs="Times New Roman"/>
                <w:sz w:val="28"/>
                <w:szCs w:val="28"/>
              </w:rPr>
              <w:tab/>
            </w:r>
          </w:p>
        </w:tc>
        <w:tc>
          <w:tcPr>
            <w:tcW w:w="2612" w:type="dxa"/>
            <w:vMerge/>
          </w:tcPr>
          <w:p w14:paraId="7F2819BF"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r>
      <w:tr w:rsidR="00103A10" w:rsidRPr="00765762" w14:paraId="4681362A" w14:textId="77777777" w:rsidTr="00641800">
        <w:tc>
          <w:tcPr>
            <w:tcW w:w="579" w:type="dxa"/>
            <w:vMerge/>
          </w:tcPr>
          <w:p w14:paraId="3C2F2BBD"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555" w:type="dxa"/>
            <w:vMerge w:val="restart"/>
            <w:textDirection w:val="btLr"/>
          </w:tcPr>
          <w:p w14:paraId="78ADCA13" w14:textId="77777777" w:rsidR="00103A10" w:rsidRPr="00765762" w:rsidRDefault="00103A10" w:rsidP="00E8767C">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шов с кантом</w:t>
            </w:r>
          </w:p>
        </w:tc>
        <w:tc>
          <w:tcPr>
            <w:tcW w:w="1643" w:type="dxa"/>
          </w:tcPr>
          <w:p w14:paraId="3E2E21A1"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соедини-</w:t>
            </w:r>
          </w:p>
          <w:p w14:paraId="0ACCF888"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тельный</w:t>
            </w:r>
          </w:p>
        </w:tc>
        <w:tc>
          <w:tcPr>
            <w:tcW w:w="1312" w:type="dxa"/>
          </w:tcPr>
          <w:p w14:paraId="7467211E"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650" w:type="dxa"/>
          </w:tcPr>
          <w:p w14:paraId="336E6014"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35744" behindDoc="0" locked="0" layoutInCell="1" allowOverlap="1" wp14:anchorId="78FEB4E5" wp14:editId="0383CAC8">
                  <wp:simplePos x="0" y="0"/>
                  <wp:positionH relativeFrom="column">
                    <wp:posOffset>-7620</wp:posOffset>
                  </wp:positionH>
                  <wp:positionV relativeFrom="paragraph">
                    <wp:posOffset>81280</wp:posOffset>
                  </wp:positionV>
                  <wp:extent cx="1485265" cy="514985"/>
                  <wp:effectExtent l="0" t="0" r="63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85265" cy="514985"/>
                          </a:xfrm>
                          <a:prstGeom prst="rect">
                            <a:avLst/>
                          </a:prstGeom>
                        </pic:spPr>
                      </pic:pic>
                    </a:graphicData>
                  </a:graphic>
                  <wp14:sizeRelH relativeFrom="margin">
                    <wp14:pctWidth>0</wp14:pctWidth>
                  </wp14:sizeRelH>
                  <wp14:sizeRelV relativeFrom="margin">
                    <wp14:pctHeight>0</wp14:pctHeight>
                  </wp14:sizeRelV>
                </wp:anchor>
              </w:drawing>
            </w:r>
          </w:p>
        </w:tc>
        <w:tc>
          <w:tcPr>
            <w:tcW w:w="2612" w:type="dxa"/>
            <w:vMerge w:val="restart"/>
          </w:tcPr>
          <w:p w14:paraId="2C68B390"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Форменная одежда, женское</w:t>
            </w:r>
          </w:p>
          <w:p w14:paraId="47BD5C0D"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платье</w:t>
            </w:r>
          </w:p>
        </w:tc>
      </w:tr>
      <w:tr w:rsidR="00103A10" w:rsidRPr="00765762" w14:paraId="7908A3C0" w14:textId="77777777" w:rsidTr="00641800">
        <w:tc>
          <w:tcPr>
            <w:tcW w:w="579" w:type="dxa"/>
            <w:vMerge/>
          </w:tcPr>
          <w:p w14:paraId="6607C21F"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555" w:type="dxa"/>
            <w:vMerge/>
            <w:textDirection w:val="btLr"/>
          </w:tcPr>
          <w:p w14:paraId="52AF096F" w14:textId="77777777" w:rsidR="00103A10" w:rsidRPr="00765762" w:rsidRDefault="00103A10" w:rsidP="00E8767C">
            <w:pPr>
              <w:tabs>
                <w:tab w:val="left" w:pos="426"/>
              </w:tabs>
              <w:spacing w:line="259" w:lineRule="auto"/>
              <w:jc w:val="center"/>
              <w:rPr>
                <w:rFonts w:ascii="Times New Roman" w:hAnsi="Times New Roman" w:cs="Times New Roman"/>
                <w:sz w:val="28"/>
                <w:szCs w:val="28"/>
              </w:rPr>
            </w:pPr>
          </w:p>
        </w:tc>
        <w:tc>
          <w:tcPr>
            <w:tcW w:w="1643" w:type="dxa"/>
          </w:tcPr>
          <w:p w14:paraId="2009CFED"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краевой</w:t>
            </w:r>
          </w:p>
        </w:tc>
        <w:tc>
          <w:tcPr>
            <w:tcW w:w="1312" w:type="dxa"/>
          </w:tcPr>
          <w:p w14:paraId="337A8074"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650" w:type="dxa"/>
          </w:tcPr>
          <w:p w14:paraId="7D9EB54F"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34720" behindDoc="0" locked="0" layoutInCell="1" allowOverlap="1" wp14:anchorId="55B67218" wp14:editId="17BF557E">
                  <wp:simplePos x="0" y="0"/>
                  <wp:positionH relativeFrom="column">
                    <wp:posOffset>15432</wp:posOffset>
                  </wp:positionH>
                  <wp:positionV relativeFrom="paragraph">
                    <wp:posOffset>77907</wp:posOffset>
                  </wp:positionV>
                  <wp:extent cx="1236980" cy="687070"/>
                  <wp:effectExtent l="0" t="0" r="127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36980" cy="687070"/>
                          </a:xfrm>
                          <a:prstGeom prst="rect">
                            <a:avLst/>
                          </a:prstGeom>
                        </pic:spPr>
                      </pic:pic>
                    </a:graphicData>
                  </a:graphic>
                  <wp14:sizeRelH relativeFrom="margin">
                    <wp14:pctWidth>0</wp14:pctWidth>
                  </wp14:sizeRelH>
                  <wp14:sizeRelV relativeFrom="margin">
                    <wp14:pctHeight>0</wp14:pctHeight>
                  </wp14:sizeRelV>
                </wp:anchor>
              </w:drawing>
            </w:r>
          </w:p>
        </w:tc>
        <w:tc>
          <w:tcPr>
            <w:tcW w:w="2612" w:type="dxa"/>
            <w:vMerge/>
          </w:tcPr>
          <w:p w14:paraId="4C9E895D"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r>
      <w:tr w:rsidR="00103A10" w:rsidRPr="00765762" w14:paraId="10B89A0A" w14:textId="77777777" w:rsidTr="00831199">
        <w:trPr>
          <w:trHeight w:val="1168"/>
        </w:trPr>
        <w:tc>
          <w:tcPr>
            <w:tcW w:w="579" w:type="dxa"/>
            <w:vMerge/>
          </w:tcPr>
          <w:p w14:paraId="5B7EFD53"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555" w:type="dxa"/>
            <w:vMerge w:val="restart"/>
            <w:textDirection w:val="btLr"/>
          </w:tcPr>
          <w:p w14:paraId="31C94DAB" w14:textId="77777777" w:rsidR="00103A10" w:rsidRPr="00765762" w:rsidRDefault="00103A10" w:rsidP="00E8767C">
            <w:pPr>
              <w:tabs>
                <w:tab w:val="left" w:pos="426"/>
              </w:tabs>
              <w:spacing w:line="259" w:lineRule="auto"/>
              <w:jc w:val="center"/>
              <w:rPr>
                <w:rFonts w:ascii="Times New Roman" w:hAnsi="Times New Roman" w:cs="Times New Roman"/>
                <w:sz w:val="28"/>
                <w:szCs w:val="28"/>
              </w:rPr>
            </w:pPr>
            <w:proofErr w:type="spellStart"/>
            <w:r w:rsidRPr="00765762">
              <w:rPr>
                <w:rFonts w:ascii="Times New Roman" w:hAnsi="Times New Roman" w:cs="Times New Roman"/>
                <w:sz w:val="28"/>
                <w:szCs w:val="28"/>
              </w:rPr>
              <w:t>вытачной</w:t>
            </w:r>
            <w:proofErr w:type="spellEnd"/>
          </w:p>
        </w:tc>
        <w:tc>
          <w:tcPr>
            <w:tcW w:w="1643" w:type="dxa"/>
          </w:tcPr>
          <w:p w14:paraId="12B55DE9"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простой</w:t>
            </w:r>
          </w:p>
        </w:tc>
        <w:tc>
          <w:tcPr>
            <w:tcW w:w="1312" w:type="dxa"/>
          </w:tcPr>
          <w:p w14:paraId="52E05D61"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650" w:type="dxa"/>
          </w:tcPr>
          <w:p w14:paraId="046B32C0"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38816" behindDoc="0" locked="0" layoutInCell="1" allowOverlap="1" wp14:anchorId="6DF8458A" wp14:editId="6F00017C">
                  <wp:simplePos x="0" y="0"/>
                  <wp:positionH relativeFrom="column">
                    <wp:posOffset>-7620</wp:posOffset>
                  </wp:positionH>
                  <wp:positionV relativeFrom="paragraph">
                    <wp:posOffset>175895</wp:posOffset>
                  </wp:positionV>
                  <wp:extent cx="1416050" cy="537845"/>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16050" cy="537845"/>
                          </a:xfrm>
                          <a:prstGeom prst="rect">
                            <a:avLst/>
                          </a:prstGeom>
                        </pic:spPr>
                      </pic:pic>
                    </a:graphicData>
                  </a:graphic>
                  <wp14:sizeRelH relativeFrom="margin">
                    <wp14:pctWidth>0</wp14:pctWidth>
                  </wp14:sizeRelH>
                  <wp14:sizeRelV relativeFrom="margin">
                    <wp14:pctHeight>0</wp14:pctHeight>
                  </wp14:sizeRelV>
                </wp:anchor>
              </w:drawing>
            </w:r>
          </w:p>
        </w:tc>
        <w:tc>
          <w:tcPr>
            <w:tcW w:w="2612" w:type="dxa"/>
            <w:vMerge w:val="restart"/>
          </w:tcPr>
          <w:p w14:paraId="0AEBBCD9" w14:textId="131C30E0"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Отделка деталей женской и деткой одежды</w:t>
            </w:r>
          </w:p>
        </w:tc>
      </w:tr>
      <w:tr w:rsidR="00103A10" w:rsidRPr="00765762" w14:paraId="00294C97" w14:textId="77777777" w:rsidTr="00831199">
        <w:trPr>
          <w:trHeight w:val="1104"/>
        </w:trPr>
        <w:tc>
          <w:tcPr>
            <w:tcW w:w="579" w:type="dxa"/>
            <w:vMerge/>
          </w:tcPr>
          <w:p w14:paraId="14FA36DF"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555" w:type="dxa"/>
            <w:vMerge/>
            <w:textDirection w:val="btLr"/>
          </w:tcPr>
          <w:p w14:paraId="5E17B631" w14:textId="77777777" w:rsidR="00103A10" w:rsidRPr="00765762" w:rsidRDefault="00103A10" w:rsidP="00E8767C">
            <w:pPr>
              <w:tabs>
                <w:tab w:val="left" w:pos="426"/>
              </w:tabs>
              <w:spacing w:line="259" w:lineRule="auto"/>
              <w:jc w:val="center"/>
              <w:rPr>
                <w:rFonts w:ascii="Times New Roman" w:hAnsi="Times New Roman" w:cs="Times New Roman"/>
                <w:sz w:val="28"/>
                <w:szCs w:val="28"/>
              </w:rPr>
            </w:pPr>
          </w:p>
        </w:tc>
        <w:tc>
          <w:tcPr>
            <w:tcW w:w="1643" w:type="dxa"/>
          </w:tcPr>
          <w:p w14:paraId="4EB563F2"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сложный</w:t>
            </w:r>
          </w:p>
        </w:tc>
        <w:tc>
          <w:tcPr>
            <w:tcW w:w="1312" w:type="dxa"/>
          </w:tcPr>
          <w:p w14:paraId="1FC81534"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650" w:type="dxa"/>
          </w:tcPr>
          <w:p w14:paraId="59E24102"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37792" behindDoc="0" locked="0" layoutInCell="1" allowOverlap="1" wp14:anchorId="13AFFBED" wp14:editId="4BDC9A9E">
                  <wp:simplePos x="0" y="0"/>
                  <wp:positionH relativeFrom="column">
                    <wp:posOffset>-7620</wp:posOffset>
                  </wp:positionH>
                  <wp:positionV relativeFrom="paragraph">
                    <wp:posOffset>177165</wp:posOffset>
                  </wp:positionV>
                  <wp:extent cx="1443990" cy="443230"/>
                  <wp:effectExtent l="0" t="0" r="381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43990" cy="443230"/>
                          </a:xfrm>
                          <a:prstGeom prst="rect">
                            <a:avLst/>
                          </a:prstGeom>
                        </pic:spPr>
                      </pic:pic>
                    </a:graphicData>
                  </a:graphic>
                  <wp14:sizeRelH relativeFrom="margin">
                    <wp14:pctWidth>0</wp14:pctWidth>
                  </wp14:sizeRelH>
                  <wp14:sizeRelV relativeFrom="margin">
                    <wp14:pctHeight>0</wp14:pctHeight>
                  </wp14:sizeRelV>
                </wp:anchor>
              </w:drawing>
            </w:r>
          </w:p>
        </w:tc>
        <w:tc>
          <w:tcPr>
            <w:tcW w:w="2612" w:type="dxa"/>
            <w:vMerge/>
          </w:tcPr>
          <w:p w14:paraId="57E4D0C0"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r>
      <w:tr w:rsidR="00103A10" w:rsidRPr="00765762" w14:paraId="4ACB61A5" w14:textId="77777777" w:rsidTr="00641800">
        <w:tc>
          <w:tcPr>
            <w:tcW w:w="579" w:type="dxa"/>
            <w:vMerge/>
          </w:tcPr>
          <w:p w14:paraId="4B6BF37A"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555" w:type="dxa"/>
            <w:vMerge w:val="restart"/>
            <w:textDirection w:val="btLr"/>
          </w:tcPr>
          <w:p w14:paraId="07687920" w14:textId="77777777" w:rsidR="00103A10" w:rsidRPr="00765762" w:rsidRDefault="00103A10" w:rsidP="00E8767C">
            <w:pPr>
              <w:tabs>
                <w:tab w:val="left" w:pos="426"/>
              </w:tabs>
              <w:spacing w:line="259" w:lineRule="auto"/>
              <w:jc w:val="center"/>
              <w:rPr>
                <w:rFonts w:ascii="Times New Roman" w:hAnsi="Times New Roman" w:cs="Times New Roman"/>
                <w:sz w:val="28"/>
                <w:szCs w:val="28"/>
              </w:rPr>
            </w:pPr>
            <w:r w:rsidRPr="00765762">
              <w:rPr>
                <w:rFonts w:ascii="Times New Roman" w:hAnsi="Times New Roman" w:cs="Times New Roman"/>
                <w:sz w:val="28"/>
                <w:szCs w:val="28"/>
              </w:rPr>
              <w:t>складки</w:t>
            </w:r>
          </w:p>
        </w:tc>
        <w:tc>
          <w:tcPr>
            <w:tcW w:w="1643" w:type="dxa"/>
          </w:tcPr>
          <w:p w14:paraId="4DFB6E68"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простые</w:t>
            </w:r>
          </w:p>
          <w:p w14:paraId="41C764F2"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отделочные</w:t>
            </w:r>
          </w:p>
        </w:tc>
        <w:tc>
          <w:tcPr>
            <w:tcW w:w="1312" w:type="dxa"/>
            <w:vMerge w:val="restart"/>
          </w:tcPr>
          <w:p w14:paraId="1978779A"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одно- и</w:t>
            </w:r>
          </w:p>
          <w:p w14:paraId="3D9100B3"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двусто</w:t>
            </w:r>
            <w:proofErr w:type="spellEnd"/>
            <w:r w:rsidRPr="00765762">
              <w:rPr>
                <w:rFonts w:ascii="Times New Roman" w:hAnsi="Times New Roman" w:cs="Times New Roman"/>
                <w:sz w:val="28"/>
                <w:szCs w:val="28"/>
              </w:rPr>
              <w:t>-</w:t>
            </w:r>
          </w:p>
          <w:p w14:paraId="3DB9AC30"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roofErr w:type="spellStart"/>
            <w:r w:rsidRPr="00765762">
              <w:rPr>
                <w:rFonts w:ascii="Times New Roman" w:hAnsi="Times New Roman" w:cs="Times New Roman"/>
                <w:sz w:val="28"/>
                <w:szCs w:val="28"/>
              </w:rPr>
              <w:t>ронние</w:t>
            </w:r>
            <w:proofErr w:type="spellEnd"/>
          </w:p>
        </w:tc>
        <w:tc>
          <w:tcPr>
            <w:tcW w:w="2650" w:type="dxa"/>
          </w:tcPr>
          <w:p w14:paraId="170F7333"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anchor distT="0" distB="0" distL="114300" distR="114300" simplePos="0" relativeHeight="251941888" behindDoc="0" locked="0" layoutInCell="1" allowOverlap="1" wp14:anchorId="4C2071FE" wp14:editId="388D96F1">
                  <wp:simplePos x="0" y="0"/>
                  <wp:positionH relativeFrom="column">
                    <wp:posOffset>-65405</wp:posOffset>
                  </wp:positionH>
                  <wp:positionV relativeFrom="paragraph">
                    <wp:posOffset>0</wp:posOffset>
                  </wp:positionV>
                  <wp:extent cx="1546860" cy="474980"/>
                  <wp:effectExtent l="0" t="0" r="0" b="127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46860" cy="474980"/>
                          </a:xfrm>
                          <a:prstGeom prst="rect">
                            <a:avLst/>
                          </a:prstGeom>
                        </pic:spPr>
                      </pic:pic>
                    </a:graphicData>
                  </a:graphic>
                  <wp14:sizeRelH relativeFrom="margin">
                    <wp14:pctWidth>0</wp14:pctWidth>
                  </wp14:sizeRelH>
                  <wp14:sizeRelV relativeFrom="margin">
                    <wp14:pctHeight>0</wp14:pctHeight>
                  </wp14:sizeRelV>
                </wp:anchor>
              </w:drawing>
            </w:r>
          </w:p>
        </w:tc>
        <w:tc>
          <w:tcPr>
            <w:tcW w:w="2612" w:type="dxa"/>
          </w:tcPr>
          <w:p w14:paraId="472753EC" w14:textId="7B5ACD35"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Отделка деталей женской и деткой одежды</w:t>
            </w:r>
          </w:p>
        </w:tc>
      </w:tr>
      <w:tr w:rsidR="00103A10" w:rsidRPr="00765762" w14:paraId="23CC044A" w14:textId="77777777" w:rsidTr="00641800">
        <w:trPr>
          <w:trHeight w:val="1238"/>
        </w:trPr>
        <w:tc>
          <w:tcPr>
            <w:tcW w:w="579" w:type="dxa"/>
            <w:vMerge/>
          </w:tcPr>
          <w:p w14:paraId="776DD9C5"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555" w:type="dxa"/>
            <w:vMerge/>
          </w:tcPr>
          <w:p w14:paraId="4C484ACF"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1643" w:type="dxa"/>
          </w:tcPr>
          <w:p w14:paraId="0C6AC4F0"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сложные</w:t>
            </w:r>
          </w:p>
          <w:p w14:paraId="7711E794"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отделочные</w:t>
            </w:r>
          </w:p>
        </w:tc>
        <w:tc>
          <w:tcPr>
            <w:tcW w:w="1312" w:type="dxa"/>
            <w:vMerge/>
          </w:tcPr>
          <w:p w14:paraId="04EE020B"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650" w:type="dxa"/>
          </w:tcPr>
          <w:p w14:paraId="39D11B6A" w14:textId="6CE0F6B8" w:rsidR="00103A10" w:rsidRPr="00765762" w:rsidRDefault="00103A10" w:rsidP="00B8540B">
            <w:pPr>
              <w:tabs>
                <w:tab w:val="left" w:pos="426"/>
              </w:tabs>
              <w:spacing w:line="259"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942912" behindDoc="0" locked="0" layoutInCell="1" allowOverlap="1" wp14:anchorId="43305C0B" wp14:editId="6D38A05F">
                  <wp:simplePos x="0" y="0"/>
                  <wp:positionH relativeFrom="column">
                    <wp:posOffset>40005</wp:posOffset>
                  </wp:positionH>
                  <wp:positionV relativeFrom="paragraph">
                    <wp:posOffset>129406</wp:posOffset>
                  </wp:positionV>
                  <wp:extent cx="1371600" cy="524510"/>
                  <wp:effectExtent l="0" t="0" r="0" b="889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524510"/>
                          </a:xfrm>
                          <a:prstGeom prst="rect">
                            <a:avLst/>
                          </a:prstGeom>
                          <a:noFill/>
                        </pic:spPr>
                      </pic:pic>
                    </a:graphicData>
                  </a:graphic>
                  <wp14:sizeRelH relativeFrom="page">
                    <wp14:pctWidth>0</wp14:pctWidth>
                  </wp14:sizeRelH>
                  <wp14:sizeRelV relativeFrom="page">
                    <wp14:pctHeight>0</wp14:pctHeight>
                  </wp14:sizeRelV>
                </wp:anchor>
              </w:drawing>
            </w:r>
          </w:p>
        </w:tc>
        <w:tc>
          <w:tcPr>
            <w:tcW w:w="2612" w:type="dxa"/>
          </w:tcPr>
          <w:p w14:paraId="26158CEC"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r>
      <w:tr w:rsidR="00103A10" w:rsidRPr="00765762" w14:paraId="0A7812E4" w14:textId="77777777" w:rsidTr="00641800">
        <w:trPr>
          <w:trHeight w:val="1238"/>
        </w:trPr>
        <w:tc>
          <w:tcPr>
            <w:tcW w:w="579" w:type="dxa"/>
            <w:vMerge/>
          </w:tcPr>
          <w:p w14:paraId="339D0D47" w14:textId="77777777" w:rsidR="00103A10" w:rsidRPr="00765762" w:rsidRDefault="00103A10" w:rsidP="00B8540B">
            <w:pPr>
              <w:tabs>
                <w:tab w:val="left" w:pos="426"/>
              </w:tabs>
              <w:jc w:val="both"/>
              <w:rPr>
                <w:rFonts w:ascii="Times New Roman" w:hAnsi="Times New Roman" w:cs="Times New Roman"/>
                <w:sz w:val="28"/>
                <w:szCs w:val="28"/>
              </w:rPr>
            </w:pPr>
          </w:p>
        </w:tc>
        <w:tc>
          <w:tcPr>
            <w:tcW w:w="555" w:type="dxa"/>
            <w:vMerge/>
          </w:tcPr>
          <w:p w14:paraId="2B1329E5" w14:textId="77777777" w:rsidR="00103A10" w:rsidRPr="00765762" w:rsidRDefault="00103A10" w:rsidP="00B8540B">
            <w:pPr>
              <w:tabs>
                <w:tab w:val="left" w:pos="426"/>
              </w:tabs>
              <w:jc w:val="both"/>
              <w:rPr>
                <w:rFonts w:ascii="Times New Roman" w:hAnsi="Times New Roman" w:cs="Times New Roman"/>
                <w:sz w:val="28"/>
                <w:szCs w:val="28"/>
              </w:rPr>
            </w:pPr>
          </w:p>
        </w:tc>
        <w:tc>
          <w:tcPr>
            <w:tcW w:w="1643" w:type="dxa"/>
          </w:tcPr>
          <w:p w14:paraId="0D58531D" w14:textId="77777777" w:rsidR="00103A10" w:rsidRPr="00103A10" w:rsidRDefault="00103A10" w:rsidP="00103A10">
            <w:pPr>
              <w:tabs>
                <w:tab w:val="left" w:pos="426"/>
              </w:tabs>
              <w:jc w:val="both"/>
              <w:rPr>
                <w:rFonts w:ascii="Times New Roman" w:hAnsi="Times New Roman" w:cs="Times New Roman"/>
                <w:sz w:val="28"/>
                <w:szCs w:val="28"/>
              </w:rPr>
            </w:pPr>
            <w:r w:rsidRPr="00103A10">
              <w:rPr>
                <w:rFonts w:ascii="Times New Roman" w:hAnsi="Times New Roman" w:cs="Times New Roman"/>
                <w:sz w:val="28"/>
                <w:szCs w:val="28"/>
              </w:rPr>
              <w:t>простые</w:t>
            </w:r>
          </w:p>
          <w:p w14:paraId="10792620" w14:textId="77777777" w:rsidR="00103A10" w:rsidRPr="00103A10" w:rsidRDefault="00103A10" w:rsidP="00103A10">
            <w:pPr>
              <w:tabs>
                <w:tab w:val="left" w:pos="426"/>
              </w:tabs>
              <w:jc w:val="both"/>
              <w:rPr>
                <w:rFonts w:ascii="Times New Roman" w:hAnsi="Times New Roman" w:cs="Times New Roman"/>
                <w:sz w:val="28"/>
                <w:szCs w:val="28"/>
              </w:rPr>
            </w:pPr>
            <w:r w:rsidRPr="00103A10">
              <w:rPr>
                <w:rFonts w:ascii="Times New Roman" w:hAnsi="Times New Roman" w:cs="Times New Roman"/>
                <w:sz w:val="28"/>
                <w:szCs w:val="28"/>
              </w:rPr>
              <w:t>соедини-</w:t>
            </w:r>
          </w:p>
          <w:p w14:paraId="193B0C83" w14:textId="12B86202" w:rsidR="00103A10" w:rsidRPr="00765762" w:rsidRDefault="00103A10" w:rsidP="00103A10">
            <w:pPr>
              <w:tabs>
                <w:tab w:val="left" w:pos="426"/>
              </w:tabs>
              <w:jc w:val="both"/>
              <w:rPr>
                <w:rFonts w:ascii="Times New Roman" w:hAnsi="Times New Roman" w:cs="Times New Roman"/>
                <w:sz w:val="28"/>
                <w:szCs w:val="28"/>
              </w:rPr>
            </w:pPr>
            <w:r w:rsidRPr="00103A10">
              <w:rPr>
                <w:rFonts w:ascii="Times New Roman" w:hAnsi="Times New Roman" w:cs="Times New Roman"/>
                <w:sz w:val="28"/>
                <w:szCs w:val="28"/>
              </w:rPr>
              <w:t>тельные</w:t>
            </w:r>
          </w:p>
        </w:tc>
        <w:tc>
          <w:tcPr>
            <w:tcW w:w="1312" w:type="dxa"/>
          </w:tcPr>
          <w:p w14:paraId="095BBAA9" w14:textId="77777777" w:rsidR="00103A10" w:rsidRPr="00765762" w:rsidRDefault="00103A10" w:rsidP="00B8540B">
            <w:pPr>
              <w:tabs>
                <w:tab w:val="left" w:pos="426"/>
              </w:tabs>
              <w:jc w:val="both"/>
              <w:rPr>
                <w:rFonts w:ascii="Times New Roman" w:hAnsi="Times New Roman" w:cs="Times New Roman"/>
                <w:sz w:val="28"/>
                <w:szCs w:val="28"/>
              </w:rPr>
            </w:pPr>
          </w:p>
        </w:tc>
        <w:tc>
          <w:tcPr>
            <w:tcW w:w="2650" w:type="dxa"/>
          </w:tcPr>
          <w:p w14:paraId="1F149A4C" w14:textId="7C8B20B7" w:rsidR="00103A10" w:rsidRDefault="00103A10" w:rsidP="00B8540B">
            <w:pPr>
              <w:tabs>
                <w:tab w:val="left" w:pos="426"/>
              </w:tabs>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anchor distT="0" distB="0" distL="114300" distR="114300" simplePos="0" relativeHeight="251943936" behindDoc="0" locked="0" layoutInCell="1" allowOverlap="1" wp14:anchorId="47EEFC16" wp14:editId="4565F2F8">
                  <wp:simplePos x="0" y="0"/>
                  <wp:positionH relativeFrom="column">
                    <wp:posOffset>-3810</wp:posOffset>
                  </wp:positionH>
                  <wp:positionV relativeFrom="paragraph">
                    <wp:posOffset>207010</wp:posOffset>
                  </wp:positionV>
                  <wp:extent cx="1396365" cy="402590"/>
                  <wp:effectExtent l="0" t="0" r="0" b="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6365" cy="402590"/>
                          </a:xfrm>
                          <a:prstGeom prst="rect">
                            <a:avLst/>
                          </a:prstGeom>
                          <a:noFill/>
                        </pic:spPr>
                      </pic:pic>
                    </a:graphicData>
                  </a:graphic>
                  <wp14:sizeRelH relativeFrom="page">
                    <wp14:pctWidth>0</wp14:pctWidth>
                  </wp14:sizeRelH>
                  <wp14:sizeRelV relativeFrom="page">
                    <wp14:pctHeight>0</wp14:pctHeight>
                  </wp14:sizeRelV>
                </wp:anchor>
              </w:drawing>
            </w:r>
          </w:p>
        </w:tc>
        <w:tc>
          <w:tcPr>
            <w:tcW w:w="2612" w:type="dxa"/>
          </w:tcPr>
          <w:p w14:paraId="74701239" w14:textId="77777777" w:rsidR="00103A10" w:rsidRPr="00765762" w:rsidRDefault="00103A10" w:rsidP="00B8540B">
            <w:pPr>
              <w:tabs>
                <w:tab w:val="left" w:pos="426"/>
              </w:tabs>
              <w:jc w:val="both"/>
              <w:rPr>
                <w:rFonts w:ascii="Times New Roman" w:hAnsi="Times New Roman" w:cs="Times New Roman"/>
                <w:sz w:val="28"/>
                <w:szCs w:val="28"/>
              </w:rPr>
            </w:pPr>
          </w:p>
        </w:tc>
      </w:tr>
    </w:tbl>
    <w:p w14:paraId="5A7F2259" w14:textId="27DF797B" w:rsidR="00831199" w:rsidRPr="00831199" w:rsidRDefault="00831199" w:rsidP="00831199">
      <w:pPr>
        <w:spacing w:after="0"/>
        <w:rPr>
          <w:rFonts w:ascii="Times New Roman" w:hAnsi="Times New Roman" w:cs="Times New Roman"/>
          <w:sz w:val="28"/>
          <w:szCs w:val="28"/>
        </w:rPr>
      </w:pPr>
      <w:r w:rsidRPr="00831199">
        <w:rPr>
          <w:rFonts w:ascii="Times New Roman" w:hAnsi="Times New Roman" w:cs="Times New Roman"/>
          <w:sz w:val="28"/>
          <w:szCs w:val="28"/>
        </w:rPr>
        <w:lastRenderedPageBreak/>
        <w:t>Продолжение таблицы 2.</w:t>
      </w:r>
    </w:p>
    <w:tbl>
      <w:tblPr>
        <w:tblStyle w:val="aa"/>
        <w:tblW w:w="9351" w:type="dxa"/>
        <w:tblLayout w:type="fixed"/>
        <w:tblLook w:val="04A0" w:firstRow="1" w:lastRow="0" w:firstColumn="1" w:lastColumn="0" w:noHBand="0" w:noVBand="1"/>
      </w:tblPr>
      <w:tblGrid>
        <w:gridCol w:w="567"/>
        <w:gridCol w:w="567"/>
        <w:gridCol w:w="1604"/>
        <w:gridCol w:w="1206"/>
        <w:gridCol w:w="2851"/>
        <w:gridCol w:w="2556"/>
      </w:tblGrid>
      <w:tr w:rsidR="009E3A1D" w:rsidRPr="00765762" w14:paraId="33E31313" w14:textId="77777777" w:rsidTr="00641800">
        <w:trPr>
          <w:trHeight w:val="336"/>
        </w:trPr>
        <w:tc>
          <w:tcPr>
            <w:tcW w:w="567" w:type="dxa"/>
          </w:tcPr>
          <w:p w14:paraId="24107F71" w14:textId="4224DC0A" w:rsidR="009E3A1D" w:rsidRPr="009E3A1D" w:rsidRDefault="009E3A1D" w:rsidP="00B01075">
            <w:pPr>
              <w:spacing w:line="259" w:lineRule="auto"/>
              <w:rPr>
                <w:rFonts w:ascii="Times New Roman" w:hAnsi="Times New Roman" w:cs="Times New Roman"/>
                <w:sz w:val="28"/>
                <w:szCs w:val="28"/>
              </w:rPr>
            </w:pPr>
            <w:r w:rsidRPr="009E3A1D">
              <w:rPr>
                <w:sz w:val="28"/>
                <w:szCs w:val="28"/>
              </w:rPr>
              <w:t>1</w:t>
            </w:r>
          </w:p>
        </w:tc>
        <w:tc>
          <w:tcPr>
            <w:tcW w:w="567" w:type="dxa"/>
          </w:tcPr>
          <w:p w14:paraId="27F5E3F3" w14:textId="1B1A4911" w:rsidR="009E3A1D" w:rsidRPr="009E3A1D" w:rsidRDefault="009E3A1D" w:rsidP="00B01075">
            <w:pPr>
              <w:spacing w:line="259" w:lineRule="auto"/>
              <w:rPr>
                <w:rFonts w:ascii="Times New Roman" w:hAnsi="Times New Roman" w:cs="Times New Roman"/>
                <w:sz w:val="28"/>
                <w:szCs w:val="28"/>
              </w:rPr>
            </w:pPr>
            <w:r w:rsidRPr="009E3A1D">
              <w:rPr>
                <w:sz w:val="28"/>
                <w:szCs w:val="28"/>
              </w:rPr>
              <w:t>2</w:t>
            </w:r>
          </w:p>
        </w:tc>
        <w:tc>
          <w:tcPr>
            <w:tcW w:w="1604" w:type="dxa"/>
          </w:tcPr>
          <w:p w14:paraId="1F36A936" w14:textId="5A71C4F3" w:rsidR="009E3A1D" w:rsidRPr="009E3A1D" w:rsidRDefault="009E3A1D" w:rsidP="00B01075">
            <w:pPr>
              <w:tabs>
                <w:tab w:val="left" w:pos="426"/>
              </w:tabs>
              <w:jc w:val="both"/>
              <w:rPr>
                <w:rFonts w:ascii="Times New Roman" w:hAnsi="Times New Roman" w:cs="Times New Roman"/>
                <w:sz w:val="28"/>
                <w:szCs w:val="28"/>
              </w:rPr>
            </w:pPr>
            <w:r w:rsidRPr="009E3A1D">
              <w:rPr>
                <w:sz w:val="28"/>
                <w:szCs w:val="28"/>
              </w:rPr>
              <w:t>3</w:t>
            </w:r>
          </w:p>
        </w:tc>
        <w:tc>
          <w:tcPr>
            <w:tcW w:w="1206" w:type="dxa"/>
          </w:tcPr>
          <w:p w14:paraId="0F063E7C" w14:textId="599D8BD2" w:rsidR="009E3A1D" w:rsidRPr="009E3A1D" w:rsidRDefault="009E3A1D" w:rsidP="00B01075">
            <w:pPr>
              <w:tabs>
                <w:tab w:val="left" w:pos="426"/>
              </w:tabs>
              <w:jc w:val="both"/>
              <w:rPr>
                <w:rFonts w:ascii="Times New Roman" w:hAnsi="Times New Roman" w:cs="Times New Roman"/>
                <w:sz w:val="28"/>
                <w:szCs w:val="28"/>
              </w:rPr>
            </w:pPr>
            <w:r w:rsidRPr="009E3A1D">
              <w:rPr>
                <w:sz w:val="28"/>
                <w:szCs w:val="28"/>
              </w:rPr>
              <w:t>4</w:t>
            </w:r>
          </w:p>
        </w:tc>
        <w:tc>
          <w:tcPr>
            <w:tcW w:w="2851" w:type="dxa"/>
          </w:tcPr>
          <w:p w14:paraId="7D97C18E" w14:textId="0C09E690" w:rsidR="009E3A1D" w:rsidRPr="009E3A1D" w:rsidRDefault="009E3A1D" w:rsidP="00B01075">
            <w:pPr>
              <w:tabs>
                <w:tab w:val="left" w:pos="426"/>
              </w:tabs>
              <w:jc w:val="both"/>
              <w:rPr>
                <w:rFonts w:ascii="Times New Roman" w:hAnsi="Times New Roman" w:cs="Times New Roman"/>
                <w:sz w:val="28"/>
                <w:szCs w:val="28"/>
              </w:rPr>
            </w:pPr>
            <w:r w:rsidRPr="009E3A1D">
              <w:rPr>
                <w:sz w:val="28"/>
                <w:szCs w:val="28"/>
              </w:rPr>
              <w:t>5</w:t>
            </w:r>
          </w:p>
        </w:tc>
        <w:tc>
          <w:tcPr>
            <w:tcW w:w="2556" w:type="dxa"/>
          </w:tcPr>
          <w:p w14:paraId="41E972BA" w14:textId="72DECBAC" w:rsidR="009E3A1D" w:rsidRPr="009E3A1D" w:rsidRDefault="009E3A1D" w:rsidP="00B01075">
            <w:pPr>
              <w:tabs>
                <w:tab w:val="left" w:pos="426"/>
              </w:tabs>
              <w:jc w:val="both"/>
              <w:rPr>
                <w:rFonts w:ascii="Times New Roman" w:hAnsi="Times New Roman" w:cs="Times New Roman"/>
                <w:sz w:val="28"/>
                <w:szCs w:val="28"/>
              </w:rPr>
            </w:pPr>
            <w:r w:rsidRPr="009E3A1D">
              <w:rPr>
                <w:sz w:val="28"/>
                <w:szCs w:val="28"/>
              </w:rPr>
              <w:t>6</w:t>
            </w:r>
          </w:p>
        </w:tc>
      </w:tr>
      <w:tr w:rsidR="00103A10" w:rsidRPr="00765762" w14:paraId="3B7C76D6" w14:textId="77777777" w:rsidTr="00641800">
        <w:trPr>
          <w:trHeight w:val="2217"/>
        </w:trPr>
        <w:tc>
          <w:tcPr>
            <w:tcW w:w="567" w:type="dxa"/>
            <w:textDirection w:val="btLr"/>
          </w:tcPr>
          <w:p w14:paraId="3FD6573C" w14:textId="7B94DEC4" w:rsidR="00103A10" w:rsidRPr="00765762" w:rsidRDefault="00103A10" w:rsidP="00B01075">
            <w:pPr>
              <w:spacing w:after="160" w:line="259" w:lineRule="auto"/>
              <w:ind w:left="113" w:right="113"/>
              <w:jc w:val="center"/>
              <w:rPr>
                <w:rFonts w:ascii="Times New Roman" w:hAnsi="Times New Roman" w:cs="Times New Roman"/>
                <w:sz w:val="28"/>
                <w:szCs w:val="28"/>
              </w:rPr>
            </w:pPr>
            <w:r w:rsidRPr="00B01075">
              <w:rPr>
                <w:rFonts w:ascii="Times New Roman" w:hAnsi="Times New Roman" w:cs="Times New Roman"/>
                <w:sz w:val="28"/>
                <w:szCs w:val="28"/>
              </w:rPr>
              <w:t>Отделочные</w:t>
            </w:r>
          </w:p>
        </w:tc>
        <w:tc>
          <w:tcPr>
            <w:tcW w:w="567" w:type="dxa"/>
            <w:textDirection w:val="btLr"/>
          </w:tcPr>
          <w:p w14:paraId="1CDD6B4C" w14:textId="5803418F" w:rsidR="00103A10" w:rsidRPr="00765762" w:rsidRDefault="00103A10" w:rsidP="00103A10">
            <w:pPr>
              <w:spacing w:after="160" w:line="259" w:lineRule="auto"/>
              <w:ind w:right="113"/>
              <w:jc w:val="center"/>
              <w:rPr>
                <w:rFonts w:ascii="Times New Roman" w:hAnsi="Times New Roman" w:cs="Times New Roman"/>
                <w:sz w:val="28"/>
                <w:szCs w:val="28"/>
              </w:rPr>
            </w:pPr>
            <w:r w:rsidRPr="00B01075">
              <w:rPr>
                <w:rFonts w:ascii="Times New Roman" w:hAnsi="Times New Roman" w:cs="Times New Roman"/>
                <w:sz w:val="28"/>
                <w:szCs w:val="28"/>
              </w:rPr>
              <w:t>складки</w:t>
            </w:r>
          </w:p>
        </w:tc>
        <w:tc>
          <w:tcPr>
            <w:tcW w:w="1604" w:type="dxa"/>
          </w:tcPr>
          <w:p w14:paraId="41BBD995"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сложные</w:t>
            </w:r>
          </w:p>
          <w:p w14:paraId="5E971001"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соедини-</w:t>
            </w:r>
          </w:p>
          <w:p w14:paraId="7569F58F" w14:textId="644DDF43" w:rsidR="00103A10" w:rsidRPr="00765762" w:rsidRDefault="00103A10" w:rsidP="00B8540B">
            <w:pPr>
              <w:tabs>
                <w:tab w:val="left" w:pos="426"/>
              </w:tabs>
              <w:spacing w:line="259" w:lineRule="auto"/>
              <w:jc w:val="both"/>
              <w:rPr>
                <w:rFonts w:ascii="Times New Roman" w:hAnsi="Times New Roman" w:cs="Times New Roman"/>
                <w:sz w:val="28"/>
                <w:szCs w:val="28"/>
              </w:rPr>
            </w:pPr>
            <w:r w:rsidRPr="00765762">
              <w:rPr>
                <w:rFonts w:ascii="Times New Roman" w:hAnsi="Times New Roman" w:cs="Times New Roman"/>
                <w:sz w:val="28"/>
                <w:szCs w:val="28"/>
              </w:rPr>
              <w:t>тельные</w:t>
            </w:r>
          </w:p>
        </w:tc>
        <w:tc>
          <w:tcPr>
            <w:tcW w:w="1206" w:type="dxa"/>
          </w:tcPr>
          <w:p w14:paraId="7CFE5C91" w14:textId="77777777" w:rsidR="00103A10" w:rsidRPr="00765762" w:rsidRDefault="00103A10" w:rsidP="00B8540B">
            <w:pPr>
              <w:tabs>
                <w:tab w:val="left" w:pos="426"/>
              </w:tabs>
              <w:spacing w:line="259" w:lineRule="auto"/>
              <w:jc w:val="both"/>
              <w:rPr>
                <w:rFonts w:ascii="Times New Roman" w:hAnsi="Times New Roman" w:cs="Times New Roman"/>
                <w:sz w:val="28"/>
                <w:szCs w:val="28"/>
              </w:rPr>
            </w:pPr>
          </w:p>
        </w:tc>
        <w:tc>
          <w:tcPr>
            <w:tcW w:w="2851" w:type="dxa"/>
          </w:tcPr>
          <w:p w14:paraId="45321CFD" w14:textId="31384EC2" w:rsidR="00103A10" w:rsidRPr="00765762" w:rsidRDefault="00103A10" w:rsidP="00B8540B">
            <w:pPr>
              <w:tabs>
                <w:tab w:val="left" w:pos="426"/>
              </w:tabs>
              <w:spacing w:line="259" w:lineRule="auto"/>
              <w:jc w:val="both"/>
              <w:rPr>
                <w:rFonts w:ascii="Times New Roman" w:hAnsi="Times New Roman" w:cs="Times New Roman"/>
                <w:noProof/>
                <w:sz w:val="28"/>
                <w:szCs w:val="28"/>
              </w:rPr>
            </w:pPr>
            <w:r w:rsidRPr="00765762">
              <w:rPr>
                <w:rFonts w:ascii="Times New Roman" w:hAnsi="Times New Roman" w:cs="Times New Roman"/>
                <w:noProof/>
                <w:sz w:val="28"/>
                <w:szCs w:val="28"/>
                <w:lang w:eastAsia="ru-RU"/>
              </w:rPr>
              <w:drawing>
                <wp:anchor distT="0" distB="0" distL="114300" distR="114300" simplePos="0" relativeHeight="251956224" behindDoc="0" locked="0" layoutInCell="1" allowOverlap="1" wp14:anchorId="5832343A" wp14:editId="190A876A">
                  <wp:simplePos x="0" y="0"/>
                  <wp:positionH relativeFrom="column">
                    <wp:posOffset>38100</wp:posOffset>
                  </wp:positionH>
                  <wp:positionV relativeFrom="paragraph">
                    <wp:posOffset>44450</wp:posOffset>
                  </wp:positionV>
                  <wp:extent cx="1439545" cy="1136015"/>
                  <wp:effectExtent l="0" t="0" r="8255" b="698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39545" cy="1136015"/>
                          </a:xfrm>
                          <a:prstGeom prst="rect">
                            <a:avLst/>
                          </a:prstGeom>
                        </pic:spPr>
                      </pic:pic>
                    </a:graphicData>
                  </a:graphic>
                  <wp14:sizeRelH relativeFrom="margin">
                    <wp14:pctWidth>0</wp14:pctWidth>
                  </wp14:sizeRelH>
                  <wp14:sizeRelV relativeFrom="margin">
                    <wp14:pctHeight>0</wp14:pctHeight>
                  </wp14:sizeRelV>
                </wp:anchor>
              </w:drawing>
            </w:r>
          </w:p>
        </w:tc>
        <w:tc>
          <w:tcPr>
            <w:tcW w:w="2556" w:type="dxa"/>
          </w:tcPr>
          <w:p w14:paraId="2E8EE88F" w14:textId="0DCA5E8A" w:rsidR="00103A10" w:rsidRPr="00765762" w:rsidRDefault="00103A10" w:rsidP="00637A6E">
            <w:pPr>
              <w:tabs>
                <w:tab w:val="left" w:pos="426"/>
              </w:tabs>
              <w:spacing w:line="259" w:lineRule="auto"/>
              <w:rPr>
                <w:rFonts w:ascii="Times New Roman" w:hAnsi="Times New Roman" w:cs="Times New Roman"/>
                <w:sz w:val="28"/>
                <w:szCs w:val="28"/>
              </w:rPr>
            </w:pPr>
          </w:p>
        </w:tc>
      </w:tr>
    </w:tbl>
    <w:p w14:paraId="54072E43" w14:textId="498EA40D" w:rsidR="00B8540B" w:rsidRPr="00765762" w:rsidRDefault="00B8540B" w:rsidP="00E8767C">
      <w:pPr>
        <w:tabs>
          <w:tab w:val="left" w:pos="426"/>
        </w:tabs>
        <w:spacing w:after="0" w:line="276" w:lineRule="auto"/>
        <w:jc w:val="both"/>
        <w:rPr>
          <w:rFonts w:ascii="Times New Roman" w:hAnsi="Times New Roman" w:cs="Times New Roman"/>
          <w:sz w:val="28"/>
          <w:szCs w:val="28"/>
        </w:rPr>
      </w:pPr>
    </w:p>
    <w:p w14:paraId="23DDCE6A" w14:textId="48097045" w:rsidR="00E60F36" w:rsidRPr="00765762" w:rsidRDefault="00E8767C" w:rsidP="00B01075">
      <w:pPr>
        <w:tabs>
          <w:tab w:val="left" w:pos="426"/>
        </w:tabs>
        <w:spacing w:after="0" w:line="276" w:lineRule="auto"/>
        <w:ind w:hanging="142"/>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r w:rsidR="00C52694">
        <w:rPr>
          <w:rFonts w:ascii="Times New Roman" w:hAnsi="Times New Roman" w:cs="Times New Roman"/>
          <w:sz w:val="28"/>
          <w:szCs w:val="28"/>
        </w:rPr>
        <w:tab/>
      </w:r>
      <w:r w:rsidR="00E60F36" w:rsidRPr="00765762">
        <w:rPr>
          <w:rFonts w:ascii="Times New Roman" w:hAnsi="Times New Roman" w:cs="Times New Roman"/>
          <w:sz w:val="28"/>
          <w:szCs w:val="28"/>
        </w:rPr>
        <w:t>На классы швы подразделяются в зависимости от назначения и</w:t>
      </w:r>
    </w:p>
    <w:p w14:paraId="0F44878F" w14:textId="06AD4A98" w:rsidR="00E60F36" w:rsidRPr="00765762" w:rsidRDefault="00E60F36"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расположения деталей.</w:t>
      </w:r>
    </w:p>
    <w:p w14:paraId="531144A0" w14:textId="2D24D0A6" w:rsidR="00E60F36" w:rsidRPr="00765762" w:rsidRDefault="00906ACA"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i/>
          <w:iCs/>
          <w:sz w:val="28"/>
          <w:szCs w:val="28"/>
        </w:rPr>
        <w:tab/>
      </w:r>
      <w:r w:rsidR="00C52694">
        <w:rPr>
          <w:rFonts w:ascii="Times New Roman" w:hAnsi="Times New Roman" w:cs="Times New Roman"/>
          <w:i/>
          <w:iCs/>
          <w:sz w:val="28"/>
          <w:szCs w:val="28"/>
        </w:rPr>
        <w:tab/>
      </w:r>
      <w:r w:rsidR="00E60F36" w:rsidRPr="00765762">
        <w:rPr>
          <w:rFonts w:ascii="Times New Roman" w:hAnsi="Times New Roman" w:cs="Times New Roman"/>
          <w:i/>
          <w:iCs/>
          <w:sz w:val="28"/>
          <w:szCs w:val="28"/>
        </w:rPr>
        <w:t>В соединительных швах</w:t>
      </w:r>
      <w:r w:rsidR="00E60F36" w:rsidRPr="00765762">
        <w:rPr>
          <w:rFonts w:ascii="Times New Roman" w:hAnsi="Times New Roman" w:cs="Times New Roman"/>
          <w:sz w:val="28"/>
          <w:szCs w:val="28"/>
        </w:rPr>
        <w:t xml:space="preserve"> детали располагаются по обе стороны от</w:t>
      </w:r>
    </w:p>
    <w:p w14:paraId="5882997F" w14:textId="77777777" w:rsidR="00E60F36" w:rsidRPr="00765762" w:rsidRDefault="00E60F36"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строчки, соединяющей их.</w:t>
      </w:r>
    </w:p>
    <w:p w14:paraId="25478224" w14:textId="78653204" w:rsidR="00E60F36" w:rsidRPr="00765762" w:rsidRDefault="00906ACA"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i/>
          <w:iCs/>
          <w:sz w:val="28"/>
          <w:szCs w:val="28"/>
        </w:rPr>
        <w:tab/>
      </w:r>
      <w:r w:rsidR="00C52694">
        <w:rPr>
          <w:rFonts w:ascii="Times New Roman" w:hAnsi="Times New Roman" w:cs="Times New Roman"/>
          <w:i/>
          <w:iCs/>
          <w:sz w:val="28"/>
          <w:szCs w:val="28"/>
        </w:rPr>
        <w:tab/>
      </w:r>
      <w:r w:rsidR="00E60F36" w:rsidRPr="00765762">
        <w:rPr>
          <w:rFonts w:ascii="Times New Roman" w:hAnsi="Times New Roman" w:cs="Times New Roman"/>
          <w:i/>
          <w:iCs/>
          <w:sz w:val="28"/>
          <w:szCs w:val="28"/>
        </w:rPr>
        <w:t>Краевые швы</w:t>
      </w:r>
      <w:r w:rsidR="00E60F36" w:rsidRPr="00765762">
        <w:rPr>
          <w:rFonts w:ascii="Times New Roman" w:hAnsi="Times New Roman" w:cs="Times New Roman"/>
          <w:sz w:val="28"/>
          <w:szCs w:val="28"/>
        </w:rPr>
        <w:t xml:space="preserve"> применяют для обработки края детали или среза,</w:t>
      </w:r>
    </w:p>
    <w:p w14:paraId="43587339" w14:textId="77777777" w:rsidR="00E60F36" w:rsidRPr="00765762" w:rsidRDefault="00E60F36"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детали в них располагаются по одну сторону от шва.</w:t>
      </w:r>
    </w:p>
    <w:p w14:paraId="786860C7" w14:textId="5D3CA8C1" w:rsidR="00E60F36" w:rsidRPr="00765762" w:rsidRDefault="00906ACA"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i/>
          <w:iCs/>
          <w:sz w:val="28"/>
          <w:szCs w:val="28"/>
        </w:rPr>
        <w:tab/>
      </w:r>
      <w:r w:rsidR="00C52694">
        <w:rPr>
          <w:rFonts w:ascii="Times New Roman" w:hAnsi="Times New Roman" w:cs="Times New Roman"/>
          <w:i/>
          <w:iCs/>
          <w:sz w:val="28"/>
          <w:szCs w:val="28"/>
        </w:rPr>
        <w:tab/>
      </w:r>
      <w:r w:rsidR="00E60F36" w:rsidRPr="00765762">
        <w:rPr>
          <w:rFonts w:ascii="Times New Roman" w:hAnsi="Times New Roman" w:cs="Times New Roman"/>
          <w:i/>
          <w:iCs/>
          <w:sz w:val="28"/>
          <w:szCs w:val="28"/>
        </w:rPr>
        <w:t>Отделочные швы</w:t>
      </w:r>
      <w:r w:rsidR="00E60F36" w:rsidRPr="00765762">
        <w:rPr>
          <w:rFonts w:ascii="Times New Roman" w:hAnsi="Times New Roman" w:cs="Times New Roman"/>
          <w:sz w:val="28"/>
          <w:szCs w:val="28"/>
        </w:rPr>
        <w:t xml:space="preserve"> применяют для отделки деталей одежды и создания его силуэта. Они могут выполняться на неразрезных деталях,</w:t>
      </w:r>
      <w:r w:rsidR="00E8767C" w:rsidRPr="00765762">
        <w:rPr>
          <w:rFonts w:ascii="Times New Roman" w:hAnsi="Times New Roman" w:cs="Times New Roman"/>
          <w:sz w:val="28"/>
          <w:szCs w:val="28"/>
        </w:rPr>
        <w:t xml:space="preserve"> </w:t>
      </w:r>
      <w:r w:rsidR="00E60F36" w:rsidRPr="00765762">
        <w:rPr>
          <w:rFonts w:ascii="Times New Roman" w:hAnsi="Times New Roman" w:cs="Times New Roman"/>
          <w:sz w:val="28"/>
          <w:szCs w:val="28"/>
        </w:rPr>
        <w:t>располагаться на краях и в месте соединения деталей.</w:t>
      </w:r>
    </w:p>
    <w:p w14:paraId="2DA69B54" w14:textId="7B22E421" w:rsidR="00E60F36" w:rsidRPr="00765762" w:rsidRDefault="00906ACA"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C52694">
        <w:rPr>
          <w:rFonts w:ascii="Times New Roman" w:hAnsi="Times New Roman" w:cs="Times New Roman"/>
          <w:sz w:val="28"/>
          <w:szCs w:val="28"/>
        </w:rPr>
        <w:tab/>
      </w:r>
      <w:r w:rsidR="00E60F36" w:rsidRPr="00765762">
        <w:rPr>
          <w:rFonts w:ascii="Times New Roman" w:hAnsi="Times New Roman" w:cs="Times New Roman"/>
          <w:sz w:val="28"/>
          <w:szCs w:val="28"/>
        </w:rPr>
        <w:t>Подкласс определяет взаимное расположение деталей и строчек в</w:t>
      </w:r>
      <w:r w:rsidR="00E8767C" w:rsidRPr="00765762">
        <w:rPr>
          <w:rFonts w:ascii="Times New Roman" w:hAnsi="Times New Roman" w:cs="Times New Roman"/>
          <w:sz w:val="28"/>
          <w:szCs w:val="28"/>
        </w:rPr>
        <w:t xml:space="preserve"> </w:t>
      </w:r>
      <w:r w:rsidR="00E60F36" w:rsidRPr="00765762">
        <w:rPr>
          <w:rFonts w:ascii="Times New Roman" w:hAnsi="Times New Roman" w:cs="Times New Roman"/>
          <w:sz w:val="28"/>
          <w:szCs w:val="28"/>
        </w:rPr>
        <w:t>шве (например, стачные швы выполняются вблизи совмещенных срезов).</w:t>
      </w:r>
    </w:p>
    <w:p w14:paraId="6BA1B16A" w14:textId="0496B509" w:rsidR="00E60F36" w:rsidRPr="00765762" w:rsidRDefault="00906ACA"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C52694">
        <w:rPr>
          <w:rFonts w:ascii="Times New Roman" w:hAnsi="Times New Roman" w:cs="Times New Roman"/>
          <w:sz w:val="28"/>
          <w:szCs w:val="28"/>
        </w:rPr>
        <w:tab/>
      </w:r>
      <w:r w:rsidR="00E60F36" w:rsidRPr="00765762">
        <w:rPr>
          <w:rFonts w:ascii="Times New Roman" w:hAnsi="Times New Roman" w:cs="Times New Roman"/>
          <w:sz w:val="28"/>
          <w:szCs w:val="28"/>
        </w:rPr>
        <w:t>Вид характеризует дополнительную технологическую обработку</w:t>
      </w:r>
    </w:p>
    <w:p w14:paraId="0BF097B2" w14:textId="19F3CF0D" w:rsidR="00906ACA" w:rsidRPr="00765762" w:rsidRDefault="00E60F36"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шва (соединительные стачные швы подразделяются на швы </w:t>
      </w:r>
      <w:proofErr w:type="spellStart"/>
      <w:r w:rsidRPr="00765762">
        <w:rPr>
          <w:rFonts w:ascii="Times New Roman" w:hAnsi="Times New Roman" w:cs="Times New Roman"/>
          <w:sz w:val="28"/>
          <w:szCs w:val="28"/>
        </w:rPr>
        <w:t>вразутюжку</w:t>
      </w:r>
      <w:proofErr w:type="spellEnd"/>
      <w:r w:rsidRPr="00765762">
        <w:rPr>
          <w:rFonts w:ascii="Times New Roman" w:hAnsi="Times New Roman" w:cs="Times New Roman"/>
          <w:sz w:val="28"/>
          <w:szCs w:val="28"/>
        </w:rPr>
        <w:t xml:space="preserve">, </w:t>
      </w:r>
      <w:proofErr w:type="spellStart"/>
      <w:r w:rsidRPr="00765762">
        <w:rPr>
          <w:rFonts w:ascii="Times New Roman" w:hAnsi="Times New Roman" w:cs="Times New Roman"/>
          <w:sz w:val="28"/>
          <w:szCs w:val="28"/>
        </w:rPr>
        <w:t>взаутюжку</w:t>
      </w:r>
      <w:proofErr w:type="spellEnd"/>
      <w:r w:rsidRPr="00765762">
        <w:rPr>
          <w:rFonts w:ascii="Times New Roman" w:hAnsi="Times New Roman" w:cs="Times New Roman"/>
          <w:sz w:val="28"/>
          <w:szCs w:val="28"/>
        </w:rPr>
        <w:t xml:space="preserve">, </w:t>
      </w:r>
      <w:proofErr w:type="spellStart"/>
      <w:r w:rsidRPr="00765762">
        <w:rPr>
          <w:rFonts w:ascii="Times New Roman" w:hAnsi="Times New Roman" w:cs="Times New Roman"/>
          <w:sz w:val="28"/>
          <w:szCs w:val="28"/>
        </w:rPr>
        <w:t>расстрочные</w:t>
      </w:r>
      <w:proofErr w:type="spellEnd"/>
      <w:r w:rsidRPr="00765762">
        <w:rPr>
          <w:rFonts w:ascii="Times New Roman" w:hAnsi="Times New Roman" w:cs="Times New Roman"/>
          <w:sz w:val="28"/>
          <w:szCs w:val="28"/>
        </w:rPr>
        <w:t xml:space="preserve"> и «на ребро»).</w:t>
      </w:r>
    </w:p>
    <w:p w14:paraId="6463CAA9" w14:textId="24ABD53D" w:rsidR="00E60F36" w:rsidRPr="00765762" w:rsidRDefault="00906ACA"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C52694">
        <w:rPr>
          <w:rFonts w:ascii="Times New Roman" w:hAnsi="Times New Roman" w:cs="Times New Roman"/>
          <w:sz w:val="28"/>
          <w:szCs w:val="28"/>
        </w:rPr>
        <w:tab/>
      </w:r>
      <w:r w:rsidR="00E60F36" w:rsidRPr="00765762">
        <w:rPr>
          <w:rFonts w:ascii="Times New Roman" w:hAnsi="Times New Roman" w:cs="Times New Roman"/>
          <w:sz w:val="28"/>
          <w:szCs w:val="28"/>
        </w:rPr>
        <w:t>Тип шва определяет особенность обработки при одинаковом</w:t>
      </w:r>
    </w:p>
    <w:p w14:paraId="6362AA5B" w14:textId="77777777" w:rsidR="00E60F36" w:rsidRPr="00765762" w:rsidRDefault="00E60F36" w:rsidP="00B01075">
      <w:pPr>
        <w:tabs>
          <w:tab w:val="left" w:pos="426"/>
        </w:tabs>
        <w:spacing w:after="0" w:line="276" w:lineRule="auto"/>
        <w:ind w:hanging="142"/>
        <w:jc w:val="both"/>
        <w:rPr>
          <w:rFonts w:ascii="Times New Roman" w:hAnsi="Times New Roman" w:cs="Times New Roman"/>
          <w:sz w:val="28"/>
          <w:szCs w:val="28"/>
        </w:rPr>
      </w:pPr>
      <w:r w:rsidRPr="00765762">
        <w:rPr>
          <w:rFonts w:ascii="Times New Roman" w:hAnsi="Times New Roman" w:cs="Times New Roman"/>
          <w:sz w:val="28"/>
          <w:szCs w:val="28"/>
        </w:rPr>
        <w:t>внешнем виде (соединительный бельевой запошивочный шов может</w:t>
      </w:r>
    </w:p>
    <w:p w14:paraId="72F7B764" w14:textId="38F80A89" w:rsidR="00B557B6" w:rsidRPr="00765762" w:rsidRDefault="00E60F36" w:rsidP="00B01075">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быть узкий и широкий).</w:t>
      </w:r>
    </w:p>
    <w:p w14:paraId="01075FAE" w14:textId="12EE34A3" w:rsidR="005A1DB9" w:rsidRPr="00765762" w:rsidRDefault="005A1DB9" w:rsidP="00B01075">
      <w:pPr>
        <w:tabs>
          <w:tab w:val="left" w:pos="426"/>
        </w:tabs>
        <w:spacing w:after="0"/>
        <w:jc w:val="both"/>
        <w:rPr>
          <w:rFonts w:ascii="Times New Roman" w:hAnsi="Times New Roman" w:cs="Times New Roman"/>
          <w:sz w:val="28"/>
          <w:szCs w:val="28"/>
        </w:rPr>
      </w:pPr>
    </w:p>
    <w:p w14:paraId="70A9081F" w14:textId="06B3BC24" w:rsidR="008D475B" w:rsidRPr="00765762" w:rsidRDefault="005A1DB9" w:rsidP="001217C7">
      <w:pPr>
        <w:pStyle w:val="1"/>
        <w:jc w:val="center"/>
        <w:rPr>
          <w:rFonts w:ascii="Times New Roman" w:hAnsi="Times New Roman" w:cs="Times New Roman"/>
          <w:b/>
          <w:bCs/>
          <w:color w:val="auto"/>
          <w:sz w:val="28"/>
          <w:szCs w:val="28"/>
        </w:rPr>
      </w:pPr>
      <w:bookmarkStart w:id="11" w:name="_Toc58761238"/>
      <w:r w:rsidRPr="00765762">
        <w:rPr>
          <w:rFonts w:ascii="Times New Roman" w:hAnsi="Times New Roman" w:cs="Times New Roman"/>
          <w:b/>
          <w:bCs/>
          <w:noProof/>
          <w:color w:val="auto"/>
          <w:sz w:val="28"/>
          <w:szCs w:val="28"/>
          <w:lang w:eastAsia="ru-RU"/>
        </w:rPr>
        <w:lastRenderedPageBreak/>
        <w:drawing>
          <wp:anchor distT="0" distB="0" distL="114300" distR="114300" simplePos="0" relativeHeight="251697152" behindDoc="0" locked="0" layoutInCell="1" allowOverlap="1" wp14:anchorId="3339149A" wp14:editId="20FC4F98">
            <wp:simplePos x="0" y="0"/>
            <wp:positionH relativeFrom="column">
              <wp:posOffset>-7620</wp:posOffset>
            </wp:positionH>
            <wp:positionV relativeFrom="paragraph">
              <wp:posOffset>293370</wp:posOffset>
            </wp:positionV>
            <wp:extent cx="5918835" cy="3467100"/>
            <wp:effectExtent l="0" t="38100" r="0" b="38100"/>
            <wp:wrapTopAndBottom/>
            <wp:docPr id="16" name="Схема 16">
              <a:extLst xmlns:a="http://schemas.openxmlformats.org/drawingml/2006/main">
                <a:ext uri="{FF2B5EF4-FFF2-40B4-BE49-F238E27FC236}">
                  <a16:creationId xmlns:a16="http://schemas.microsoft.com/office/drawing/2014/main" id="{45FA07B6-2575-43D4-94A9-21CDE84302E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004E7C85" w:rsidRPr="00765762">
        <w:rPr>
          <w:rFonts w:ascii="Times New Roman" w:hAnsi="Times New Roman" w:cs="Times New Roman"/>
          <w:b/>
          <w:bCs/>
          <w:color w:val="auto"/>
          <w:sz w:val="28"/>
          <w:szCs w:val="28"/>
        </w:rPr>
        <w:t>Классификация соединительных швов</w:t>
      </w:r>
      <w:bookmarkEnd w:id="11"/>
    </w:p>
    <w:p w14:paraId="3282094C" w14:textId="1881CCAF" w:rsidR="008D475B" w:rsidRPr="00765762" w:rsidRDefault="00C52694" w:rsidP="00C52694">
      <w:pPr>
        <w:tabs>
          <w:tab w:val="left" w:pos="426"/>
        </w:tabs>
        <w:ind w:hanging="1"/>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16D14" w:rsidRPr="00765762">
        <w:rPr>
          <w:rFonts w:ascii="Times New Roman" w:hAnsi="Times New Roman" w:cs="Times New Roman"/>
          <w:sz w:val="28"/>
          <w:szCs w:val="28"/>
        </w:rPr>
        <w:t>С</w:t>
      </w:r>
      <w:r w:rsidR="004E7C85" w:rsidRPr="00765762">
        <w:rPr>
          <w:rFonts w:ascii="Times New Roman" w:hAnsi="Times New Roman" w:cs="Times New Roman"/>
          <w:sz w:val="28"/>
          <w:szCs w:val="28"/>
        </w:rPr>
        <w:t>хема 1.</w:t>
      </w:r>
      <w:r w:rsidR="00416D14" w:rsidRPr="00765762">
        <w:rPr>
          <w:rFonts w:ascii="Times New Roman" w:hAnsi="Times New Roman" w:cs="Times New Roman"/>
          <w:sz w:val="28"/>
          <w:szCs w:val="28"/>
        </w:rPr>
        <w:t xml:space="preserve"> Соединительные швы.</w:t>
      </w:r>
    </w:p>
    <w:p w14:paraId="1D0A861C" w14:textId="68CBBD17" w:rsidR="00CF7DD0" w:rsidRPr="00765762" w:rsidRDefault="003C7E10" w:rsidP="006B3F94">
      <w:pPr>
        <w:spacing w:after="0" w:line="276" w:lineRule="auto"/>
        <w:ind w:firstLine="709"/>
        <w:jc w:val="both"/>
        <w:rPr>
          <w:rFonts w:ascii="Times New Roman" w:hAnsi="Times New Roman" w:cs="Times New Roman"/>
          <w:sz w:val="28"/>
          <w:szCs w:val="28"/>
        </w:rPr>
      </w:pPr>
      <w:r w:rsidRPr="00765762">
        <w:rPr>
          <w:rFonts w:ascii="Times New Roman" w:hAnsi="Times New Roman" w:cs="Times New Roman"/>
          <w:b/>
          <w:bCs/>
          <w:sz w:val="28"/>
          <w:szCs w:val="28"/>
        </w:rPr>
        <w:t>Соединительные швы</w:t>
      </w:r>
      <w:r w:rsidR="00416D14" w:rsidRPr="00765762">
        <w:rPr>
          <w:rFonts w:ascii="Times New Roman" w:hAnsi="Times New Roman" w:cs="Times New Roman"/>
          <w:sz w:val="28"/>
          <w:szCs w:val="28"/>
        </w:rPr>
        <w:t xml:space="preserve"> с</w:t>
      </w:r>
      <w:r w:rsidRPr="00765762">
        <w:rPr>
          <w:rFonts w:ascii="Times New Roman" w:hAnsi="Times New Roman" w:cs="Times New Roman"/>
          <w:sz w:val="28"/>
          <w:szCs w:val="28"/>
        </w:rPr>
        <w:t xml:space="preserve">лужат для соединения деталей изделия. В этих швах детали лежат по обе стороны от шва соединения. </w:t>
      </w:r>
    </w:p>
    <w:p w14:paraId="2EE954E3" w14:textId="2528DB8D" w:rsidR="003C7E10" w:rsidRPr="00765762" w:rsidRDefault="003C7E10" w:rsidP="00E8767C">
      <w:pPr>
        <w:spacing w:after="0" w:line="276" w:lineRule="auto"/>
        <w:ind w:firstLine="708"/>
        <w:jc w:val="both"/>
        <w:rPr>
          <w:rFonts w:ascii="Times New Roman" w:hAnsi="Times New Roman" w:cs="Times New Roman"/>
          <w:sz w:val="28"/>
          <w:szCs w:val="28"/>
        </w:rPr>
      </w:pPr>
      <w:r w:rsidRPr="00765762">
        <w:rPr>
          <w:rFonts w:ascii="Times New Roman" w:hAnsi="Times New Roman" w:cs="Times New Roman"/>
          <w:sz w:val="28"/>
          <w:szCs w:val="28"/>
        </w:rPr>
        <w:t>Соединительные швы</w:t>
      </w:r>
      <w:r w:rsidR="00B944AB">
        <w:rPr>
          <w:rFonts w:ascii="Times New Roman" w:hAnsi="Times New Roman" w:cs="Times New Roman"/>
          <w:sz w:val="28"/>
          <w:szCs w:val="28"/>
        </w:rPr>
        <w:t xml:space="preserve"> </w:t>
      </w:r>
      <w:r w:rsidR="00B944AB" w:rsidRPr="00765762">
        <w:rPr>
          <w:rFonts w:ascii="Times New Roman" w:hAnsi="Times New Roman" w:cs="Times New Roman"/>
          <w:sz w:val="28"/>
          <w:szCs w:val="28"/>
        </w:rPr>
        <w:t>(схема 1)</w:t>
      </w:r>
      <w:r w:rsidRPr="00765762">
        <w:rPr>
          <w:rFonts w:ascii="Times New Roman" w:hAnsi="Times New Roman" w:cs="Times New Roman"/>
          <w:sz w:val="28"/>
          <w:szCs w:val="28"/>
        </w:rPr>
        <w:t xml:space="preserve"> делятся на стачные, </w:t>
      </w:r>
      <w:proofErr w:type="spellStart"/>
      <w:r w:rsidRPr="00765762">
        <w:rPr>
          <w:rFonts w:ascii="Times New Roman" w:hAnsi="Times New Roman" w:cs="Times New Roman"/>
          <w:sz w:val="28"/>
          <w:szCs w:val="28"/>
        </w:rPr>
        <w:t>настрочные</w:t>
      </w:r>
      <w:proofErr w:type="spellEnd"/>
      <w:r w:rsidRPr="00765762">
        <w:rPr>
          <w:rFonts w:ascii="Times New Roman" w:hAnsi="Times New Roman" w:cs="Times New Roman"/>
          <w:sz w:val="28"/>
          <w:szCs w:val="28"/>
        </w:rPr>
        <w:t>, накладные,</w:t>
      </w:r>
      <w:r w:rsidR="00B944AB">
        <w:rPr>
          <w:rFonts w:ascii="Times New Roman" w:hAnsi="Times New Roman" w:cs="Times New Roman"/>
          <w:sz w:val="28"/>
          <w:szCs w:val="28"/>
        </w:rPr>
        <w:t xml:space="preserve"> бельевые и </w:t>
      </w:r>
      <w:r w:rsidRPr="00765762">
        <w:rPr>
          <w:rFonts w:ascii="Times New Roman" w:hAnsi="Times New Roman" w:cs="Times New Roman"/>
          <w:sz w:val="28"/>
          <w:szCs w:val="28"/>
        </w:rPr>
        <w:t>швы встык</w:t>
      </w:r>
      <w:r w:rsidR="00B944AB">
        <w:rPr>
          <w:rFonts w:ascii="Times New Roman" w:hAnsi="Times New Roman" w:cs="Times New Roman"/>
          <w:sz w:val="28"/>
          <w:szCs w:val="28"/>
        </w:rPr>
        <w:t>.</w:t>
      </w:r>
      <w:r w:rsidRPr="00765762">
        <w:rPr>
          <w:rFonts w:ascii="Times New Roman" w:hAnsi="Times New Roman" w:cs="Times New Roman"/>
          <w:sz w:val="28"/>
          <w:szCs w:val="28"/>
        </w:rPr>
        <w:t xml:space="preserve"> </w:t>
      </w:r>
    </w:p>
    <w:p w14:paraId="120F8046" w14:textId="69E584E9" w:rsidR="00744BFB" w:rsidRDefault="00CF7DD0" w:rsidP="00E8767C">
      <w:pPr>
        <w:tabs>
          <w:tab w:val="left" w:pos="142"/>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901541" w:rsidRPr="00765762">
        <w:rPr>
          <w:rFonts w:ascii="Times New Roman" w:hAnsi="Times New Roman" w:cs="Times New Roman"/>
          <w:sz w:val="28"/>
          <w:szCs w:val="28"/>
        </w:rPr>
        <w:tab/>
      </w:r>
      <w:r w:rsidR="00B557B6" w:rsidRPr="00765762">
        <w:rPr>
          <w:rFonts w:ascii="Times New Roman" w:hAnsi="Times New Roman" w:cs="Times New Roman"/>
          <w:sz w:val="28"/>
          <w:szCs w:val="28"/>
        </w:rPr>
        <w:t>Стачной шов — самый распространённый. Строчка его не видна с лицевой стороны изделия. Перед</w:t>
      </w:r>
      <w:r w:rsidR="009D238E"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соединением детали складывают лицевыми сторонами внутрь, уравнивают срезы и стачивают на </w:t>
      </w:r>
      <w:r w:rsidR="002C1E59" w:rsidRPr="00765762">
        <w:rPr>
          <w:rFonts w:ascii="Times New Roman" w:hAnsi="Times New Roman" w:cs="Times New Roman"/>
          <w:sz w:val="28"/>
          <w:szCs w:val="28"/>
        </w:rPr>
        <w:t xml:space="preserve">универсальной </w:t>
      </w:r>
      <w:r w:rsidR="00B557B6" w:rsidRPr="00765762">
        <w:rPr>
          <w:rFonts w:ascii="Times New Roman" w:hAnsi="Times New Roman" w:cs="Times New Roman"/>
          <w:sz w:val="28"/>
          <w:szCs w:val="28"/>
        </w:rPr>
        <w:t xml:space="preserve">швейной машине. </w:t>
      </w:r>
    </w:p>
    <w:p w14:paraId="6C88EF12" w14:textId="77777777" w:rsidR="00C52694" w:rsidRPr="00765762" w:rsidRDefault="00C52694" w:rsidP="00E8767C">
      <w:pPr>
        <w:tabs>
          <w:tab w:val="left" w:pos="142"/>
        </w:tabs>
        <w:spacing w:after="0" w:line="276" w:lineRule="auto"/>
        <w:jc w:val="both"/>
        <w:rPr>
          <w:rFonts w:ascii="Times New Roman" w:hAnsi="Times New Roman" w:cs="Times New Roman"/>
          <w:sz w:val="28"/>
          <w:szCs w:val="28"/>
        </w:rPr>
      </w:pPr>
    </w:p>
    <w:p w14:paraId="30959FBA" w14:textId="62719AB3" w:rsidR="00744BFB" w:rsidRPr="00765762" w:rsidRDefault="00744BFB" w:rsidP="00E8767C">
      <w:pPr>
        <w:tabs>
          <w:tab w:val="left" w:pos="142"/>
        </w:tabs>
        <w:spacing w:after="0" w:line="276" w:lineRule="auto"/>
        <w:jc w:val="both"/>
        <w:rPr>
          <w:rFonts w:ascii="Times New Roman" w:hAnsi="Times New Roman" w:cs="Times New Roman"/>
          <w:sz w:val="28"/>
          <w:szCs w:val="28"/>
        </w:rPr>
      </w:pPr>
      <w:r w:rsidRPr="00765762">
        <w:rPr>
          <w:noProof/>
          <w:sz w:val="28"/>
          <w:szCs w:val="28"/>
          <w:lang w:eastAsia="ru-RU"/>
        </w:rPr>
        <w:drawing>
          <wp:inline distT="0" distB="0" distL="0" distR="0" wp14:anchorId="59E44C1C" wp14:editId="24D26C0F">
            <wp:extent cx="5912739" cy="2414783"/>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22219" cy="2418655"/>
                    </a:xfrm>
                    <a:prstGeom prst="rect">
                      <a:avLst/>
                    </a:prstGeom>
                  </pic:spPr>
                </pic:pic>
              </a:graphicData>
            </a:graphic>
          </wp:inline>
        </w:drawing>
      </w:r>
    </w:p>
    <w:p w14:paraId="07D10287" w14:textId="24CC739A" w:rsidR="00AC221B" w:rsidRDefault="00C52694"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744BFB" w:rsidRPr="00765762">
        <w:rPr>
          <w:rFonts w:ascii="Times New Roman" w:hAnsi="Times New Roman" w:cs="Times New Roman"/>
          <w:sz w:val="28"/>
          <w:szCs w:val="28"/>
        </w:rPr>
        <w:t>Рис.3</w:t>
      </w:r>
      <w:r w:rsidR="00AC221B">
        <w:rPr>
          <w:rFonts w:ascii="Times New Roman" w:hAnsi="Times New Roman" w:cs="Times New Roman"/>
          <w:sz w:val="28"/>
          <w:szCs w:val="28"/>
        </w:rPr>
        <w:t xml:space="preserve"> </w:t>
      </w:r>
      <w:r w:rsidR="00AC221B" w:rsidRPr="00765762">
        <w:rPr>
          <w:rFonts w:ascii="Times New Roman" w:hAnsi="Times New Roman" w:cs="Times New Roman"/>
          <w:sz w:val="28"/>
          <w:szCs w:val="28"/>
        </w:rPr>
        <w:t>Стачной шов</w:t>
      </w:r>
      <w:r w:rsidR="00AC221B">
        <w:rPr>
          <w:rFonts w:ascii="Times New Roman" w:hAnsi="Times New Roman" w:cs="Times New Roman"/>
          <w:sz w:val="28"/>
          <w:szCs w:val="28"/>
        </w:rPr>
        <w:t xml:space="preserve"> </w:t>
      </w:r>
      <w:proofErr w:type="spellStart"/>
      <w:r w:rsidR="00AC221B">
        <w:rPr>
          <w:rFonts w:ascii="Times New Roman" w:hAnsi="Times New Roman" w:cs="Times New Roman"/>
          <w:sz w:val="28"/>
          <w:szCs w:val="28"/>
        </w:rPr>
        <w:t>вразутюжку</w:t>
      </w:r>
      <w:proofErr w:type="spellEnd"/>
      <w:r w:rsidR="00AC221B">
        <w:rPr>
          <w:rFonts w:ascii="Times New Roman" w:hAnsi="Times New Roman" w:cs="Times New Roman"/>
          <w:sz w:val="28"/>
          <w:szCs w:val="28"/>
        </w:rPr>
        <w:t>.</w:t>
      </w:r>
    </w:p>
    <w:p w14:paraId="2DF38E5E" w14:textId="2B7B8232" w:rsidR="00CF7DD0" w:rsidRPr="00765762" w:rsidRDefault="00AC221B"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744BFB" w:rsidRPr="00765762">
        <w:rPr>
          <w:rFonts w:ascii="Times New Roman" w:hAnsi="Times New Roman" w:cs="Times New Roman"/>
          <w:sz w:val="28"/>
          <w:szCs w:val="28"/>
        </w:rPr>
        <w:t xml:space="preserve">В </w:t>
      </w:r>
      <w:r w:rsidR="00B557B6" w:rsidRPr="00765762">
        <w:rPr>
          <w:rFonts w:ascii="Times New Roman" w:hAnsi="Times New Roman" w:cs="Times New Roman"/>
          <w:sz w:val="28"/>
          <w:szCs w:val="28"/>
        </w:rPr>
        <w:t>зависимости от толщины материала</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и назначения одежды припускам стачного шва придают разные положения (разутюживают</w:t>
      </w:r>
      <w:r w:rsidR="00744BFB" w:rsidRPr="00765762">
        <w:rPr>
          <w:rFonts w:ascii="Times New Roman" w:hAnsi="Times New Roman" w:cs="Times New Roman"/>
          <w:sz w:val="28"/>
          <w:szCs w:val="28"/>
        </w:rPr>
        <w:t xml:space="preserve"> (Рис. 3) </w:t>
      </w:r>
      <w:r w:rsidR="00B557B6" w:rsidRPr="00765762">
        <w:rPr>
          <w:rFonts w:ascii="Times New Roman" w:hAnsi="Times New Roman" w:cs="Times New Roman"/>
          <w:sz w:val="28"/>
          <w:szCs w:val="28"/>
        </w:rPr>
        <w:t>или заутюживают</w:t>
      </w:r>
      <w:r w:rsidR="00744BFB" w:rsidRPr="00765762">
        <w:rPr>
          <w:rFonts w:ascii="Times New Roman" w:hAnsi="Times New Roman" w:cs="Times New Roman"/>
          <w:sz w:val="28"/>
          <w:szCs w:val="28"/>
        </w:rPr>
        <w:t xml:space="preserve"> (Рис. 4</w:t>
      </w:r>
      <w:r w:rsidR="00B557B6" w:rsidRPr="00765762">
        <w:rPr>
          <w:rFonts w:ascii="Times New Roman" w:hAnsi="Times New Roman" w:cs="Times New Roman"/>
          <w:sz w:val="28"/>
          <w:szCs w:val="28"/>
        </w:rPr>
        <w:t>)</w:t>
      </w:r>
      <w:r w:rsidR="00B944AB">
        <w:rPr>
          <w:rFonts w:ascii="Times New Roman" w:hAnsi="Times New Roman" w:cs="Times New Roman"/>
          <w:sz w:val="28"/>
          <w:szCs w:val="28"/>
        </w:rPr>
        <w:t>)</w:t>
      </w:r>
      <w:r w:rsidR="00B557B6" w:rsidRPr="00765762">
        <w:rPr>
          <w:rFonts w:ascii="Times New Roman" w:hAnsi="Times New Roman" w:cs="Times New Roman"/>
          <w:sz w:val="28"/>
          <w:szCs w:val="28"/>
        </w:rPr>
        <w:t>. Срезы деталей могут быть обмётаны.</w:t>
      </w:r>
      <w:r w:rsidR="009D238E" w:rsidRPr="00765762">
        <w:rPr>
          <w:rFonts w:ascii="Times New Roman" w:hAnsi="Times New Roman" w:cs="Times New Roman"/>
          <w:sz w:val="28"/>
          <w:szCs w:val="28"/>
        </w:rPr>
        <w:t xml:space="preserve"> </w:t>
      </w:r>
    </w:p>
    <w:p w14:paraId="74DC1D57" w14:textId="77777777" w:rsidR="00D2283D" w:rsidRPr="00765762" w:rsidRDefault="00D2283D" w:rsidP="00E8767C">
      <w:pPr>
        <w:tabs>
          <w:tab w:val="left" w:pos="142"/>
        </w:tabs>
        <w:spacing w:after="0" w:line="276" w:lineRule="auto"/>
        <w:jc w:val="both"/>
        <w:rPr>
          <w:rFonts w:ascii="Times New Roman" w:hAnsi="Times New Roman" w:cs="Times New Roman"/>
          <w:sz w:val="28"/>
          <w:szCs w:val="28"/>
        </w:rPr>
      </w:pPr>
    </w:p>
    <w:p w14:paraId="5AAD4960" w14:textId="43FB3091" w:rsidR="00D2283D" w:rsidRPr="00765762" w:rsidRDefault="00D2283D" w:rsidP="00E8767C">
      <w:pPr>
        <w:tabs>
          <w:tab w:val="left" w:pos="142"/>
        </w:tabs>
        <w:spacing w:after="0" w:line="276" w:lineRule="auto"/>
        <w:jc w:val="both"/>
        <w:rPr>
          <w:rFonts w:ascii="Times New Roman" w:hAnsi="Times New Roman" w:cs="Times New Roman"/>
          <w:sz w:val="28"/>
          <w:szCs w:val="28"/>
        </w:rPr>
      </w:pPr>
      <w:r w:rsidRPr="00765762">
        <w:rPr>
          <w:noProof/>
          <w:sz w:val="28"/>
          <w:szCs w:val="28"/>
          <w:lang w:eastAsia="ru-RU"/>
        </w:rPr>
        <w:drawing>
          <wp:inline distT="0" distB="0" distL="0" distR="0" wp14:anchorId="550A30BB" wp14:editId="3F852190">
            <wp:extent cx="5919216" cy="2372995"/>
            <wp:effectExtent l="0" t="0" r="5715"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21999" cy="2374111"/>
                    </a:xfrm>
                    <a:prstGeom prst="rect">
                      <a:avLst/>
                    </a:prstGeom>
                  </pic:spPr>
                </pic:pic>
              </a:graphicData>
            </a:graphic>
          </wp:inline>
        </w:drawing>
      </w:r>
      <w:r w:rsidR="00901541" w:rsidRPr="00765762">
        <w:rPr>
          <w:rFonts w:ascii="Times New Roman" w:hAnsi="Times New Roman" w:cs="Times New Roman"/>
          <w:sz w:val="28"/>
          <w:szCs w:val="28"/>
        </w:rPr>
        <w:tab/>
      </w:r>
      <w:r w:rsidR="00C52694">
        <w:rPr>
          <w:rFonts w:ascii="Times New Roman" w:hAnsi="Times New Roman" w:cs="Times New Roman"/>
          <w:sz w:val="28"/>
          <w:szCs w:val="28"/>
        </w:rPr>
        <w:tab/>
      </w:r>
      <w:r w:rsidRPr="00765762">
        <w:rPr>
          <w:rFonts w:ascii="Times New Roman" w:hAnsi="Times New Roman" w:cs="Times New Roman"/>
          <w:sz w:val="28"/>
          <w:szCs w:val="28"/>
        </w:rPr>
        <w:t>Рис. 4</w:t>
      </w:r>
      <w:r w:rsidR="00AC221B">
        <w:rPr>
          <w:rFonts w:ascii="Times New Roman" w:hAnsi="Times New Roman" w:cs="Times New Roman"/>
          <w:sz w:val="28"/>
          <w:szCs w:val="28"/>
        </w:rPr>
        <w:t xml:space="preserve"> Стачной шов </w:t>
      </w:r>
      <w:proofErr w:type="spellStart"/>
      <w:r w:rsidR="00AC221B">
        <w:rPr>
          <w:rFonts w:ascii="Times New Roman" w:hAnsi="Times New Roman" w:cs="Times New Roman"/>
          <w:sz w:val="28"/>
          <w:szCs w:val="28"/>
        </w:rPr>
        <w:t>взаутюжку</w:t>
      </w:r>
      <w:proofErr w:type="spellEnd"/>
      <w:r w:rsidR="00AC221B">
        <w:rPr>
          <w:rFonts w:ascii="Times New Roman" w:hAnsi="Times New Roman" w:cs="Times New Roman"/>
          <w:sz w:val="28"/>
          <w:szCs w:val="28"/>
        </w:rPr>
        <w:t>.</w:t>
      </w:r>
    </w:p>
    <w:p w14:paraId="64AFE23C" w14:textId="77777777" w:rsidR="00C52694" w:rsidRDefault="00AC221B"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68B4F959" w14:textId="45D054EB" w:rsidR="004E7C85" w:rsidRDefault="00C52694"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 xml:space="preserve">На базе стачного шва выполняют </w:t>
      </w:r>
      <w:proofErr w:type="spellStart"/>
      <w:r w:rsidR="00B557B6" w:rsidRPr="00765762">
        <w:rPr>
          <w:rFonts w:ascii="Times New Roman" w:hAnsi="Times New Roman" w:cs="Times New Roman"/>
          <w:sz w:val="28"/>
          <w:szCs w:val="28"/>
        </w:rPr>
        <w:t>расстрочной</w:t>
      </w:r>
      <w:proofErr w:type="spellEnd"/>
      <w:r w:rsidR="00B557B6" w:rsidRPr="00765762">
        <w:rPr>
          <w:rFonts w:ascii="Times New Roman" w:hAnsi="Times New Roman" w:cs="Times New Roman"/>
          <w:sz w:val="28"/>
          <w:szCs w:val="28"/>
        </w:rPr>
        <w:t xml:space="preserve"> шов</w:t>
      </w:r>
      <w:r w:rsidR="00D636EA" w:rsidRPr="00765762">
        <w:rPr>
          <w:rFonts w:ascii="Times New Roman" w:hAnsi="Times New Roman" w:cs="Times New Roman"/>
          <w:sz w:val="28"/>
          <w:szCs w:val="28"/>
        </w:rPr>
        <w:t xml:space="preserve"> (Рис.5)</w:t>
      </w:r>
      <w:r w:rsidR="00B944AB">
        <w:rPr>
          <w:rFonts w:ascii="Times New Roman" w:hAnsi="Times New Roman" w:cs="Times New Roman"/>
          <w:sz w:val="28"/>
          <w:szCs w:val="28"/>
        </w:rPr>
        <w:t>.</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Припуски такого шва </w:t>
      </w:r>
      <w:proofErr w:type="spellStart"/>
      <w:r w:rsidR="00B557B6" w:rsidRPr="00765762">
        <w:rPr>
          <w:rFonts w:ascii="Times New Roman" w:hAnsi="Times New Roman" w:cs="Times New Roman"/>
          <w:sz w:val="28"/>
          <w:szCs w:val="28"/>
        </w:rPr>
        <w:t>расстрачивают</w:t>
      </w:r>
      <w:proofErr w:type="spellEnd"/>
      <w:r w:rsidR="00B557B6" w:rsidRPr="00765762">
        <w:rPr>
          <w:rFonts w:ascii="Times New Roman" w:hAnsi="Times New Roman" w:cs="Times New Roman"/>
          <w:sz w:val="28"/>
          <w:szCs w:val="28"/>
        </w:rPr>
        <w:t xml:space="preserve"> (скрепляют</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с деталью) по лицевой стороне деталей двумя параллельными строчками на расстоянии </w:t>
      </w:r>
      <w:r w:rsidR="00E8767C"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1—2 мм от</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линии шва или на расстоянии, установленном в соответствии с моделью, если шов является отделочным.</w:t>
      </w:r>
      <w:r w:rsidR="00FC6848" w:rsidRPr="00765762">
        <w:rPr>
          <w:rFonts w:ascii="Times New Roman" w:hAnsi="Times New Roman" w:cs="Times New Roman"/>
          <w:sz w:val="28"/>
          <w:szCs w:val="28"/>
        </w:rPr>
        <w:t xml:space="preserve"> </w:t>
      </w:r>
    </w:p>
    <w:p w14:paraId="5976783A" w14:textId="77777777" w:rsidR="00641800" w:rsidRPr="00765762" w:rsidRDefault="00641800" w:rsidP="00E8767C">
      <w:pPr>
        <w:tabs>
          <w:tab w:val="left" w:pos="142"/>
        </w:tabs>
        <w:spacing w:after="0" w:line="276" w:lineRule="auto"/>
        <w:jc w:val="both"/>
        <w:rPr>
          <w:rFonts w:ascii="Times New Roman" w:hAnsi="Times New Roman" w:cs="Times New Roman"/>
          <w:sz w:val="28"/>
          <w:szCs w:val="28"/>
        </w:rPr>
      </w:pPr>
    </w:p>
    <w:p w14:paraId="657B4D6E" w14:textId="1D2FA272" w:rsidR="00D2283D" w:rsidRPr="00765762" w:rsidRDefault="00D2283D" w:rsidP="00E8767C">
      <w:pPr>
        <w:tabs>
          <w:tab w:val="left" w:pos="142"/>
        </w:tabs>
        <w:spacing w:after="0" w:line="276" w:lineRule="auto"/>
        <w:jc w:val="both"/>
        <w:rPr>
          <w:rFonts w:ascii="Times New Roman" w:hAnsi="Times New Roman" w:cs="Times New Roman"/>
          <w:sz w:val="28"/>
          <w:szCs w:val="28"/>
        </w:rPr>
      </w:pPr>
      <w:r w:rsidRPr="00765762">
        <w:rPr>
          <w:noProof/>
          <w:sz w:val="28"/>
          <w:szCs w:val="28"/>
          <w:lang w:eastAsia="ru-RU"/>
        </w:rPr>
        <w:drawing>
          <wp:inline distT="0" distB="0" distL="0" distR="0" wp14:anchorId="2AF67C74" wp14:editId="0BF74561">
            <wp:extent cx="5918835" cy="2395338"/>
            <wp:effectExtent l="0" t="0" r="5715"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20001" cy="2395810"/>
                    </a:xfrm>
                    <a:prstGeom prst="rect">
                      <a:avLst/>
                    </a:prstGeom>
                  </pic:spPr>
                </pic:pic>
              </a:graphicData>
            </a:graphic>
          </wp:inline>
        </w:drawing>
      </w:r>
    </w:p>
    <w:p w14:paraId="4777AC8E" w14:textId="3DA132FC" w:rsidR="00D2283D" w:rsidRPr="00765762" w:rsidRDefault="00C52694"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2283D" w:rsidRPr="00765762">
        <w:rPr>
          <w:rFonts w:ascii="Times New Roman" w:hAnsi="Times New Roman" w:cs="Times New Roman"/>
          <w:sz w:val="28"/>
          <w:szCs w:val="28"/>
        </w:rPr>
        <w:t>Рис.5</w:t>
      </w:r>
      <w:r w:rsidR="00AC221B" w:rsidRPr="00AC221B">
        <w:rPr>
          <w:rFonts w:ascii="Times New Roman" w:hAnsi="Times New Roman" w:cs="Times New Roman"/>
          <w:sz w:val="28"/>
          <w:szCs w:val="28"/>
        </w:rPr>
        <w:t xml:space="preserve"> </w:t>
      </w:r>
      <w:proofErr w:type="spellStart"/>
      <w:r w:rsidR="00AC221B">
        <w:rPr>
          <w:rFonts w:ascii="Times New Roman" w:hAnsi="Times New Roman" w:cs="Times New Roman"/>
          <w:sz w:val="28"/>
          <w:szCs w:val="28"/>
        </w:rPr>
        <w:t>Р</w:t>
      </w:r>
      <w:r w:rsidR="00AC221B" w:rsidRPr="00765762">
        <w:rPr>
          <w:rFonts w:ascii="Times New Roman" w:hAnsi="Times New Roman" w:cs="Times New Roman"/>
          <w:sz w:val="28"/>
          <w:szCs w:val="28"/>
        </w:rPr>
        <w:t>асстрочной</w:t>
      </w:r>
      <w:proofErr w:type="spellEnd"/>
      <w:r w:rsidR="00AC221B" w:rsidRPr="00765762">
        <w:rPr>
          <w:rFonts w:ascii="Times New Roman" w:hAnsi="Times New Roman" w:cs="Times New Roman"/>
          <w:sz w:val="28"/>
          <w:szCs w:val="28"/>
        </w:rPr>
        <w:t xml:space="preserve"> шов.</w:t>
      </w:r>
    </w:p>
    <w:p w14:paraId="5EAD67E5" w14:textId="77777777" w:rsidR="007B68FB" w:rsidRDefault="004E7C85" w:rsidP="00E8767C">
      <w:pPr>
        <w:tabs>
          <w:tab w:val="left" w:pos="142"/>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p>
    <w:p w14:paraId="0E2C054F" w14:textId="33BD14CC" w:rsidR="00360A3B" w:rsidRPr="00765762" w:rsidRDefault="007B68FB"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spellStart"/>
      <w:r w:rsidR="00B557B6" w:rsidRPr="00765762">
        <w:rPr>
          <w:rFonts w:ascii="Times New Roman" w:hAnsi="Times New Roman" w:cs="Times New Roman"/>
          <w:sz w:val="28"/>
          <w:szCs w:val="28"/>
        </w:rPr>
        <w:t>Настрочной</w:t>
      </w:r>
      <w:proofErr w:type="spellEnd"/>
      <w:r w:rsidR="00B557B6" w:rsidRPr="00765762">
        <w:rPr>
          <w:rFonts w:ascii="Times New Roman" w:hAnsi="Times New Roman" w:cs="Times New Roman"/>
          <w:sz w:val="28"/>
          <w:szCs w:val="28"/>
        </w:rPr>
        <w:t xml:space="preserve"> шов выполняют двумя строчками </w:t>
      </w:r>
      <w:r w:rsidR="00360A3B" w:rsidRPr="00765762">
        <w:rPr>
          <w:rFonts w:ascii="Times New Roman" w:hAnsi="Times New Roman" w:cs="Times New Roman"/>
          <w:sz w:val="28"/>
          <w:szCs w:val="28"/>
        </w:rPr>
        <w:t>-</w:t>
      </w:r>
      <w:r w:rsidR="00B557B6" w:rsidRPr="00765762">
        <w:rPr>
          <w:rFonts w:ascii="Times New Roman" w:hAnsi="Times New Roman" w:cs="Times New Roman"/>
          <w:sz w:val="28"/>
          <w:szCs w:val="28"/>
        </w:rPr>
        <w:t xml:space="preserve">стачивающей (по изнаночной стороне детали) и настрачивающей (по лицевой стороне). </w:t>
      </w:r>
      <w:proofErr w:type="spellStart"/>
      <w:r w:rsidR="00B557B6" w:rsidRPr="00765762">
        <w:rPr>
          <w:rFonts w:ascii="Times New Roman" w:hAnsi="Times New Roman" w:cs="Times New Roman"/>
          <w:sz w:val="28"/>
          <w:szCs w:val="28"/>
        </w:rPr>
        <w:t>Настрочной</w:t>
      </w:r>
      <w:proofErr w:type="spellEnd"/>
      <w:r w:rsidR="00B557B6" w:rsidRPr="00765762">
        <w:rPr>
          <w:rFonts w:ascii="Times New Roman" w:hAnsi="Times New Roman" w:cs="Times New Roman"/>
          <w:sz w:val="28"/>
          <w:szCs w:val="28"/>
        </w:rPr>
        <w:t xml:space="preserve"> шов</w:t>
      </w:r>
      <w:r w:rsidR="009D238E"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бывает с открытыми срезами и с одним закрытым срезом. </w:t>
      </w:r>
    </w:p>
    <w:p w14:paraId="7369F721" w14:textId="150F4023" w:rsidR="00360A3B" w:rsidRPr="00765762" w:rsidRDefault="00360A3B" w:rsidP="00E8767C">
      <w:pPr>
        <w:tabs>
          <w:tab w:val="left" w:pos="142"/>
        </w:tabs>
        <w:spacing w:after="0" w:line="276" w:lineRule="auto"/>
        <w:jc w:val="both"/>
        <w:rPr>
          <w:rFonts w:ascii="Times New Roman" w:hAnsi="Times New Roman" w:cs="Times New Roman"/>
          <w:sz w:val="28"/>
          <w:szCs w:val="28"/>
        </w:rPr>
      </w:pPr>
      <w:r w:rsidRPr="00765762">
        <w:rPr>
          <w:rFonts w:ascii="Times New Roman" w:hAnsi="Times New Roman" w:cs="Times New Roman"/>
          <w:noProof/>
          <w:sz w:val="28"/>
          <w:szCs w:val="28"/>
          <w:lang w:eastAsia="ru-RU"/>
        </w:rPr>
        <w:lastRenderedPageBreak/>
        <w:drawing>
          <wp:inline distT="0" distB="0" distL="0" distR="0" wp14:anchorId="12E04A87" wp14:editId="0A18B126">
            <wp:extent cx="5927090" cy="2323091"/>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8422" cy="2323613"/>
                    </a:xfrm>
                    <a:prstGeom prst="rect">
                      <a:avLst/>
                    </a:prstGeom>
                    <a:noFill/>
                  </pic:spPr>
                </pic:pic>
              </a:graphicData>
            </a:graphic>
          </wp:inline>
        </w:drawing>
      </w:r>
    </w:p>
    <w:p w14:paraId="1CC6BE8B" w14:textId="3277FBF3" w:rsidR="00744BFB" w:rsidRPr="00765762" w:rsidRDefault="00C52694"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744BFB" w:rsidRPr="00765762">
        <w:rPr>
          <w:rFonts w:ascii="Times New Roman" w:hAnsi="Times New Roman" w:cs="Times New Roman"/>
          <w:sz w:val="28"/>
          <w:szCs w:val="28"/>
        </w:rPr>
        <w:t>Рис.6</w:t>
      </w:r>
      <w:r w:rsidR="00AC221B" w:rsidRPr="00AC221B">
        <w:rPr>
          <w:rFonts w:ascii="Times New Roman" w:hAnsi="Times New Roman" w:cs="Times New Roman"/>
          <w:sz w:val="28"/>
          <w:szCs w:val="28"/>
        </w:rPr>
        <w:t xml:space="preserve"> </w:t>
      </w:r>
      <w:proofErr w:type="spellStart"/>
      <w:r w:rsidR="00AC221B" w:rsidRPr="00765762">
        <w:rPr>
          <w:rFonts w:ascii="Times New Roman" w:hAnsi="Times New Roman" w:cs="Times New Roman"/>
          <w:sz w:val="28"/>
          <w:szCs w:val="28"/>
        </w:rPr>
        <w:t>Настрочной</w:t>
      </w:r>
      <w:proofErr w:type="spellEnd"/>
      <w:r w:rsidR="00AC221B" w:rsidRPr="00765762">
        <w:rPr>
          <w:rFonts w:ascii="Times New Roman" w:hAnsi="Times New Roman" w:cs="Times New Roman"/>
          <w:sz w:val="28"/>
          <w:szCs w:val="28"/>
        </w:rPr>
        <w:t xml:space="preserve"> шов</w:t>
      </w:r>
      <w:r w:rsidR="00AC221B">
        <w:rPr>
          <w:rFonts w:ascii="Times New Roman" w:hAnsi="Times New Roman" w:cs="Times New Roman"/>
          <w:sz w:val="28"/>
          <w:szCs w:val="28"/>
        </w:rPr>
        <w:t xml:space="preserve"> с открытым срезом</w:t>
      </w:r>
    </w:p>
    <w:p w14:paraId="6560C878" w14:textId="77777777" w:rsidR="00641800" w:rsidRDefault="00AC221B"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10F439E1" w14:textId="08AD0A31" w:rsidR="00D636EA" w:rsidRPr="00765762" w:rsidRDefault="00641800" w:rsidP="00E8767C">
      <w:pPr>
        <w:tabs>
          <w:tab w:val="left" w:pos="142"/>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В первом варианте</w:t>
      </w:r>
      <w:r w:rsidR="00D636EA" w:rsidRPr="00765762">
        <w:rPr>
          <w:rFonts w:ascii="Times New Roman" w:hAnsi="Times New Roman" w:cs="Times New Roman"/>
          <w:sz w:val="28"/>
          <w:szCs w:val="28"/>
        </w:rPr>
        <w:t xml:space="preserve"> (Рис.6) </w:t>
      </w:r>
      <w:r w:rsidR="00B557B6" w:rsidRPr="00765762">
        <w:rPr>
          <w:rFonts w:ascii="Times New Roman" w:hAnsi="Times New Roman" w:cs="Times New Roman"/>
          <w:sz w:val="28"/>
          <w:szCs w:val="28"/>
        </w:rPr>
        <w:t>срезы уравнивают, складывая</w:t>
      </w:r>
      <w:r w:rsidR="009D238E"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детали лицевой стороной внутрь, как при выполнении стачного шва, во втором</w:t>
      </w:r>
      <w:r w:rsidR="00360A3B"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срез нижней детали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сдвигают за срез верхней</w:t>
      </w:r>
      <w:r w:rsidR="000C49DD">
        <w:rPr>
          <w:rFonts w:ascii="Times New Roman" w:hAnsi="Times New Roman" w:cs="Times New Roman"/>
          <w:sz w:val="28"/>
          <w:szCs w:val="28"/>
        </w:rPr>
        <w:t xml:space="preserve"> </w:t>
      </w:r>
      <w:r w:rsidR="000C49DD" w:rsidRPr="00765762">
        <w:rPr>
          <w:rFonts w:ascii="Times New Roman" w:hAnsi="Times New Roman" w:cs="Times New Roman"/>
          <w:sz w:val="28"/>
          <w:szCs w:val="28"/>
        </w:rPr>
        <w:t>(Рис.7)</w:t>
      </w:r>
      <w:r w:rsidR="00B557B6" w:rsidRPr="00765762">
        <w:rPr>
          <w:rFonts w:ascii="Times New Roman" w:hAnsi="Times New Roman" w:cs="Times New Roman"/>
          <w:sz w:val="28"/>
          <w:szCs w:val="28"/>
        </w:rPr>
        <w:t xml:space="preserve"> на ширину </w:t>
      </w:r>
      <w:r w:rsidR="000C49DD" w:rsidRPr="00765762">
        <w:rPr>
          <w:rFonts w:ascii="Times New Roman" w:hAnsi="Times New Roman" w:cs="Times New Roman"/>
          <w:sz w:val="28"/>
          <w:szCs w:val="28"/>
        </w:rPr>
        <w:t xml:space="preserve">шва </w:t>
      </w:r>
      <w:r w:rsidR="00B557B6" w:rsidRPr="00765762">
        <w:rPr>
          <w:rFonts w:ascii="Times New Roman" w:hAnsi="Times New Roman" w:cs="Times New Roman"/>
          <w:sz w:val="28"/>
          <w:szCs w:val="28"/>
        </w:rPr>
        <w:t>настрачивания, располагая их параллельно. Детали стачивают. В изделиях из осыпающихся тканей открытые</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срезы обмётывают. Припуски шва заутюживают.</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 лицевой стороны прокладывают вторую строчку</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на расстоянии, предусмотренном</w:t>
      </w:r>
      <w:r w:rsidR="00D636EA" w:rsidRPr="00765762">
        <w:rPr>
          <w:rFonts w:ascii="Times New Roman" w:hAnsi="Times New Roman" w:cs="Times New Roman"/>
          <w:sz w:val="28"/>
          <w:szCs w:val="28"/>
        </w:rPr>
        <w:t xml:space="preserve"> </w:t>
      </w:r>
      <w:r w:rsidR="00906ACA" w:rsidRPr="00765762">
        <w:rPr>
          <w:rFonts w:ascii="Times New Roman" w:hAnsi="Times New Roman" w:cs="Times New Roman"/>
          <w:sz w:val="28"/>
          <w:szCs w:val="28"/>
        </w:rPr>
        <w:t>моделью.</w:t>
      </w:r>
    </w:p>
    <w:p w14:paraId="759154D9" w14:textId="37DA6573" w:rsidR="00B557B6" w:rsidRPr="00765762" w:rsidRDefault="00B557B6" w:rsidP="00E8767C">
      <w:pPr>
        <w:tabs>
          <w:tab w:val="left" w:pos="142"/>
        </w:tabs>
        <w:spacing w:after="0" w:line="276" w:lineRule="auto"/>
        <w:jc w:val="both"/>
        <w:rPr>
          <w:rFonts w:ascii="Times New Roman" w:hAnsi="Times New Roman" w:cs="Times New Roman"/>
          <w:sz w:val="28"/>
          <w:szCs w:val="28"/>
        </w:rPr>
      </w:pPr>
    </w:p>
    <w:p w14:paraId="5B616803" w14:textId="12E04A83" w:rsidR="002A6802" w:rsidRPr="00765762" w:rsidRDefault="002A6802" w:rsidP="00E8767C">
      <w:pPr>
        <w:tabs>
          <w:tab w:val="left" w:pos="142"/>
        </w:tabs>
        <w:spacing w:after="0" w:line="276" w:lineRule="auto"/>
        <w:jc w:val="both"/>
        <w:rPr>
          <w:rFonts w:ascii="Times New Roman" w:hAnsi="Times New Roman" w:cs="Times New Roman"/>
          <w:sz w:val="28"/>
          <w:szCs w:val="28"/>
        </w:rPr>
      </w:pPr>
      <w:r w:rsidRPr="00765762">
        <w:rPr>
          <w:noProof/>
          <w:sz w:val="28"/>
          <w:szCs w:val="28"/>
          <w:lang w:eastAsia="ru-RU"/>
        </w:rPr>
        <w:drawing>
          <wp:inline distT="0" distB="0" distL="0" distR="0" wp14:anchorId="7F37A633" wp14:editId="45E785A0">
            <wp:extent cx="5926495" cy="2383536"/>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b="1505"/>
                    <a:stretch/>
                  </pic:blipFill>
                  <pic:spPr bwMode="auto">
                    <a:xfrm>
                      <a:off x="0" y="0"/>
                      <a:ext cx="5940765" cy="2389275"/>
                    </a:xfrm>
                    <a:prstGeom prst="rect">
                      <a:avLst/>
                    </a:prstGeom>
                    <a:ln>
                      <a:noFill/>
                    </a:ln>
                    <a:extLst>
                      <a:ext uri="{53640926-AAD7-44D8-BBD7-CCE9431645EC}">
                        <a14:shadowObscured xmlns:a14="http://schemas.microsoft.com/office/drawing/2010/main"/>
                      </a:ext>
                    </a:extLst>
                  </pic:spPr>
                </pic:pic>
              </a:graphicData>
            </a:graphic>
          </wp:inline>
        </w:drawing>
      </w:r>
    </w:p>
    <w:p w14:paraId="721CE908" w14:textId="43FFA9AD" w:rsidR="00AC221B" w:rsidRPr="00765762" w:rsidRDefault="00C52694" w:rsidP="00AC221B">
      <w:pPr>
        <w:tabs>
          <w:tab w:val="left" w:pos="142"/>
        </w:tabs>
        <w:spacing w:after="0" w:line="276" w:lineRule="auto"/>
        <w:jc w:val="both"/>
        <w:rPr>
          <w:rFonts w:ascii="Times New Roman" w:hAnsi="Times New Roman" w:cs="Times New Roman"/>
          <w:sz w:val="28"/>
          <w:szCs w:val="28"/>
        </w:rPr>
      </w:pPr>
      <w:bookmarkStart w:id="12" w:name="_Hlk57577081"/>
      <w:r>
        <w:rPr>
          <w:rFonts w:ascii="Times New Roman" w:hAnsi="Times New Roman" w:cs="Times New Roman"/>
          <w:sz w:val="28"/>
          <w:szCs w:val="28"/>
        </w:rPr>
        <w:tab/>
      </w:r>
      <w:r>
        <w:rPr>
          <w:rFonts w:ascii="Times New Roman" w:hAnsi="Times New Roman" w:cs="Times New Roman"/>
          <w:sz w:val="28"/>
          <w:szCs w:val="28"/>
        </w:rPr>
        <w:tab/>
      </w:r>
      <w:r w:rsidR="006B3F94" w:rsidRPr="00765762">
        <w:rPr>
          <w:rFonts w:ascii="Times New Roman" w:hAnsi="Times New Roman" w:cs="Times New Roman"/>
          <w:sz w:val="28"/>
          <w:szCs w:val="28"/>
        </w:rPr>
        <w:t>Рис.</w:t>
      </w:r>
      <w:bookmarkEnd w:id="12"/>
      <w:r w:rsidR="006B3F94" w:rsidRPr="00765762">
        <w:rPr>
          <w:rFonts w:ascii="Times New Roman" w:hAnsi="Times New Roman" w:cs="Times New Roman"/>
          <w:sz w:val="28"/>
          <w:szCs w:val="28"/>
        </w:rPr>
        <w:t>7</w:t>
      </w:r>
      <w:r w:rsidR="00AC221B" w:rsidRPr="00AC221B">
        <w:rPr>
          <w:rFonts w:ascii="Times New Roman" w:hAnsi="Times New Roman" w:cs="Times New Roman"/>
          <w:sz w:val="28"/>
          <w:szCs w:val="28"/>
        </w:rPr>
        <w:t xml:space="preserve"> </w:t>
      </w:r>
      <w:proofErr w:type="spellStart"/>
      <w:r w:rsidR="00AC221B" w:rsidRPr="00765762">
        <w:rPr>
          <w:rFonts w:ascii="Times New Roman" w:hAnsi="Times New Roman" w:cs="Times New Roman"/>
          <w:sz w:val="28"/>
          <w:szCs w:val="28"/>
        </w:rPr>
        <w:t>Настрочной</w:t>
      </w:r>
      <w:proofErr w:type="spellEnd"/>
      <w:r w:rsidR="00AC221B" w:rsidRPr="00765762">
        <w:rPr>
          <w:rFonts w:ascii="Times New Roman" w:hAnsi="Times New Roman" w:cs="Times New Roman"/>
          <w:sz w:val="28"/>
          <w:szCs w:val="28"/>
        </w:rPr>
        <w:t xml:space="preserve"> шов</w:t>
      </w:r>
      <w:r w:rsidR="00AC221B">
        <w:rPr>
          <w:rFonts w:ascii="Times New Roman" w:hAnsi="Times New Roman" w:cs="Times New Roman"/>
          <w:sz w:val="28"/>
          <w:szCs w:val="28"/>
        </w:rPr>
        <w:t xml:space="preserve"> с закрытым срезом.</w:t>
      </w:r>
    </w:p>
    <w:p w14:paraId="0ED8518A" w14:textId="77777777" w:rsidR="007B68FB" w:rsidRDefault="00AC221B" w:rsidP="00AC221B">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p>
    <w:p w14:paraId="443DCAB2" w14:textId="66E1729D" w:rsidR="002A6802" w:rsidRPr="00765762" w:rsidRDefault="007B68FB" w:rsidP="00AC221B">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C52694">
        <w:rPr>
          <w:rFonts w:ascii="Times New Roman" w:hAnsi="Times New Roman" w:cs="Times New Roman"/>
          <w:sz w:val="28"/>
          <w:szCs w:val="28"/>
        </w:rPr>
        <w:tab/>
      </w:r>
      <w:r w:rsidR="00B557B6" w:rsidRPr="00765762">
        <w:rPr>
          <w:rFonts w:ascii="Times New Roman" w:hAnsi="Times New Roman" w:cs="Times New Roman"/>
          <w:sz w:val="28"/>
          <w:szCs w:val="28"/>
        </w:rPr>
        <w:t>Накладной</w:t>
      </w:r>
      <w:r w:rsidR="00906ACA"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шов бывает с открытыми, с одним </w:t>
      </w:r>
      <w:r w:rsidR="00D636EA" w:rsidRPr="00765762">
        <w:rPr>
          <w:rFonts w:ascii="Times New Roman" w:hAnsi="Times New Roman" w:cs="Times New Roman"/>
          <w:sz w:val="28"/>
          <w:szCs w:val="28"/>
        </w:rPr>
        <w:t>либо</w:t>
      </w:r>
      <w:r w:rsidR="00B557B6" w:rsidRPr="00765762">
        <w:rPr>
          <w:rFonts w:ascii="Times New Roman" w:hAnsi="Times New Roman" w:cs="Times New Roman"/>
          <w:sz w:val="28"/>
          <w:szCs w:val="28"/>
        </w:rPr>
        <w:t xml:space="preserve"> двумя закрытыми срезами.</w:t>
      </w:r>
      <w:r w:rsidR="00360A3B"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Верхнюю</w:t>
      </w:r>
      <w:r w:rsidR="00360A3B"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деталь</w:t>
      </w:r>
      <w:r w:rsidR="00360A3B" w:rsidRPr="00765762">
        <w:rPr>
          <w:rFonts w:ascii="Times New Roman" w:hAnsi="Times New Roman" w:cs="Times New Roman"/>
          <w:sz w:val="28"/>
          <w:szCs w:val="28"/>
        </w:rPr>
        <w:t xml:space="preserve"> (Рис.8)</w:t>
      </w:r>
      <w:r w:rsidR="00B557B6" w:rsidRPr="00765762">
        <w:rPr>
          <w:rFonts w:ascii="Times New Roman" w:hAnsi="Times New Roman" w:cs="Times New Roman"/>
          <w:sz w:val="28"/>
          <w:szCs w:val="28"/>
        </w:rPr>
        <w:t xml:space="preserve"> накладывают изнаночной стороной на лицевую сторону нижней</w:t>
      </w:r>
      <w:r w:rsidR="009D238E"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детали. Машинную строчку </w:t>
      </w:r>
      <w:proofErr w:type="spellStart"/>
      <w:r w:rsidR="00807268">
        <w:rPr>
          <w:rFonts w:ascii="Times New Roman" w:hAnsi="Times New Roman" w:cs="Times New Roman"/>
          <w:sz w:val="28"/>
          <w:szCs w:val="28"/>
        </w:rPr>
        <w:t>ш.ш</w:t>
      </w:r>
      <w:proofErr w:type="spellEnd"/>
      <w:r w:rsidR="00807268">
        <w:rPr>
          <w:rFonts w:ascii="Times New Roman" w:hAnsi="Times New Roman" w:cs="Times New Roman"/>
          <w:sz w:val="28"/>
          <w:szCs w:val="28"/>
        </w:rPr>
        <w:t xml:space="preserve">. 5мм. </w:t>
      </w:r>
      <w:r w:rsidR="00B557B6" w:rsidRPr="00765762">
        <w:rPr>
          <w:rFonts w:ascii="Times New Roman" w:hAnsi="Times New Roman" w:cs="Times New Roman"/>
          <w:sz w:val="28"/>
          <w:szCs w:val="28"/>
        </w:rPr>
        <w:t xml:space="preserve">прокладывают с лицевой стороны верхней детали. </w:t>
      </w:r>
    </w:p>
    <w:p w14:paraId="5003E400" w14:textId="72BF403E" w:rsidR="0026001C" w:rsidRPr="00765762" w:rsidRDefault="0026001C" w:rsidP="00E8767C">
      <w:pPr>
        <w:tabs>
          <w:tab w:val="left" w:pos="426"/>
        </w:tabs>
        <w:spacing w:after="0" w:line="276" w:lineRule="auto"/>
        <w:ind w:left="-142"/>
        <w:jc w:val="both"/>
        <w:rPr>
          <w:rFonts w:ascii="Times New Roman" w:hAnsi="Times New Roman" w:cs="Times New Roman"/>
          <w:sz w:val="28"/>
          <w:szCs w:val="28"/>
        </w:rPr>
      </w:pPr>
    </w:p>
    <w:p w14:paraId="251C8688" w14:textId="29DC1E0F" w:rsidR="0026001C" w:rsidRPr="00765762" w:rsidRDefault="0026001C" w:rsidP="00641800">
      <w:pPr>
        <w:tabs>
          <w:tab w:val="left" w:pos="426"/>
        </w:tabs>
        <w:spacing w:after="0" w:line="276" w:lineRule="auto"/>
        <w:ind w:left="-142" w:firstLine="142"/>
        <w:jc w:val="both"/>
        <w:rPr>
          <w:rFonts w:ascii="Times New Roman" w:hAnsi="Times New Roman" w:cs="Times New Roman"/>
          <w:sz w:val="28"/>
          <w:szCs w:val="28"/>
        </w:rPr>
      </w:pPr>
      <w:r w:rsidRPr="00765762">
        <w:rPr>
          <w:noProof/>
          <w:sz w:val="28"/>
          <w:szCs w:val="28"/>
          <w:lang w:eastAsia="ru-RU"/>
        </w:rPr>
        <w:lastRenderedPageBreak/>
        <w:drawing>
          <wp:inline distT="0" distB="0" distL="0" distR="0" wp14:anchorId="7C79FF96" wp14:editId="46A13AF1">
            <wp:extent cx="5919216" cy="2278639"/>
            <wp:effectExtent l="0" t="0" r="5715"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41096" cy="2287062"/>
                    </a:xfrm>
                    <a:prstGeom prst="rect">
                      <a:avLst/>
                    </a:prstGeom>
                  </pic:spPr>
                </pic:pic>
              </a:graphicData>
            </a:graphic>
          </wp:inline>
        </w:drawing>
      </w:r>
    </w:p>
    <w:p w14:paraId="0C1682EC" w14:textId="744A0ECC" w:rsidR="0026001C" w:rsidRPr="00AC221B" w:rsidRDefault="005E0240" w:rsidP="00E8767C">
      <w:pPr>
        <w:tabs>
          <w:tab w:val="left" w:pos="426"/>
        </w:tabs>
        <w:spacing w:after="0" w:line="276" w:lineRule="auto"/>
        <w:ind w:left="-142"/>
        <w:jc w:val="both"/>
        <w:rPr>
          <w:rFonts w:ascii="Times New Roman" w:hAnsi="Times New Roman" w:cs="Times New Roman"/>
          <w:sz w:val="28"/>
          <w:szCs w:val="28"/>
        </w:rPr>
      </w:pPr>
      <w:r>
        <w:rPr>
          <w:rFonts w:ascii="Times New Roman" w:hAnsi="Times New Roman" w:cs="Times New Roman"/>
          <w:sz w:val="28"/>
          <w:szCs w:val="28"/>
        </w:rPr>
        <w:tab/>
      </w:r>
      <w:r w:rsidR="00C52694">
        <w:rPr>
          <w:rFonts w:ascii="Times New Roman" w:hAnsi="Times New Roman" w:cs="Times New Roman"/>
          <w:sz w:val="28"/>
          <w:szCs w:val="28"/>
        </w:rPr>
        <w:tab/>
      </w:r>
      <w:r w:rsidR="006B3F94" w:rsidRPr="00765762">
        <w:rPr>
          <w:rFonts w:ascii="Times New Roman" w:hAnsi="Times New Roman" w:cs="Times New Roman"/>
          <w:sz w:val="28"/>
          <w:szCs w:val="28"/>
        </w:rPr>
        <w:t>Рис.8</w:t>
      </w:r>
      <w:r w:rsidR="00AC221B" w:rsidRPr="00AC221B">
        <w:rPr>
          <w:rFonts w:ascii="Times New Roman" w:hAnsi="Times New Roman" w:cs="Times New Roman"/>
          <w:sz w:val="28"/>
          <w:szCs w:val="28"/>
        </w:rPr>
        <w:t xml:space="preserve"> </w:t>
      </w:r>
      <w:r w:rsidR="00AC221B" w:rsidRPr="00765762">
        <w:rPr>
          <w:rFonts w:ascii="Times New Roman" w:hAnsi="Times New Roman" w:cs="Times New Roman"/>
          <w:sz w:val="28"/>
          <w:szCs w:val="28"/>
        </w:rPr>
        <w:t>Накладной шов с открытым</w:t>
      </w:r>
      <w:r w:rsidR="00AC221B">
        <w:rPr>
          <w:rFonts w:ascii="Times New Roman" w:hAnsi="Times New Roman" w:cs="Times New Roman"/>
          <w:sz w:val="28"/>
          <w:szCs w:val="28"/>
        </w:rPr>
        <w:t xml:space="preserve"> срезом.</w:t>
      </w:r>
    </w:p>
    <w:p w14:paraId="64480048" w14:textId="77777777" w:rsidR="00AC221B" w:rsidRPr="00765762" w:rsidRDefault="00AC221B" w:rsidP="005E0240">
      <w:pPr>
        <w:tabs>
          <w:tab w:val="left" w:pos="426"/>
        </w:tabs>
        <w:spacing w:after="0" w:line="276" w:lineRule="auto"/>
        <w:jc w:val="both"/>
        <w:rPr>
          <w:rFonts w:ascii="Times New Roman" w:hAnsi="Times New Roman" w:cs="Times New Roman"/>
          <w:sz w:val="28"/>
          <w:szCs w:val="28"/>
        </w:rPr>
      </w:pPr>
    </w:p>
    <w:p w14:paraId="3D36A35B" w14:textId="4BAF2BDF" w:rsidR="002A6802" w:rsidRPr="00765762" w:rsidRDefault="0026001C" w:rsidP="005E0240">
      <w:pPr>
        <w:tabs>
          <w:tab w:val="left" w:pos="426"/>
        </w:tabs>
        <w:spacing w:after="0" w:line="276" w:lineRule="auto"/>
        <w:ind w:left="-142" w:firstLine="142"/>
        <w:jc w:val="both"/>
        <w:rPr>
          <w:rFonts w:ascii="Times New Roman" w:hAnsi="Times New Roman" w:cs="Times New Roman"/>
          <w:sz w:val="28"/>
          <w:szCs w:val="28"/>
        </w:rPr>
      </w:pPr>
      <w:r w:rsidRPr="00765762">
        <w:rPr>
          <w:noProof/>
          <w:sz w:val="28"/>
          <w:szCs w:val="28"/>
          <w:lang w:eastAsia="ru-RU"/>
        </w:rPr>
        <w:drawing>
          <wp:inline distT="0" distB="0" distL="0" distR="0" wp14:anchorId="5048C637" wp14:editId="36FC0F43">
            <wp:extent cx="5940425" cy="2192009"/>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40425" cy="2192009"/>
                    </a:xfrm>
                    <a:prstGeom prst="rect">
                      <a:avLst/>
                    </a:prstGeom>
                  </pic:spPr>
                </pic:pic>
              </a:graphicData>
            </a:graphic>
          </wp:inline>
        </w:drawing>
      </w:r>
    </w:p>
    <w:p w14:paraId="1A32EA26" w14:textId="0187706D" w:rsidR="006B3F94" w:rsidRPr="00765762" w:rsidRDefault="005E0240" w:rsidP="005E0240">
      <w:pPr>
        <w:tabs>
          <w:tab w:val="left" w:pos="426"/>
        </w:tabs>
        <w:spacing w:after="0" w:line="276"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C52694">
        <w:rPr>
          <w:rFonts w:ascii="Times New Roman" w:hAnsi="Times New Roman" w:cs="Times New Roman"/>
          <w:sz w:val="28"/>
          <w:szCs w:val="28"/>
        </w:rPr>
        <w:tab/>
      </w:r>
      <w:r w:rsidR="006B3F94" w:rsidRPr="00765762">
        <w:rPr>
          <w:rFonts w:ascii="Times New Roman" w:hAnsi="Times New Roman" w:cs="Times New Roman"/>
          <w:sz w:val="28"/>
          <w:szCs w:val="28"/>
        </w:rPr>
        <w:t>Рис.9</w:t>
      </w:r>
      <w:r w:rsidR="00AC221B" w:rsidRPr="00AC221B">
        <w:rPr>
          <w:rFonts w:ascii="Times New Roman" w:hAnsi="Times New Roman" w:cs="Times New Roman"/>
          <w:sz w:val="28"/>
          <w:szCs w:val="28"/>
        </w:rPr>
        <w:t xml:space="preserve"> </w:t>
      </w:r>
      <w:r w:rsidR="00AC221B" w:rsidRPr="00765762">
        <w:rPr>
          <w:rFonts w:ascii="Times New Roman" w:hAnsi="Times New Roman" w:cs="Times New Roman"/>
          <w:sz w:val="28"/>
          <w:szCs w:val="28"/>
        </w:rPr>
        <w:t xml:space="preserve">Накладной шов с </w:t>
      </w:r>
      <w:r w:rsidR="00AC221B">
        <w:rPr>
          <w:rFonts w:ascii="Times New Roman" w:hAnsi="Times New Roman" w:cs="Times New Roman"/>
          <w:sz w:val="28"/>
          <w:szCs w:val="28"/>
        </w:rPr>
        <w:t>за</w:t>
      </w:r>
      <w:r w:rsidR="00AC221B" w:rsidRPr="00765762">
        <w:rPr>
          <w:rFonts w:ascii="Times New Roman" w:hAnsi="Times New Roman" w:cs="Times New Roman"/>
          <w:sz w:val="28"/>
          <w:szCs w:val="28"/>
        </w:rPr>
        <w:t>крытым</w:t>
      </w:r>
      <w:r w:rsidR="00AC221B">
        <w:rPr>
          <w:rFonts w:ascii="Times New Roman" w:hAnsi="Times New Roman" w:cs="Times New Roman"/>
          <w:sz w:val="28"/>
          <w:szCs w:val="28"/>
        </w:rPr>
        <w:t xml:space="preserve"> срезом</w:t>
      </w:r>
      <w:r w:rsidR="007B68FB">
        <w:rPr>
          <w:rFonts w:ascii="Times New Roman" w:hAnsi="Times New Roman" w:cs="Times New Roman"/>
          <w:sz w:val="28"/>
          <w:szCs w:val="28"/>
        </w:rPr>
        <w:t>.</w:t>
      </w:r>
    </w:p>
    <w:p w14:paraId="50B4913C" w14:textId="53C72602" w:rsidR="00D636EA" w:rsidRPr="00765762" w:rsidRDefault="00AC221B" w:rsidP="0026001C">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FC6848" w:rsidRPr="00765762">
        <w:rPr>
          <w:rFonts w:ascii="Times New Roman" w:hAnsi="Times New Roman" w:cs="Times New Roman"/>
          <w:sz w:val="28"/>
          <w:szCs w:val="28"/>
        </w:rPr>
        <w:t xml:space="preserve"> </w:t>
      </w:r>
    </w:p>
    <w:p w14:paraId="648DF4B9" w14:textId="1A0A0DE5" w:rsidR="00744BFB" w:rsidRDefault="00AC221B" w:rsidP="005E0240">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D636EA" w:rsidRPr="00765762">
        <w:rPr>
          <w:rFonts w:ascii="Times New Roman" w:hAnsi="Times New Roman" w:cs="Times New Roman"/>
          <w:sz w:val="28"/>
          <w:szCs w:val="28"/>
        </w:rPr>
        <w:tab/>
      </w:r>
      <w:r w:rsidR="00B557B6" w:rsidRPr="00765762">
        <w:rPr>
          <w:rFonts w:ascii="Times New Roman" w:hAnsi="Times New Roman" w:cs="Times New Roman"/>
          <w:sz w:val="28"/>
          <w:szCs w:val="28"/>
        </w:rPr>
        <w:t>Шов встык бывает с открытыми срезами либо</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закрытыми полоской из ткани или тесьмой. Особенностью шва встык является совмещение в одну</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линию на плоскости открытых</w:t>
      </w:r>
      <w:r w:rsidR="00744BFB" w:rsidRPr="00765762">
        <w:rPr>
          <w:rFonts w:ascii="Times New Roman" w:hAnsi="Times New Roman" w:cs="Times New Roman"/>
          <w:sz w:val="28"/>
          <w:szCs w:val="28"/>
        </w:rPr>
        <w:t xml:space="preserve"> </w:t>
      </w:r>
      <w:r w:rsidR="00597250" w:rsidRPr="00765762">
        <w:rPr>
          <w:rFonts w:ascii="Times New Roman" w:hAnsi="Times New Roman" w:cs="Times New Roman"/>
          <w:sz w:val="28"/>
          <w:szCs w:val="28"/>
        </w:rPr>
        <w:t>(</w:t>
      </w:r>
      <w:r w:rsidR="00744BFB" w:rsidRPr="00765762">
        <w:rPr>
          <w:rFonts w:ascii="Times New Roman" w:hAnsi="Times New Roman" w:cs="Times New Roman"/>
          <w:sz w:val="28"/>
          <w:szCs w:val="28"/>
        </w:rPr>
        <w:t>Рис.10</w:t>
      </w:r>
      <w:r w:rsidR="00597250"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или подогнутых срезов соединяемых деталей и закрепление их строчками. Выполняют шов на </w:t>
      </w:r>
      <w:proofErr w:type="spellStart"/>
      <w:r w:rsidR="00B557B6" w:rsidRPr="00765762">
        <w:rPr>
          <w:rFonts w:ascii="Times New Roman" w:hAnsi="Times New Roman" w:cs="Times New Roman"/>
          <w:sz w:val="28"/>
          <w:szCs w:val="28"/>
        </w:rPr>
        <w:t>двухигольной</w:t>
      </w:r>
      <w:proofErr w:type="spellEnd"/>
      <w:r w:rsidR="00B557B6" w:rsidRPr="00765762">
        <w:rPr>
          <w:rFonts w:ascii="Times New Roman" w:hAnsi="Times New Roman" w:cs="Times New Roman"/>
          <w:sz w:val="28"/>
          <w:szCs w:val="28"/>
        </w:rPr>
        <w:t xml:space="preserve"> машине с</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приспособлениями, совмещающими срезы деталей</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при подаче полоски материала.</w:t>
      </w:r>
    </w:p>
    <w:p w14:paraId="075B6EC5" w14:textId="7AA4F7D1" w:rsidR="000C49DD" w:rsidRPr="00765762" w:rsidRDefault="00807268" w:rsidP="000C49DD">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0C49DD" w:rsidRPr="00765762">
        <w:rPr>
          <w:rFonts w:ascii="Times New Roman" w:hAnsi="Times New Roman" w:cs="Times New Roman"/>
          <w:sz w:val="28"/>
          <w:szCs w:val="28"/>
        </w:rPr>
        <w:t>При выполнении шва</w:t>
      </w:r>
      <w:r w:rsidR="000C49DD">
        <w:rPr>
          <w:rFonts w:ascii="Times New Roman" w:hAnsi="Times New Roman" w:cs="Times New Roman"/>
          <w:sz w:val="28"/>
          <w:szCs w:val="28"/>
        </w:rPr>
        <w:t xml:space="preserve"> встык</w:t>
      </w:r>
      <w:r w:rsidR="000C49DD" w:rsidRPr="00765762">
        <w:rPr>
          <w:rFonts w:ascii="Times New Roman" w:hAnsi="Times New Roman" w:cs="Times New Roman"/>
          <w:sz w:val="28"/>
          <w:szCs w:val="28"/>
        </w:rPr>
        <w:t xml:space="preserve"> с открытыми срезами для предохранения срезов от</w:t>
      </w:r>
      <w:r w:rsidR="000C49DD">
        <w:rPr>
          <w:rFonts w:ascii="Times New Roman" w:hAnsi="Times New Roman" w:cs="Times New Roman"/>
          <w:sz w:val="28"/>
          <w:szCs w:val="28"/>
        </w:rPr>
        <w:t xml:space="preserve"> </w:t>
      </w:r>
      <w:r w:rsidR="000C49DD" w:rsidRPr="00765762">
        <w:rPr>
          <w:rFonts w:ascii="Times New Roman" w:hAnsi="Times New Roman" w:cs="Times New Roman"/>
          <w:sz w:val="28"/>
          <w:szCs w:val="28"/>
        </w:rPr>
        <w:t>осыпания прокладывают зигзагообразную строчку</w:t>
      </w:r>
      <w:r w:rsidR="000C49DD">
        <w:rPr>
          <w:rFonts w:ascii="Times New Roman" w:hAnsi="Times New Roman" w:cs="Times New Roman"/>
          <w:sz w:val="28"/>
          <w:szCs w:val="28"/>
        </w:rPr>
        <w:t xml:space="preserve"> (</w:t>
      </w:r>
      <w:r w:rsidR="000C49DD" w:rsidRPr="00765762">
        <w:rPr>
          <w:rFonts w:ascii="Times New Roman" w:hAnsi="Times New Roman" w:cs="Times New Roman"/>
          <w:sz w:val="28"/>
          <w:szCs w:val="28"/>
        </w:rPr>
        <w:t>Рис. 11</w:t>
      </w:r>
      <w:r w:rsidR="000C49DD">
        <w:rPr>
          <w:rFonts w:ascii="Times New Roman" w:hAnsi="Times New Roman" w:cs="Times New Roman"/>
          <w:sz w:val="28"/>
          <w:szCs w:val="28"/>
        </w:rPr>
        <w:t>)</w:t>
      </w:r>
      <w:r w:rsidR="000C49DD" w:rsidRPr="00765762">
        <w:rPr>
          <w:rFonts w:ascii="Times New Roman" w:hAnsi="Times New Roman" w:cs="Times New Roman"/>
          <w:sz w:val="28"/>
          <w:szCs w:val="28"/>
        </w:rPr>
        <w:t xml:space="preserve">. </w:t>
      </w:r>
    </w:p>
    <w:p w14:paraId="0EC3C4A4" w14:textId="77777777" w:rsidR="000C49DD" w:rsidRPr="00765762" w:rsidRDefault="000C49DD" w:rsidP="005E0240">
      <w:pPr>
        <w:tabs>
          <w:tab w:val="left" w:pos="426"/>
        </w:tabs>
        <w:spacing w:after="0" w:line="276" w:lineRule="auto"/>
        <w:jc w:val="both"/>
        <w:rPr>
          <w:rFonts w:ascii="Times New Roman" w:hAnsi="Times New Roman" w:cs="Times New Roman"/>
          <w:sz w:val="28"/>
          <w:szCs w:val="28"/>
        </w:rPr>
      </w:pPr>
    </w:p>
    <w:p w14:paraId="095A1F42" w14:textId="4960E584" w:rsidR="00C2316D" w:rsidRPr="00765762" w:rsidRDefault="00641800" w:rsidP="00C52694">
      <w:pPr>
        <w:tabs>
          <w:tab w:val="left" w:pos="426"/>
        </w:tabs>
        <w:spacing w:after="0" w:line="276" w:lineRule="auto"/>
        <w:ind w:left="282" w:firstLine="426"/>
        <w:jc w:val="both"/>
        <w:rPr>
          <w:rFonts w:ascii="Times New Roman" w:hAnsi="Times New Roman" w:cs="Times New Roman"/>
          <w:sz w:val="28"/>
          <w:szCs w:val="28"/>
        </w:rPr>
      </w:pPr>
      <w:r w:rsidRPr="00765762">
        <w:rPr>
          <w:rFonts w:ascii="Times New Roman" w:hAnsi="Times New Roman" w:cs="Times New Roman"/>
          <w:noProof/>
          <w:sz w:val="28"/>
          <w:szCs w:val="28"/>
          <w:lang w:eastAsia="ru-RU"/>
        </w:rPr>
        <w:lastRenderedPageBreak/>
        <w:drawing>
          <wp:anchor distT="0" distB="0" distL="114300" distR="114300" simplePos="0" relativeHeight="251817984" behindDoc="0" locked="0" layoutInCell="1" allowOverlap="1" wp14:anchorId="09267CAA" wp14:editId="585050F8">
            <wp:simplePos x="0" y="0"/>
            <wp:positionH relativeFrom="column">
              <wp:posOffset>-8890</wp:posOffset>
            </wp:positionH>
            <wp:positionV relativeFrom="paragraph">
              <wp:posOffset>0</wp:posOffset>
            </wp:positionV>
            <wp:extent cx="5888355" cy="2359025"/>
            <wp:effectExtent l="0" t="0" r="0" b="3175"/>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88355" cy="2359025"/>
                    </a:xfrm>
                    <a:prstGeom prst="rect">
                      <a:avLst/>
                    </a:prstGeom>
                    <a:noFill/>
                  </pic:spPr>
                </pic:pic>
              </a:graphicData>
            </a:graphic>
            <wp14:sizeRelH relativeFrom="page">
              <wp14:pctWidth>0</wp14:pctWidth>
            </wp14:sizeRelH>
            <wp14:sizeRelV relativeFrom="page">
              <wp14:pctHeight>0</wp14:pctHeight>
            </wp14:sizeRelV>
          </wp:anchor>
        </w:drawing>
      </w:r>
      <w:r w:rsidRPr="00641800">
        <w:rPr>
          <w:rFonts w:ascii="Times New Roman" w:hAnsi="Times New Roman" w:cs="Times New Roman"/>
          <w:sz w:val="28"/>
          <w:szCs w:val="28"/>
        </w:rPr>
        <w:t>Рис.</w:t>
      </w:r>
      <w:r w:rsidRPr="00641800">
        <w:rPr>
          <w:rFonts w:ascii="Times New Roman" w:hAnsi="Times New Roman" w:cs="Times New Roman"/>
          <w:sz w:val="28"/>
          <w:szCs w:val="28"/>
        </w:rPr>
        <w:tab/>
        <w:t>10 Шов встык с открытыми срезами.</w:t>
      </w:r>
    </w:p>
    <w:p w14:paraId="7F46AC2B" w14:textId="77777777" w:rsidR="00641800" w:rsidRDefault="00641800" w:rsidP="00AC221B">
      <w:pPr>
        <w:tabs>
          <w:tab w:val="left" w:pos="426"/>
        </w:tabs>
        <w:spacing w:after="0" w:line="276" w:lineRule="auto"/>
        <w:ind w:left="-142" w:hanging="1"/>
        <w:jc w:val="both"/>
        <w:rPr>
          <w:rFonts w:ascii="Times New Roman" w:hAnsi="Times New Roman" w:cs="Times New Roman"/>
          <w:noProof/>
          <w:sz w:val="28"/>
          <w:szCs w:val="28"/>
        </w:rPr>
      </w:pPr>
    </w:p>
    <w:p w14:paraId="71F59E6D" w14:textId="76772D86" w:rsidR="00C2316D" w:rsidRPr="00765762" w:rsidRDefault="00C2316D" w:rsidP="00641800">
      <w:pPr>
        <w:tabs>
          <w:tab w:val="left" w:pos="426"/>
        </w:tabs>
        <w:spacing w:after="0" w:line="276" w:lineRule="auto"/>
        <w:ind w:left="-142" w:firstLine="142"/>
        <w:jc w:val="both"/>
        <w:rPr>
          <w:rFonts w:ascii="Times New Roman" w:hAnsi="Times New Roman" w:cs="Times New Roman"/>
          <w:sz w:val="28"/>
          <w:szCs w:val="28"/>
        </w:rPr>
      </w:pPr>
      <w:r w:rsidRPr="00765762">
        <w:rPr>
          <w:rFonts w:ascii="Times New Roman" w:hAnsi="Times New Roman" w:cs="Times New Roman"/>
          <w:noProof/>
          <w:sz w:val="28"/>
          <w:szCs w:val="28"/>
          <w:lang w:eastAsia="ru-RU"/>
        </w:rPr>
        <w:drawing>
          <wp:inline distT="0" distB="0" distL="0" distR="0" wp14:anchorId="555DCDB2" wp14:editId="38820607">
            <wp:extent cx="5880906" cy="2384787"/>
            <wp:effectExtent l="0" t="0" r="571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11457" cy="2397176"/>
                    </a:xfrm>
                    <a:prstGeom prst="rect">
                      <a:avLst/>
                    </a:prstGeom>
                    <a:noFill/>
                  </pic:spPr>
                </pic:pic>
              </a:graphicData>
            </a:graphic>
          </wp:inline>
        </w:drawing>
      </w:r>
      <w:r w:rsidR="00CF7DD0" w:rsidRPr="00765762">
        <w:rPr>
          <w:rFonts w:ascii="Times New Roman" w:hAnsi="Times New Roman" w:cs="Times New Roman"/>
          <w:sz w:val="28"/>
          <w:szCs w:val="28"/>
        </w:rPr>
        <w:tab/>
      </w:r>
      <w:r w:rsidR="00C52694">
        <w:rPr>
          <w:rFonts w:ascii="Times New Roman" w:hAnsi="Times New Roman" w:cs="Times New Roman"/>
          <w:sz w:val="28"/>
          <w:szCs w:val="28"/>
        </w:rPr>
        <w:tab/>
      </w:r>
      <w:r w:rsidRPr="00765762">
        <w:rPr>
          <w:rFonts w:ascii="Times New Roman" w:hAnsi="Times New Roman" w:cs="Times New Roman"/>
          <w:sz w:val="28"/>
          <w:szCs w:val="28"/>
        </w:rPr>
        <w:t>Рис. 11</w:t>
      </w:r>
      <w:r w:rsidR="00534A24" w:rsidRPr="00534A24">
        <w:rPr>
          <w:rFonts w:ascii="Times New Roman" w:hAnsi="Times New Roman" w:cs="Times New Roman"/>
          <w:sz w:val="28"/>
          <w:szCs w:val="28"/>
        </w:rPr>
        <w:t xml:space="preserve"> </w:t>
      </w:r>
      <w:r w:rsidR="00534A24" w:rsidRPr="00765762">
        <w:rPr>
          <w:rFonts w:ascii="Times New Roman" w:hAnsi="Times New Roman" w:cs="Times New Roman"/>
          <w:sz w:val="28"/>
          <w:szCs w:val="28"/>
        </w:rPr>
        <w:t>Шов встык</w:t>
      </w:r>
      <w:r w:rsidR="00534A24">
        <w:rPr>
          <w:rFonts w:ascii="Times New Roman" w:hAnsi="Times New Roman" w:cs="Times New Roman"/>
          <w:sz w:val="28"/>
          <w:szCs w:val="28"/>
        </w:rPr>
        <w:t xml:space="preserve"> зигзагообразной строчкой</w:t>
      </w:r>
      <w:r w:rsidR="007B68FB">
        <w:rPr>
          <w:rFonts w:ascii="Times New Roman" w:hAnsi="Times New Roman" w:cs="Times New Roman"/>
          <w:sz w:val="28"/>
          <w:szCs w:val="28"/>
        </w:rPr>
        <w:t>.</w:t>
      </w:r>
    </w:p>
    <w:p w14:paraId="19AC9CB1" w14:textId="77777777" w:rsidR="007B68FB" w:rsidRDefault="00AC221B" w:rsidP="00AC221B">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p>
    <w:p w14:paraId="7BD87DA5" w14:textId="551A5322" w:rsidR="0026001C" w:rsidRPr="00765762" w:rsidRDefault="007B68FB" w:rsidP="00AC221B">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C52694">
        <w:rPr>
          <w:rFonts w:ascii="Times New Roman" w:hAnsi="Times New Roman" w:cs="Times New Roman"/>
          <w:sz w:val="28"/>
          <w:szCs w:val="28"/>
        </w:rPr>
        <w:tab/>
      </w:r>
      <w:r w:rsidR="00B557B6" w:rsidRPr="00765762">
        <w:rPr>
          <w:rFonts w:ascii="Times New Roman" w:hAnsi="Times New Roman" w:cs="Times New Roman"/>
          <w:sz w:val="28"/>
          <w:szCs w:val="28"/>
        </w:rPr>
        <w:t xml:space="preserve">Шов </w:t>
      </w:r>
      <w:proofErr w:type="spellStart"/>
      <w:r w:rsidR="00B557B6" w:rsidRPr="00765762">
        <w:rPr>
          <w:rFonts w:ascii="Times New Roman" w:hAnsi="Times New Roman" w:cs="Times New Roman"/>
          <w:sz w:val="28"/>
          <w:szCs w:val="28"/>
        </w:rPr>
        <w:t>взамок</w:t>
      </w:r>
      <w:proofErr w:type="spellEnd"/>
      <w:r w:rsidR="00B557B6" w:rsidRPr="00765762">
        <w:rPr>
          <w:rFonts w:ascii="Times New Roman" w:hAnsi="Times New Roman" w:cs="Times New Roman"/>
          <w:sz w:val="28"/>
          <w:szCs w:val="28"/>
        </w:rPr>
        <w:t xml:space="preserve"> имеет одинаковый вид с лицевой</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и изнаночной сторон, так как его выполняют на</w:t>
      </w:r>
      <w:r w:rsidR="004E6D6F" w:rsidRPr="00765762">
        <w:rPr>
          <w:rFonts w:ascii="Times New Roman" w:hAnsi="Times New Roman" w:cs="Times New Roman"/>
          <w:sz w:val="28"/>
          <w:szCs w:val="28"/>
        </w:rPr>
        <w:t xml:space="preserve"> </w:t>
      </w:r>
      <w:proofErr w:type="spellStart"/>
      <w:r w:rsidR="00B557B6" w:rsidRPr="00765762">
        <w:rPr>
          <w:rFonts w:ascii="Times New Roman" w:hAnsi="Times New Roman" w:cs="Times New Roman"/>
          <w:sz w:val="28"/>
          <w:szCs w:val="28"/>
        </w:rPr>
        <w:t>двухигольной</w:t>
      </w:r>
      <w:proofErr w:type="spellEnd"/>
      <w:r w:rsidR="00B557B6" w:rsidRPr="00765762">
        <w:rPr>
          <w:rFonts w:ascii="Times New Roman" w:hAnsi="Times New Roman" w:cs="Times New Roman"/>
          <w:sz w:val="28"/>
          <w:szCs w:val="28"/>
        </w:rPr>
        <w:t xml:space="preserve"> машине с приспособлением для подгибания срезов и их совмещения.</w:t>
      </w:r>
    </w:p>
    <w:p w14:paraId="517DEACC" w14:textId="67BCA1EA" w:rsidR="00534A24" w:rsidRDefault="00534A24"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C52694">
        <w:rPr>
          <w:rFonts w:ascii="Times New Roman" w:hAnsi="Times New Roman" w:cs="Times New Roman"/>
          <w:sz w:val="28"/>
          <w:szCs w:val="28"/>
        </w:rPr>
        <w:tab/>
      </w:r>
      <w:r w:rsidR="00B557B6" w:rsidRPr="00765762">
        <w:rPr>
          <w:rFonts w:ascii="Times New Roman" w:hAnsi="Times New Roman" w:cs="Times New Roman"/>
          <w:sz w:val="28"/>
          <w:szCs w:val="28"/>
        </w:rPr>
        <w:t>Запошивочный шов</w:t>
      </w:r>
      <w:r w:rsidR="000C49DD" w:rsidRPr="000C49DD">
        <w:rPr>
          <w:rFonts w:ascii="Times New Roman" w:hAnsi="Times New Roman" w:cs="Times New Roman"/>
          <w:sz w:val="28"/>
          <w:szCs w:val="28"/>
        </w:rPr>
        <w:t xml:space="preserve"> </w:t>
      </w:r>
      <w:r w:rsidR="000C49DD">
        <w:rPr>
          <w:rFonts w:ascii="Times New Roman" w:hAnsi="Times New Roman" w:cs="Times New Roman"/>
          <w:sz w:val="28"/>
          <w:szCs w:val="28"/>
        </w:rPr>
        <w:t>(</w:t>
      </w:r>
      <w:r w:rsidR="000C49DD" w:rsidRPr="00765762">
        <w:rPr>
          <w:rFonts w:ascii="Times New Roman" w:hAnsi="Times New Roman" w:cs="Times New Roman"/>
          <w:sz w:val="28"/>
          <w:szCs w:val="28"/>
        </w:rPr>
        <w:t>Рис.12</w:t>
      </w:r>
      <w:r w:rsidR="000C49DD">
        <w:rPr>
          <w:rFonts w:ascii="Times New Roman" w:hAnsi="Times New Roman" w:cs="Times New Roman"/>
          <w:sz w:val="28"/>
          <w:szCs w:val="28"/>
        </w:rPr>
        <w:t>)</w:t>
      </w:r>
      <w:r w:rsidR="000C49DD" w:rsidRPr="00534A24">
        <w:rPr>
          <w:rFonts w:ascii="Times New Roman" w:hAnsi="Times New Roman" w:cs="Times New Roman"/>
          <w:sz w:val="28"/>
          <w:szCs w:val="28"/>
        </w:rPr>
        <w:t xml:space="preserve"> </w:t>
      </w:r>
      <w:r w:rsidR="00B557B6" w:rsidRPr="00765762">
        <w:rPr>
          <w:rFonts w:ascii="Times New Roman" w:hAnsi="Times New Roman" w:cs="Times New Roman"/>
          <w:sz w:val="28"/>
          <w:szCs w:val="28"/>
        </w:rPr>
        <w:t>(узкий и широкий) выполняют</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 два приёма. Первую строчку прокладывают на деталях, сложенных лицевыми сторонами внутрь</w:t>
      </w:r>
      <w:r w:rsidR="008E4F50">
        <w:rPr>
          <w:rFonts w:ascii="Times New Roman" w:hAnsi="Times New Roman" w:cs="Times New Roman"/>
          <w:sz w:val="28"/>
          <w:szCs w:val="28"/>
        </w:rPr>
        <w:t>, где нижний срез выступает за верхний на 5-7 мм</w:t>
      </w:r>
      <w:r w:rsidR="00B557B6" w:rsidRPr="00765762">
        <w:rPr>
          <w:rFonts w:ascii="Times New Roman" w:hAnsi="Times New Roman" w:cs="Times New Roman"/>
          <w:sz w:val="28"/>
          <w:szCs w:val="28"/>
        </w:rPr>
        <w:t>. Затем</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детали раскладывают лицевыми сторонами вниз,</w:t>
      </w:r>
      <w:r w:rsidR="008E4F50">
        <w:rPr>
          <w:rFonts w:ascii="Times New Roman" w:hAnsi="Times New Roman" w:cs="Times New Roman"/>
          <w:sz w:val="28"/>
          <w:szCs w:val="28"/>
        </w:rPr>
        <w:t xml:space="preserve"> прокладывают строчку на расстоянии 1-2мм.от сгиба.</w:t>
      </w:r>
    </w:p>
    <w:p w14:paraId="63EFE782" w14:textId="135E8FAF" w:rsidR="00C2316D" w:rsidRDefault="00534A24" w:rsidP="000F78E7">
      <w:pPr>
        <w:tabs>
          <w:tab w:val="left" w:pos="426"/>
        </w:tabs>
        <w:spacing w:after="0" w:line="276" w:lineRule="auto"/>
        <w:jc w:val="both"/>
        <w:rPr>
          <w:rFonts w:ascii="Times New Roman" w:hAnsi="Times New Roman" w:cs="Times New Roman"/>
          <w:sz w:val="28"/>
          <w:szCs w:val="28"/>
        </w:rPr>
      </w:pPr>
      <w:r w:rsidRPr="00765762">
        <w:rPr>
          <w:noProof/>
          <w:sz w:val="28"/>
          <w:szCs w:val="28"/>
          <w:lang w:eastAsia="ru-RU"/>
        </w:rPr>
        <w:lastRenderedPageBreak/>
        <w:drawing>
          <wp:inline distT="0" distB="0" distL="0" distR="0" wp14:anchorId="743B4C27" wp14:editId="26C32002">
            <wp:extent cx="5893654" cy="1961191"/>
            <wp:effectExtent l="0" t="0" r="0" b="127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895523" cy="1961813"/>
                    </a:xfrm>
                    <a:prstGeom prst="rect">
                      <a:avLst/>
                    </a:prstGeom>
                  </pic:spPr>
                </pic:pic>
              </a:graphicData>
            </a:graphic>
          </wp:inline>
        </w:drawing>
      </w:r>
      <w:r w:rsidR="00FC6848" w:rsidRPr="00765762">
        <w:rPr>
          <w:rFonts w:ascii="Times New Roman" w:hAnsi="Times New Roman" w:cs="Times New Roman"/>
          <w:sz w:val="28"/>
          <w:szCs w:val="28"/>
        </w:rPr>
        <w:t xml:space="preserve"> </w:t>
      </w:r>
    </w:p>
    <w:p w14:paraId="2DADEF7C" w14:textId="4826C218" w:rsidR="00534A24" w:rsidRPr="00765762" w:rsidRDefault="000F78E7" w:rsidP="00534A24">
      <w:pPr>
        <w:tabs>
          <w:tab w:val="left" w:pos="426"/>
        </w:tabs>
        <w:spacing w:after="0" w:line="276" w:lineRule="auto"/>
        <w:ind w:left="-142" w:hanging="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C52694">
        <w:rPr>
          <w:rFonts w:ascii="Times New Roman" w:hAnsi="Times New Roman" w:cs="Times New Roman"/>
          <w:sz w:val="28"/>
          <w:szCs w:val="28"/>
        </w:rPr>
        <w:tab/>
      </w:r>
      <w:r w:rsidR="00534A24" w:rsidRPr="00765762">
        <w:rPr>
          <w:rFonts w:ascii="Times New Roman" w:hAnsi="Times New Roman" w:cs="Times New Roman"/>
          <w:sz w:val="28"/>
          <w:szCs w:val="28"/>
        </w:rPr>
        <w:t>Рис.12</w:t>
      </w:r>
      <w:r w:rsidR="00534A24" w:rsidRPr="00534A24">
        <w:rPr>
          <w:rFonts w:ascii="Times New Roman" w:hAnsi="Times New Roman" w:cs="Times New Roman"/>
          <w:sz w:val="28"/>
          <w:szCs w:val="28"/>
        </w:rPr>
        <w:t xml:space="preserve"> </w:t>
      </w:r>
      <w:r w:rsidR="00534A24" w:rsidRPr="00765762">
        <w:rPr>
          <w:rFonts w:ascii="Times New Roman" w:hAnsi="Times New Roman" w:cs="Times New Roman"/>
          <w:sz w:val="28"/>
          <w:szCs w:val="28"/>
        </w:rPr>
        <w:t>Запошивочный шов</w:t>
      </w:r>
    </w:p>
    <w:p w14:paraId="4078F5FA" w14:textId="77777777" w:rsidR="007B68FB" w:rsidRDefault="00534A24"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p>
    <w:p w14:paraId="27868ABE" w14:textId="77777777" w:rsidR="00807268" w:rsidRDefault="007B68FB"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C52694">
        <w:rPr>
          <w:rFonts w:ascii="Times New Roman" w:hAnsi="Times New Roman" w:cs="Times New Roman"/>
          <w:sz w:val="28"/>
          <w:szCs w:val="28"/>
        </w:rPr>
        <w:tab/>
      </w:r>
      <w:r w:rsidR="00B557B6" w:rsidRPr="00765762">
        <w:rPr>
          <w:rFonts w:ascii="Times New Roman" w:hAnsi="Times New Roman" w:cs="Times New Roman"/>
          <w:sz w:val="28"/>
          <w:szCs w:val="28"/>
        </w:rPr>
        <w:t xml:space="preserve">Двойной шов </w:t>
      </w:r>
      <w:r w:rsidR="00C2316D" w:rsidRPr="00765762">
        <w:rPr>
          <w:rFonts w:ascii="Times New Roman" w:hAnsi="Times New Roman" w:cs="Times New Roman"/>
          <w:sz w:val="28"/>
          <w:szCs w:val="28"/>
        </w:rPr>
        <w:t xml:space="preserve">(Рис.13) </w:t>
      </w:r>
      <w:r w:rsidR="00B557B6" w:rsidRPr="00765762">
        <w:rPr>
          <w:rFonts w:ascii="Times New Roman" w:hAnsi="Times New Roman" w:cs="Times New Roman"/>
          <w:sz w:val="28"/>
          <w:szCs w:val="28"/>
        </w:rPr>
        <w:t>также выполняют в два приёма. Первой строчкой</w:t>
      </w:r>
      <w:r w:rsidR="00807268">
        <w:rPr>
          <w:rFonts w:ascii="Times New Roman" w:hAnsi="Times New Roman" w:cs="Times New Roman"/>
          <w:sz w:val="28"/>
          <w:szCs w:val="28"/>
        </w:rPr>
        <w:t xml:space="preserve"> </w:t>
      </w:r>
    </w:p>
    <w:p w14:paraId="21181DD3" w14:textId="0942916D" w:rsidR="00B557B6" w:rsidRPr="00765762" w:rsidRDefault="00807268"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ш.ш</w:t>
      </w:r>
      <w:proofErr w:type="spellEnd"/>
      <w:r>
        <w:rPr>
          <w:rFonts w:ascii="Times New Roman" w:hAnsi="Times New Roman" w:cs="Times New Roman"/>
          <w:sz w:val="28"/>
          <w:szCs w:val="28"/>
        </w:rPr>
        <w:t xml:space="preserve">. 3-4 мм </w:t>
      </w:r>
      <w:r w:rsidR="00B557B6" w:rsidRPr="00765762">
        <w:rPr>
          <w:rFonts w:ascii="Times New Roman" w:hAnsi="Times New Roman" w:cs="Times New Roman"/>
          <w:sz w:val="28"/>
          <w:szCs w:val="28"/>
        </w:rPr>
        <w:t>стачивают детали, сложенные по срезам</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изнаночной стороной внутрь. Второй строчкой </w:t>
      </w:r>
      <w:r>
        <w:rPr>
          <w:rFonts w:ascii="Times New Roman" w:hAnsi="Times New Roman" w:cs="Times New Roman"/>
          <w:sz w:val="28"/>
          <w:szCs w:val="28"/>
        </w:rPr>
        <w:t xml:space="preserve">ш.ш.5-7мм </w:t>
      </w:r>
      <w:r w:rsidR="00B557B6" w:rsidRPr="00765762">
        <w:rPr>
          <w:rFonts w:ascii="Times New Roman" w:hAnsi="Times New Roman" w:cs="Times New Roman"/>
          <w:sz w:val="28"/>
          <w:szCs w:val="28"/>
        </w:rPr>
        <w:t>стачивают вывернутые и расправленные по шву детали.</w:t>
      </w:r>
    </w:p>
    <w:p w14:paraId="2E2C34AF" w14:textId="77777777" w:rsidR="003B3244" w:rsidRPr="00765762" w:rsidRDefault="003B3244" w:rsidP="00E8767C">
      <w:pPr>
        <w:tabs>
          <w:tab w:val="left" w:pos="426"/>
        </w:tabs>
        <w:spacing w:after="0" w:line="276" w:lineRule="auto"/>
        <w:jc w:val="both"/>
        <w:rPr>
          <w:rFonts w:ascii="Times New Roman" w:hAnsi="Times New Roman" w:cs="Times New Roman"/>
          <w:sz w:val="28"/>
          <w:szCs w:val="28"/>
        </w:rPr>
      </w:pPr>
    </w:p>
    <w:p w14:paraId="1A7874CD" w14:textId="5E4F982B" w:rsidR="00E8767C" w:rsidRPr="00765762" w:rsidRDefault="00993836" w:rsidP="00F462E4">
      <w:pPr>
        <w:tabs>
          <w:tab w:val="left" w:pos="426"/>
          <w:tab w:val="left" w:pos="8647"/>
          <w:tab w:val="left" w:pos="9356"/>
        </w:tabs>
        <w:jc w:val="center"/>
        <w:rPr>
          <w:rFonts w:ascii="Times New Roman" w:hAnsi="Times New Roman" w:cs="Times New Roman"/>
          <w:b/>
          <w:bCs/>
          <w:sz w:val="28"/>
          <w:szCs w:val="28"/>
        </w:rPr>
      </w:pPr>
      <w:r w:rsidRPr="00765762">
        <w:rPr>
          <w:noProof/>
          <w:sz w:val="28"/>
          <w:szCs w:val="28"/>
          <w:lang w:eastAsia="ru-RU"/>
        </w:rPr>
        <w:drawing>
          <wp:inline distT="0" distB="0" distL="0" distR="0" wp14:anchorId="56D100C5" wp14:editId="1F1BBBD9">
            <wp:extent cx="5940425" cy="2014855"/>
            <wp:effectExtent l="0" t="0" r="3175"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940425" cy="2014855"/>
                    </a:xfrm>
                    <a:prstGeom prst="rect">
                      <a:avLst/>
                    </a:prstGeom>
                  </pic:spPr>
                </pic:pic>
              </a:graphicData>
            </a:graphic>
          </wp:inline>
        </w:drawing>
      </w:r>
    </w:p>
    <w:p w14:paraId="0E8AE4C1" w14:textId="6F02521F" w:rsidR="00C52694" w:rsidRDefault="00C52694" w:rsidP="00C52694">
      <w:pPr>
        <w:tabs>
          <w:tab w:val="left" w:pos="426"/>
          <w:tab w:val="left" w:pos="8647"/>
          <w:tab w:val="left" w:pos="9356"/>
        </w:tabs>
        <w:rPr>
          <w:rFonts w:ascii="Times New Roman" w:hAnsi="Times New Roman" w:cs="Times New Roman"/>
          <w:sz w:val="28"/>
          <w:szCs w:val="28"/>
        </w:rPr>
      </w:pPr>
      <w:r>
        <w:rPr>
          <w:rFonts w:ascii="Times New Roman" w:hAnsi="Times New Roman" w:cs="Times New Roman"/>
          <w:sz w:val="28"/>
          <w:szCs w:val="28"/>
        </w:rPr>
        <w:tab/>
        <w:t xml:space="preserve">     </w:t>
      </w:r>
      <w:r w:rsidR="006B3F94" w:rsidRPr="00765762">
        <w:rPr>
          <w:rFonts w:ascii="Times New Roman" w:hAnsi="Times New Roman" w:cs="Times New Roman"/>
          <w:sz w:val="28"/>
          <w:szCs w:val="28"/>
        </w:rPr>
        <w:t>Рис.1</w:t>
      </w:r>
      <w:r w:rsidR="00C2316D" w:rsidRPr="00765762">
        <w:rPr>
          <w:rFonts w:ascii="Times New Roman" w:hAnsi="Times New Roman" w:cs="Times New Roman"/>
          <w:sz w:val="28"/>
          <w:szCs w:val="28"/>
        </w:rPr>
        <w:t>3</w:t>
      </w:r>
      <w:r w:rsidR="00534A24" w:rsidRPr="00534A24">
        <w:rPr>
          <w:rFonts w:ascii="Times New Roman" w:hAnsi="Times New Roman" w:cs="Times New Roman"/>
          <w:sz w:val="28"/>
          <w:szCs w:val="28"/>
        </w:rPr>
        <w:t xml:space="preserve"> </w:t>
      </w:r>
      <w:r w:rsidR="00534A24" w:rsidRPr="00765762">
        <w:rPr>
          <w:rFonts w:ascii="Times New Roman" w:hAnsi="Times New Roman" w:cs="Times New Roman"/>
          <w:sz w:val="28"/>
          <w:szCs w:val="28"/>
        </w:rPr>
        <w:t>Двойной шов</w:t>
      </w:r>
      <w:bookmarkStart w:id="13" w:name="_Toc58761239"/>
    </w:p>
    <w:p w14:paraId="6D732C11" w14:textId="4902E152" w:rsidR="005A1DB9" w:rsidRPr="00765762" w:rsidRDefault="005A1DB9" w:rsidP="00C52694">
      <w:pPr>
        <w:tabs>
          <w:tab w:val="left" w:pos="426"/>
          <w:tab w:val="left" w:pos="8647"/>
          <w:tab w:val="left" w:pos="9356"/>
        </w:tabs>
        <w:jc w:val="center"/>
        <w:rPr>
          <w:rFonts w:ascii="Times New Roman" w:hAnsi="Times New Roman" w:cs="Times New Roman"/>
          <w:b/>
          <w:bCs/>
          <w:sz w:val="28"/>
          <w:szCs w:val="28"/>
        </w:rPr>
      </w:pPr>
      <w:r w:rsidRPr="00765762">
        <w:rPr>
          <w:rFonts w:ascii="Times New Roman" w:hAnsi="Times New Roman" w:cs="Times New Roman"/>
          <w:b/>
          <w:bCs/>
          <w:noProof/>
          <w:sz w:val="28"/>
          <w:szCs w:val="28"/>
          <w:lang w:eastAsia="ru-RU"/>
        </w:rPr>
        <w:drawing>
          <wp:anchor distT="0" distB="0" distL="114300" distR="114300" simplePos="0" relativeHeight="251699200" behindDoc="0" locked="0" layoutInCell="1" allowOverlap="1" wp14:anchorId="4F791AC6" wp14:editId="4CE30BF8">
            <wp:simplePos x="0" y="0"/>
            <wp:positionH relativeFrom="column">
              <wp:posOffset>-1270</wp:posOffset>
            </wp:positionH>
            <wp:positionV relativeFrom="paragraph">
              <wp:posOffset>420370</wp:posOffset>
            </wp:positionV>
            <wp:extent cx="5875020" cy="3057525"/>
            <wp:effectExtent l="57150" t="38100" r="49530" b="28575"/>
            <wp:wrapTopAndBottom/>
            <wp:docPr id="1" name="Схема 1">
              <a:extLst xmlns:a="http://schemas.openxmlformats.org/drawingml/2006/main">
                <a:ext uri="{FF2B5EF4-FFF2-40B4-BE49-F238E27FC236}">
                  <a16:creationId xmlns:a16="http://schemas.microsoft.com/office/drawing/2014/main" id="{A2A59A96-2E1B-4512-BD7C-26A1F7C8DC9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sidR="004E7C85" w:rsidRPr="00765762">
        <w:rPr>
          <w:rFonts w:ascii="Times New Roman" w:hAnsi="Times New Roman" w:cs="Times New Roman"/>
          <w:b/>
          <w:bCs/>
          <w:sz w:val="28"/>
          <w:szCs w:val="28"/>
        </w:rPr>
        <w:t>Классификация краевых швов</w:t>
      </w:r>
      <w:bookmarkEnd w:id="13"/>
    </w:p>
    <w:p w14:paraId="485B9866" w14:textId="1F3330FC" w:rsidR="004E7C85" w:rsidRPr="00765762" w:rsidRDefault="00C52694" w:rsidP="00C52694">
      <w:pPr>
        <w:tabs>
          <w:tab w:val="left" w:pos="426"/>
          <w:tab w:val="left" w:pos="8647"/>
          <w:tab w:val="left" w:pos="9356"/>
        </w:tabs>
        <w:spacing w:after="0"/>
        <w:rPr>
          <w:rFonts w:ascii="Times New Roman" w:hAnsi="Times New Roman" w:cs="Times New Roman"/>
          <w:sz w:val="28"/>
          <w:szCs w:val="28"/>
        </w:rPr>
      </w:pPr>
      <w:r>
        <w:rPr>
          <w:rFonts w:ascii="Times New Roman" w:hAnsi="Times New Roman" w:cs="Times New Roman"/>
          <w:sz w:val="28"/>
          <w:szCs w:val="28"/>
        </w:rPr>
        <w:lastRenderedPageBreak/>
        <w:tab/>
        <w:t xml:space="preserve">    </w:t>
      </w:r>
      <w:r w:rsidR="006B3F94" w:rsidRPr="00765762">
        <w:rPr>
          <w:rFonts w:ascii="Times New Roman" w:hAnsi="Times New Roman" w:cs="Times New Roman"/>
          <w:sz w:val="28"/>
          <w:szCs w:val="28"/>
        </w:rPr>
        <w:t>С</w:t>
      </w:r>
      <w:r w:rsidR="004E7C85" w:rsidRPr="00765762">
        <w:rPr>
          <w:rFonts w:ascii="Times New Roman" w:hAnsi="Times New Roman" w:cs="Times New Roman"/>
          <w:sz w:val="28"/>
          <w:szCs w:val="28"/>
        </w:rPr>
        <w:t>хема 2.</w:t>
      </w:r>
      <w:r w:rsidR="006B3F94" w:rsidRPr="00765762">
        <w:rPr>
          <w:rFonts w:ascii="Times New Roman" w:hAnsi="Times New Roman" w:cs="Times New Roman"/>
          <w:sz w:val="28"/>
          <w:szCs w:val="28"/>
        </w:rPr>
        <w:t xml:space="preserve"> Краевые швы.</w:t>
      </w:r>
    </w:p>
    <w:p w14:paraId="0641786A" w14:textId="77777777" w:rsidR="00505CDB" w:rsidRDefault="004E7C85" w:rsidP="00E8767C">
      <w:pPr>
        <w:tabs>
          <w:tab w:val="left" w:pos="426"/>
          <w:tab w:val="left" w:pos="8647"/>
          <w:tab w:val="left" w:pos="935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p>
    <w:p w14:paraId="4F3EFAB4" w14:textId="2BB04D95" w:rsidR="004E7C85" w:rsidRPr="00765762" w:rsidRDefault="00505CDB" w:rsidP="00E8767C">
      <w:pPr>
        <w:tabs>
          <w:tab w:val="left" w:pos="426"/>
          <w:tab w:val="left" w:pos="8647"/>
          <w:tab w:val="left" w:pos="935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C52694">
        <w:rPr>
          <w:rFonts w:ascii="Times New Roman" w:hAnsi="Times New Roman" w:cs="Times New Roman"/>
          <w:sz w:val="28"/>
          <w:szCs w:val="28"/>
        </w:rPr>
        <w:t xml:space="preserve">    </w:t>
      </w:r>
      <w:r w:rsidR="003C7E10" w:rsidRPr="00765762">
        <w:rPr>
          <w:rFonts w:ascii="Times New Roman" w:hAnsi="Times New Roman" w:cs="Times New Roman"/>
          <w:b/>
          <w:bCs/>
          <w:sz w:val="28"/>
          <w:szCs w:val="28"/>
        </w:rPr>
        <w:t>Краевые швы</w:t>
      </w:r>
      <w:r w:rsidR="006B3F94" w:rsidRPr="00765762">
        <w:rPr>
          <w:rFonts w:ascii="Times New Roman" w:hAnsi="Times New Roman" w:cs="Times New Roman"/>
          <w:b/>
          <w:bCs/>
          <w:sz w:val="28"/>
          <w:szCs w:val="28"/>
        </w:rPr>
        <w:t xml:space="preserve"> </w:t>
      </w:r>
      <w:r w:rsidR="006B3F94" w:rsidRPr="00765762">
        <w:rPr>
          <w:rFonts w:ascii="Times New Roman" w:hAnsi="Times New Roman" w:cs="Times New Roman"/>
          <w:sz w:val="28"/>
          <w:szCs w:val="28"/>
        </w:rPr>
        <w:t>п</w:t>
      </w:r>
      <w:r w:rsidR="003C7E10" w:rsidRPr="00765762">
        <w:rPr>
          <w:rFonts w:ascii="Times New Roman" w:hAnsi="Times New Roman" w:cs="Times New Roman"/>
          <w:sz w:val="28"/>
          <w:szCs w:val="28"/>
        </w:rPr>
        <w:t>рименяются для обработки края детали или среза. Детали в них лежат по одну сторону от шва (например, швы обтачивания борта, швы обработки низа изделия и рукавов и др.)</w:t>
      </w:r>
      <w:r w:rsidR="006B3F94" w:rsidRPr="00765762">
        <w:rPr>
          <w:rFonts w:ascii="Times New Roman" w:hAnsi="Times New Roman" w:cs="Times New Roman"/>
          <w:sz w:val="28"/>
          <w:szCs w:val="28"/>
        </w:rPr>
        <w:t xml:space="preserve"> (схема 2)</w:t>
      </w:r>
      <w:r w:rsidR="003C7E10" w:rsidRPr="00765762">
        <w:rPr>
          <w:rFonts w:ascii="Times New Roman" w:hAnsi="Times New Roman" w:cs="Times New Roman"/>
          <w:sz w:val="28"/>
          <w:szCs w:val="28"/>
        </w:rPr>
        <w:t xml:space="preserve">. </w:t>
      </w:r>
    </w:p>
    <w:p w14:paraId="3CFC02D4" w14:textId="3A9A1B47" w:rsidR="003C7E10" w:rsidRPr="00765762" w:rsidRDefault="004E7C85" w:rsidP="00E8767C">
      <w:pPr>
        <w:tabs>
          <w:tab w:val="left" w:pos="426"/>
          <w:tab w:val="left" w:pos="8647"/>
          <w:tab w:val="left" w:pos="935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C52694">
        <w:rPr>
          <w:rFonts w:ascii="Times New Roman" w:hAnsi="Times New Roman" w:cs="Times New Roman"/>
          <w:sz w:val="28"/>
          <w:szCs w:val="28"/>
        </w:rPr>
        <w:t xml:space="preserve">    </w:t>
      </w:r>
      <w:r w:rsidR="003C7E10" w:rsidRPr="00765762">
        <w:rPr>
          <w:rFonts w:ascii="Times New Roman" w:hAnsi="Times New Roman" w:cs="Times New Roman"/>
          <w:sz w:val="28"/>
          <w:szCs w:val="28"/>
        </w:rPr>
        <w:t xml:space="preserve">Краевые швы подразделяются на подвиды — </w:t>
      </w:r>
      <w:proofErr w:type="spellStart"/>
      <w:r w:rsidR="003C7E10" w:rsidRPr="00765762">
        <w:rPr>
          <w:rFonts w:ascii="Times New Roman" w:hAnsi="Times New Roman" w:cs="Times New Roman"/>
          <w:sz w:val="28"/>
          <w:szCs w:val="28"/>
        </w:rPr>
        <w:t>вподгибку</w:t>
      </w:r>
      <w:proofErr w:type="spellEnd"/>
      <w:r w:rsidR="003C7E10" w:rsidRPr="00765762">
        <w:rPr>
          <w:rFonts w:ascii="Times New Roman" w:hAnsi="Times New Roman" w:cs="Times New Roman"/>
          <w:sz w:val="28"/>
          <w:szCs w:val="28"/>
        </w:rPr>
        <w:t>, обтачн</w:t>
      </w:r>
      <w:r w:rsidR="008E4F50">
        <w:rPr>
          <w:rFonts w:ascii="Times New Roman" w:hAnsi="Times New Roman" w:cs="Times New Roman"/>
          <w:sz w:val="28"/>
          <w:szCs w:val="28"/>
        </w:rPr>
        <w:t xml:space="preserve">ые </w:t>
      </w:r>
      <w:r w:rsidR="003C7E10" w:rsidRPr="00765762">
        <w:rPr>
          <w:rFonts w:ascii="Times New Roman" w:hAnsi="Times New Roman" w:cs="Times New Roman"/>
          <w:sz w:val="28"/>
          <w:szCs w:val="28"/>
        </w:rPr>
        <w:t>и окантовочн</w:t>
      </w:r>
      <w:r w:rsidR="008E4F50">
        <w:rPr>
          <w:rFonts w:ascii="Times New Roman" w:hAnsi="Times New Roman" w:cs="Times New Roman"/>
          <w:sz w:val="28"/>
          <w:szCs w:val="28"/>
        </w:rPr>
        <w:t>ые</w:t>
      </w:r>
      <w:r w:rsidR="006B3F94" w:rsidRPr="00765762">
        <w:rPr>
          <w:rFonts w:ascii="Times New Roman" w:hAnsi="Times New Roman" w:cs="Times New Roman"/>
          <w:sz w:val="28"/>
          <w:szCs w:val="28"/>
        </w:rPr>
        <w:t>.</w:t>
      </w:r>
    </w:p>
    <w:p w14:paraId="50B63322" w14:textId="45154211" w:rsidR="00B557B6" w:rsidRDefault="008E4F50" w:rsidP="00E8767C">
      <w:pPr>
        <w:tabs>
          <w:tab w:val="left" w:pos="426"/>
          <w:tab w:val="left" w:pos="935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 xml:space="preserve">Швом </w:t>
      </w:r>
      <w:proofErr w:type="spellStart"/>
      <w:r w:rsidR="00B557B6" w:rsidRPr="00765762">
        <w:rPr>
          <w:rFonts w:ascii="Times New Roman" w:hAnsi="Times New Roman" w:cs="Times New Roman"/>
          <w:sz w:val="28"/>
          <w:szCs w:val="28"/>
        </w:rPr>
        <w:t>вподгибку</w:t>
      </w:r>
      <w:proofErr w:type="spellEnd"/>
      <w:r w:rsidR="00B557B6" w:rsidRPr="00765762">
        <w:rPr>
          <w:rFonts w:ascii="Times New Roman" w:hAnsi="Times New Roman" w:cs="Times New Roman"/>
          <w:sz w:val="28"/>
          <w:szCs w:val="28"/>
        </w:rPr>
        <w:t xml:space="preserve"> оформляют край деталей путём</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подгибания срезов самой детали. Они бывают с открытым и закрытым срезами. В первом варианте</w:t>
      </w:r>
      <w:r w:rsidR="00597250" w:rsidRPr="00765762">
        <w:rPr>
          <w:rFonts w:ascii="Times New Roman" w:hAnsi="Times New Roman" w:cs="Times New Roman"/>
          <w:sz w:val="28"/>
          <w:szCs w:val="28"/>
        </w:rPr>
        <w:t xml:space="preserve"> (Рис 14) </w:t>
      </w:r>
      <w:r w:rsidR="00B557B6" w:rsidRPr="00765762">
        <w:rPr>
          <w:rFonts w:ascii="Times New Roman" w:hAnsi="Times New Roman" w:cs="Times New Roman"/>
          <w:sz w:val="28"/>
          <w:szCs w:val="28"/>
        </w:rPr>
        <w:t>срез детали изделия подгибают один раз и закрепляют строчкой, во втором</w:t>
      </w:r>
      <w:r w:rsidR="00597250" w:rsidRPr="00765762">
        <w:rPr>
          <w:rFonts w:ascii="Times New Roman" w:hAnsi="Times New Roman" w:cs="Times New Roman"/>
          <w:sz w:val="28"/>
          <w:szCs w:val="28"/>
        </w:rPr>
        <w:t xml:space="preserve"> (Рис 15)</w:t>
      </w:r>
      <w:r w:rsidR="00B557B6" w:rsidRPr="00765762">
        <w:rPr>
          <w:rFonts w:ascii="Times New Roman" w:hAnsi="Times New Roman" w:cs="Times New Roman"/>
          <w:sz w:val="28"/>
          <w:szCs w:val="28"/>
        </w:rPr>
        <w:t xml:space="preserve"> — срез детали (изделия) подгибают два</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раза и закрепляют строчкой. В изделиях из </w:t>
      </w:r>
      <w:proofErr w:type="spellStart"/>
      <w:r w:rsidR="00B557B6" w:rsidRPr="00765762">
        <w:rPr>
          <w:rFonts w:ascii="Times New Roman" w:hAnsi="Times New Roman" w:cs="Times New Roman"/>
          <w:sz w:val="28"/>
          <w:szCs w:val="28"/>
        </w:rPr>
        <w:t>легкоосыпающихся</w:t>
      </w:r>
      <w:proofErr w:type="spellEnd"/>
      <w:r w:rsidR="00B557B6" w:rsidRPr="00765762">
        <w:rPr>
          <w:rFonts w:ascii="Times New Roman" w:hAnsi="Times New Roman" w:cs="Times New Roman"/>
          <w:sz w:val="28"/>
          <w:szCs w:val="28"/>
        </w:rPr>
        <w:t xml:space="preserve"> тканей срезы предварительно обмётывают.</w:t>
      </w:r>
    </w:p>
    <w:p w14:paraId="43F41E2D" w14:textId="357774FE" w:rsidR="008E4F50" w:rsidRPr="00765762" w:rsidRDefault="008E4F50" w:rsidP="00E8767C">
      <w:pPr>
        <w:tabs>
          <w:tab w:val="left" w:pos="426"/>
          <w:tab w:val="left" w:pos="935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t>Ш</w:t>
      </w:r>
      <w:r w:rsidR="004E2280">
        <w:rPr>
          <w:rFonts w:ascii="Times New Roman" w:hAnsi="Times New Roman" w:cs="Times New Roman"/>
          <w:sz w:val="28"/>
          <w:szCs w:val="28"/>
        </w:rPr>
        <w:t>ирина сточки – по модели</w:t>
      </w:r>
      <w:r>
        <w:rPr>
          <w:rFonts w:ascii="Times New Roman" w:hAnsi="Times New Roman" w:cs="Times New Roman"/>
          <w:sz w:val="28"/>
          <w:szCs w:val="28"/>
        </w:rPr>
        <w:t>.</w:t>
      </w:r>
    </w:p>
    <w:p w14:paraId="374B4BF1" w14:textId="4D9D623E" w:rsidR="006B3F94" w:rsidRPr="00765762" w:rsidRDefault="00993836" w:rsidP="006B3F94">
      <w:pPr>
        <w:tabs>
          <w:tab w:val="left" w:pos="426"/>
          <w:tab w:val="left" w:pos="9356"/>
        </w:tabs>
        <w:spacing w:after="0" w:line="276" w:lineRule="auto"/>
        <w:ind w:hanging="1"/>
        <w:jc w:val="both"/>
        <w:rPr>
          <w:rFonts w:ascii="Times New Roman" w:hAnsi="Times New Roman" w:cs="Times New Roman"/>
          <w:sz w:val="28"/>
          <w:szCs w:val="28"/>
        </w:rPr>
      </w:pPr>
      <w:r w:rsidRPr="00765762">
        <w:rPr>
          <w:noProof/>
          <w:sz w:val="28"/>
          <w:szCs w:val="28"/>
          <w:lang w:eastAsia="ru-RU"/>
        </w:rPr>
        <w:drawing>
          <wp:inline distT="0" distB="0" distL="0" distR="0" wp14:anchorId="210CA3E0" wp14:editId="35C47F68">
            <wp:extent cx="5800612" cy="219763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841587" cy="2213157"/>
                    </a:xfrm>
                    <a:prstGeom prst="rect">
                      <a:avLst/>
                    </a:prstGeom>
                  </pic:spPr>
                </pic:pic>
              </a:graphicData>
            </a:graphic>
          </wp:inline>
        </w:drawing>
      </w:r>
    </w:p>
    <w:p w14:paraId="566C0C70" w14:textId="74199D83" w:rsidR="006B3F94" w:rsidRPr="00765762" w:rsidRDefault="00C52694" w:rsidP="00E8767C">
      <w:pPr>
        <w:tabs>
          <w:tab w:val="left" w:pos="426"/>
          <w:tab w:val="left" w:pos="935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6B3F94" w:rsidRPr="00765762">
        <w:rPr>
          <w:rFonts w:ascii="Times New Roman" w:hAnsi="Times New Roman" w:cs="Times New Roman"/>
          <w:sz w:val="28"/>
          <w:szCs w:val="28"/>
        </w:rPr>
        <w:t>Рис</w:t>
      </w:r>
      <w:r w:rsidR="00A4235F" w:rsidRPr="00765762">
        <w:rPr>
          <w:rFonts w:ascii="Times New Roman" w:hAnsi="Times New Roman" w:cs="Times New Roman"/>
          <w:sz w:val="28"/>
          <w:szCs w:val="28"/>
        </w:rPr>
        <w:t>.14</w:t>
      </w:r>
      <w:r w:rsidR="00534A24" w:rsidRPr="00534A24">
        <w:rPr>
          <w:rFonts w:ascii="Times New Roman" w:hAnsi="Times New Roman" w:cs="Times New Roman"/>
          <w:sz w:val="28"/>
          <w:szCs w:val="28"/>
        </w:rPr>
        <w:t xml:space="preserve"> </w:t>
      </w:r>
      <w:r w:rsidR="00534A24" w:rsidRPr="00765762">
        <w:rPr>
          <w:rFonts w:ascii="Times New Roman" w:hAnsi="Times New Roman" w:cs="Times New Roman"/>
          <w:sz w:val="28"/>
          <w:szCs w:val="28"/>
        </w:rPr>
        <w:t>Ш</w:t>
      </w:r>
      <w:r w:rsidR="00534A24">
        <w:rPr>
          <w:rFonts w:ascii="Times New Roman" w:hAnsi="Times New Roman" w:cs="Times New Roman"/>
          <w:sz w:val="28"/>
          <w:szCs w:val="28"/>
        </w:rPr>
        <w:t>ов</w:t>
      </w:r>
      <w:r w:rsidR="00534A24" w:rsidRPr="00765762">
        <w:rPr>
          <w:rFonts w:ascii="Times New Roman" w:hAnsi="Times New Roman" w:cs="Times New Roman"/>
          <w:sz w:val="28"/>
          <w:szCs w:val="28"/>
        </w:rPr>
        <w:t xml:space="preserve"> </w:t>
      </w:r>
      <w:proofErr w:type="spellStart"/>
      <w:r w:rsidR="00534A24" w:rsidRPr="00765762">
        <w:rPr>
          <w:rFonts w:ascii="Times New Roman" w:hAnsi="Times New Roman" w:cs="Times New Roman"/>
          <w:sz w:val="28"/>
          <w:szCs w:val="28"/>
        </w:rPr>
        <w:t>вподгибку</w:t>
      </w:r>
      <w:proofErr w:type="spellEnd"/>
      <w:r w:rsidR="00534A24">
        <w:rPr>
          <w:rFonts w:ascii="Times New Roman" w:hAnsi="Times New Roman" w:cs="Times New Roman"/>
          <w:sz w:val="28"/>
          <w:szCs w:val="28"/>
        </w:rPr>
        <w:t xml:space="preserve"> с открытым срезом.</w:t>
      </w:r>
    </w:p>
    <w:p w14:paraId="7FF57881" w14:textId="0A6A61DD" w:rsidR="00993836" w:rsidRPr="00765762" w:rsidRDefault="00993836" w:rsidP="00E8767C">
      <w:pPr>
        <w:tabs>
          <w:tab w:val="left" w:pos="426"/>
          <w:tab w:val="left" w:pos="9356"/>
        </w:tabs>
        <w:spacing w:after="0" w:line="276" w:lineRule="auto"/>
        <w:ind w:hanging="1"/>
        <w:jc w:val="both"/>
        <w:rPr>
          <w:rFonts w:ascii="Times New Roman" w:hAnsi="Times New Roman" w:cs="Times New Roman"/>
          <w:sz w:val="28"/>
          <w:szCs w:val="28"/>
        </w:rPr>
      </w:pPr>
      <w:r w:rsidRPr="00765762">
        <w:rPr>
          <w:noProof/>
          <w:sz w:val="28"/>
          <w:szCs w:val="28"/>
          <w:lang w:eastAsia="ru-RU"/>
        </w:rPr>
        <w:drawing>
          <wp:inline distT="0" distB="0" distL="0" distR="0" wp14:anchorId="35C182EB" wp14:editId="406B33D1">
            <wp:extent cx="5770709" cy="2389209"/>
            <wp:effectExtent l="0" t="0" r="190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770709" cy="2389209"/>
                    </a:xfrm>
                    <a:prstGeom prst="rect">
                      <a:avLst/>
                    </a:prstGeom>
                  </pic:spPr>
                </pic:pic>
              </a:graphicData>
            </a:graphic>
          </wp:inline>
        </w:drawing>
      </w:r>
    </w:p>
    <w:p w14:paraId="2E3904DF" w14:textId="54A2F38F" w:rsidR="00A4235F" w:rsidRPr="00765762" w:rsidRDefault="00C52694" w:rsidP="00E8767C">
      <w:pPr>
        <w:tabs>
          <w:tab w:val="left" w:pos="426"/>
          <w:tab w:val="left" w:pos="935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A4235F" w:rsidRPr="00765762">
        <w:rPr>
          <w:rFonts w:ascii="Times New Roman" w:hAnsi="Times New Roman" w:cs="Times New Roman"/>
          <w:sz w:val="28"/>
          <w:szCs w:val="28"/>
        </w:rPr>
        <w:t>Рис.15</w:t>
      </w:r>
      <w:r w:rsidR="00534A24" w:rsidRPr="00534A24">
        <w:rPr>
          <w:rFonts w:ascii="Times New Roman" w:hAnsi="Times New Roman" w:cs="Times New Roman"/>
          <w:sz w:val="28"/>
          <w:szCs w:val="28"/>
        </w:rPr>
        <w:t xml:space="preserve"> </w:t>
      </w:r>
      <w:r w:rsidR="00534A24" w:rsidRPr="00765762">
        <w:rPr>
          <w:rFonts w:ascii="Times New Roman" w:hAnsi="Times New Roman" w:cs="Times New Roman"/>
          <w:sz w:val="28"/>
          <w:szCs w:val="28"/>
        </w:rPr>
        <w:t xml:space="preserve">Швом </w:t>
      </w:r>
      <w:proofErr w:type="spellStart"/>
      <w:r w:rsidR="00534A24" w:rsidRPr="00765762">
        <w:rPr>
          <w:rFonts w:ascii="Times New Roman" w:hAnsi="Times New Roman" w:cs="Times New Roman"/>
          <w:sz w:val="28"/>
          <w:szCs w:val="28"/>
        </w:rPr>
        <w:t>вподгибку</w:t>
      </w:r>
      <w:proofErr w:type="spellEnd"/>
      <w:r w:rsidR="00534A24">
        <w:rPr>
          <w:rFonts w:ascii="Times New Roman" w:hAnsi="Times New Roman" w:cs="Times New Roman"/>
          <w:sz w:val="28"/>
          <w:szCs w:val="28"/>
        </w:rPr>
        <w:t xml:space="preserve"> с закрытым срезом.</w:t>
      </w:r>
    </w:p>
    <w:p w14:paraId="4FD24C2F" w14:textId="77777777" w:rsidR="00505CDB" w:rsidRDefault="00534A24" w:rsidP="00E8767C">
      <w:pPr>
        <w:tabs>
          <w:tab w:val="left" w:pos="426"/>
          <w:tab w:val="left" w:pos="935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255A2E14" w14:textId="08335A68" w:rsidR="00B557B6" w:rsidRPr="00765762" w:rsidRDefault="00505CDB" w:rsidP="00E8767C">
      <w:pPr>
        <w:tabs>
          <w:tab w:val="left" w:pos="426"/>
          <w:tab w:val="left" w:pos="935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B557B6" w:rsidRPr="00765762">
        <w:rPr>
          <w:rFonts w:ascii="Times New Roman" w:hAnsi="Times New Roman" w:cs="Times New Roman"/>
          <w:sz w:val="28"/>
          <w:szCs w:val="28"/>
        </w:rPr>
        <w:t>Обтачной шов бывает в кант и в рамку. Кантом</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(рамкой) называют часть одной из деталей, ограниченную линией строчки и линией перегиба этой детали.</w:t>
      </w:r>
    </w:p>
    <w:p w14:paraId="21C7790D" w14:textId="417C5B74" w:rsidR="00B557B6" w:rsidRDefault="00B557B6" w:rsidP="00E8767C">
      <w:pPr>
        <w:tabs>
          <w:tab w:val="left" w:pos="426"/>
          <w:tab w:val="left" w:pos="9356"/>
        </w:tabs>
        <w:spacing w:after="0" w:line="276" w:lineRule="auto"/>
        <w:ind w:hanging="1"/>
        <w:jc w:val="both"/>
        <w:rPr>
          <w:rFonts w:ascii="Times New Roman" w:hAnsi="Times New Roman" w:cs="Times New Roman"/>
          <w:sz w:val="28"/>
          <w:szCs w:val="28"/>
        </w:rPr>
      </w:pPr>
      <w:r w:rsidRPr="00765762">
        <w:rPr>
          <w:rFonts w:ascii="Times New Roman" w:hAnsi="Times New Roman" w:cs="Times New Roman"/>
          <w:sz w:val="28"/>
          <w:szCs w:val="28"/>
        </w:rPr>
        <w:t>Обычно кант образуют из детали, расположенной на</w:t>
      </w:r>
      <w:r w:rsidR="00FC6848" w:rsidRPr="00765762">
        <w:rPr>
          <w:rFonts w:ascii="Times New Roman" w:hAnsi="Times New Roman" w:cs="Times New Roman"/>
          <w:sz w:val="28"/>
          <w:szCs w:val="28"/>
        </w:rPr>
        <w:t xml:space="preserve"> </w:t>
      </w:r>
      <w:r w:rsidRPr="00765762">
        <w:rPr>
          <w:rFonts w:ascii="Times New Roman" w:hAnsi="Times New Roman" w:cs="Times New Roman"/>
          <w:sz w:val="28"/>
          <w:szCs w:val="28"/>
        </w:rPr>
        <w:t>лицевой стороне изделия, чтобы закрыть нижнюю деталь и шов. Иногда кант или рамку выполняют для</w:t>
      </w:r>
      <w:r w:rsidR="004E6D6F" w:rsidRPr="00765762">
        <w:rPr>
          <w:rFonts w:ascii="Times New Roman" w:hAnsi="Times New Roman" w:cs="Times New Roman"/>
          <w:sz w:val="28"/>
          <w:szCs w:val="28"/>
        </w:rPr>
        <w:t xml:space="preserve"> </w:t>
      </w:r>
      <w:r w:rsidRPr="00765762">
        <w:rPr>
          <w:rFonts w:ascii="Times New Roman" w:hAnsi="Times New Roman" w:cs="Times New Roman"/>
          <w:sz w:val="28"/>
          <w:szCs w:val="28"/>
        </w:rPr>
        <w:t>отделки из детали другого цвета. Дополнительным</w:t>
      </w:r>
      <w:r w:rsidR="004E6D6F" w:rsidRPr="00765762">
        <w:rPr>
          <w:rFonts w:ascii="Times New Roman" w:hAnsi="Times New Roman" w:cs="Times New Roman"/>
          <w:sz w:val="28"/>
          <w:szCs w:val="28"/>
        </w:rPr>
        <w:t xml:space="preserve"> </w:t>
      </w:r>
      <w:r w:rsidRPr="00765762">
        <w:rPr>
          <w:rFonts w:ascii="Times New Roman" w:hAnsi="Times New Roman" w:cs="Times New Roman"/>
          <w:sz w:val="28"/>
          <w:szCs w:val="28"/>
        </w:rPr>
        <w:t xml:space="preserve">требованием к шву является </w:t>
      </w:r>
      <w:proofErr w:type="spellStart"/>
      <w:r w:rsidRPr="00765762">
        <w:rPr>
          <w:rFonts w:ascii="Times New Roman" w:hAnsi="Times New Roman" w:cs="Times New Roman"/>
          <w:sz w:val="28"/>
          <w:szCs w:val="28"/>
        </w:rPr>
        <w:t>ровнота</w:t>
      </w:r>
      <w:proofErr w:type="spellEnd"/>
      <w:r w:rsidRPr="00765762">
        <w:rPr>
          <w:rFonts w:ascii="Times New Roman" w:hAnsi="Times New Roman" w:cs="Times New Roman"/>
          <w:sz w:val="28"/>
          <w:szCs w:val="28"/>
        </w:rPr>
        <w:t xml:space="preserve"> канта или рамки.</w:t>
      </w:r>
    </w:p>
    <w:p w14:paraId="5ACD5B76" w14:textId="77777777" w:rsidR="000F78E7" w:rsidRPr="00765762" w:rsidRDefault="000F78E7" w:rsidP="00E8767C">
      <w:pPr>
        <w:tabs>
          <w:tab w:val="left" w:pos="426"/>
          <w:tab w:val="left" w:pos="9356"/>
        </w:tabs>
        <w:spacing w:after="0" w:line="276" w:lineRule="auto"/>
        <w:ind w:hanging="1"/>
        <w:jc w:val="both"/>
        <w:rPr>
          <w:rFonts w:ascii="Times New Roman" w:hAnsi="Times New Roman" w:cs="Times New Roman"/>
          <w:sz w:val="28"/>
          <w:szCs w:val="28"/>
        </w:rPr>
      </w:pPr>
    </w:p>
    <w:p w14:paraId="4158F5BD" w14:textId="45D553F5" w:rsidR="00993836" w:rsidRPr="00765762" w:rsidRDefault="00993836" w:rsidP="00E8767C">
      <w:pPr>
        <w:tabs>
          <w:tab w:val="left" w:pos="426"/>
          <w:tab w:val="left" w:pos="9356"/>
        </w:tabs>
        <w:spacing w:after="0" w:line="276" w:lineRule="auto"/>
        <w:ind w:hanging="1"/>
        <w:jc w:val="both"/>
        <w:rPr>
          <w:rFonts w:ascii="Times New Roman" w:hAnsi="Times New Roman" w:cs="Times New Roman"/>
          <w:sz w:val="28"/>
          <w:szCs w:val="28"/>
        </w:rPr>
      </w:pPr>
      <w:r w:rsidRPr="00765762">
        <w:rPr>
          <w:noProof/>
          <w:sz w:val="28"/>
          <w:szCs w:val="28"/>
          <w:lang w:eastAsia="ru-RU"/>
        </w:rPr>
        <w:drawing>
          <wp:inline distT="0" distB="0" distL="0" distR="0" wp14:anchorId="0A7933BD" wp14:editId="30DE7BC5">
            <wp:extent cx="5714286" cy="2342857"/>
            <wp:effectExtent l="0" t="0" r="127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714286" cy="2342857"/>
                    </a:xfrm>
                    <a:prstGeom prst="rect">
                      <a:avLst/>
                    </a:prstGeom>
                  </pic:spPr>
                </pic:pic>
              </a:graphicData>
            </a:graphic>
          </wp:inline>
        </w:drawing>
      </w:r>
    </w:p>
    <w:p w14:paraId="51A879E4" w14:textId="0443A67C" w:rsidR="00534A24" w:rsidRPr="00765762" w:rsidRDefault="00C52694"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A4235F" w:rsidRPr="00765762">
        <w:rPr>
          <w:rFonts w:ascii="Times New Roman" w:hAnsi="Times New Roman" w:cs="Times New Roman"/>
          <w:sz w:val="28"/>
          <w:szCs w:val="28"/>
        </w:rPr>
        <w:t>Рис.16</w:t>
      </w:r>
      <w:r w:rsidR="00534A24" w:rsidRPr="00534A24">
        <w:rPr>
          <w:rFonts w:ascii="Times New Roman" w:hAnsi="Times New Roman" w:cs="Times New Roman"/>
          <w:sz w:val="28"/>
          <w:szCs w:val="28"/>
        </w:rPr>
        <w:t xml:space="preserve"> </w:t>
      </w:r>
      <w:r w:rsidR="00534A24" w:rsidRPr="00765762">
        <w:rPr>
          <w:rFonts w:ascii="Times New Roman" w:hAnsi="Times New Roman" w:cs="Times New Roman"/>
          <w:sz w:val="28"/>
          <w:szCs w:val="28"/>
        </w:rPr>
        <w:t>Обтачной шов</w:t>
      </w:r>
      <w:r w:rsidR="00534A24">
        <w:rPr>
          <w:rFonts w:ascii="Times New Roman" w:hAnsi="Times New Roman" w:cs="Times New Roman"/>
          <w:sz w:val="28"/>
          <w:szCs w:val="28"/>
        </w:rPr>
        <w:t xml:space="preserve"> в кант.</w:t>
      </w:r>
    </w:p>
    <w:p w14:paraId="5C15BAA6" w14:textId="77777777" w:rsidR="00505CDB" w:rsidRDefault="00534A24"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p>
    <w:p w14:paraId="7BA19125" w14:textId="7431B9C3" w:rsidR="00B557B6" w:rsidRPr="00765762" w:rsidRDefault="00505CDB"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C52694">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Шов в кант </w:t>
      </w:r>
      <w:r w:rsidR="00597250" w:rsidRPr="00765762">
        <w:rPr>
          <w:rFonts w:ascii="Times New Roman" w:hAnsi="Times New Roman" w:cs="Times New Roman"/>
          <w:sz w:val="28"/>
          <w:szCs w:val="28"/>
        </w:rPr>
        <w:t xml:space="preserve">(Рис. 16) </w:t>
      </w:r>
      <w:r w:rsidR="00B557B6" w:rsidRPr="00765762">
        <w:rPr>
          <w:rFonts w:ascii="Times New Roman" w:hAnsi="Times New Roman" w:cs="Times New Roman"/>
          <w:sz w:val="28"/>
          <w:szCs w:val="28"/>
        </w:rPr>
        <w:t>выполняется в такой последовательности: детали соединяют, сложив лицевыми сторонами</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внутрь</w:t>
      </w:r>
      <w:r w:rsidR="004E2280">
        <w:rPr>
          <w:rFonts w:ascii="Times New Roman" w:hAnsi="Times New Roman" w:cs="Times New Roman"/>
          <w:sz w:val="28"/>
          <w:szCs w:val="28"/>
        </w:rPr>
        <w:t xml:space="preserve"> </w:t>
      </w:r>
      <w:proofErr w:type="spellStart"/>
      <w:r w:rsidR="004E2280">
        <w:rPr>
          <w:rFonts w:ascii="Times New Roman" w:hAnsi="Times New Roman" w:cs="Times New Roman"/>
          <w:sz w:val="28"/>
          <w:szCs w:val="28"/>
        </w:rPr>
        <w:t>ш.ш</w:t>
      </w:r>
      <w:proofErr w:type="spellEnd"/>
      <w:r w:rsidR="004E2280">
        <w:rPr>
          <w:rFonts w:ascii="Times New Roman" w:hAnsi="Times New Roman" w:cs="Times New Roman"/>
          <w:sz w:val="28"/>
          <w:szCs w:val="28"/>
        </w:rPr>
        <w:t xml:space="preserve"> 5-7 мм.</w:t>
      </w:r>
      <w:r w:rsidR="00B557B6" w:rsidRPr="00765762">
        <w:rPr>
          <w:rFonts w:ascii="Times New Roman" w:hAnsi="Times New Roman" w:cs="Times New Roman"/>
          <w:sz w:val="28"/>
          <w:szCs w:val="28"/>
        </w:rPr>
        <w:t>; шов расправляют или разутюживают; затем</w:t>
      </w:r>
      <w:r w:rsidR="00CF7DD0"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его выв</w:t>
      </w:r>
      <w:r w:rsidR="004E2280">
        <w:rPr>
          <w:rFonts w:ascii="Times New Roman" w:hAnsi="Times New Roman" w:cs="Times New Roman"/>
          <w:sz w:val="28"/>
          <w:szCs w:val="28"/>
        </w:rPr>
        <w:t>ерты</w:t>
      </w:r>
      <w:r w:rsidR="00B557B6" w:rsidRPr="00765762">
        <w:rPr>
          <w:rFonts w:ascii="Times New Roman" w:hAnsi="Times New Roman" w:cs="Times New Roman"/>
          <w:sz w:val="28"/>
          <w:szCs w:val="28"/>
        </w:rPr>
        <w:t xml:space="preserve">вают и образуют кант, который закрепляют временной </w:t>
      </w:r>
      <w:proofErr w:type="spellStart"/>
      <w:r w:rsidR="00B557B6" w:rsidRPr="00765762">
        <w:rPr>
          <w:rFonts w:ascii="Times New Roman" w:hAnsi="Times New Roman" w:cs="Times New Roman"/>
          <w:sz w:val="28"/>
          <w:szCs w:val="28"/>
        </w:rPr>
        <w:t>вымёточной</w:t>
      </w:r>
      <w:proofErr w:type="spellEnd"/>
      <w:r w:rsidR="009327DD"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строчкой и </w:t>
      </w:r>
      <w:proofErr w:type="spellStart"/>
      <w:r w:rsidR="00B557B6" w:rsidRPr="00765762">
        <w:rPr>
          <w:rFonts w:ascii="Times New Roman" w:hAnsi="Times New Roman" w:cs="Times New Roman"/>
          <w:sz w:val="28"/>
          <w:szCs w:val="28"/>
        </w:rPr>
        <w:t>приутюживают</w:t>
      </w:r>
      <w:proofErr w:type="spellEnd"/>
      <w:r w:rsidR="00B557B6" w:rsidRPr="00765762">
        <w:rPr>
          <w:rFonts w:ascii="Times New Roman" w:hAnsi="Times New Roman" w:cs="Times New Roman"/>
          <w:sz w:val="28"/>
          <w:szCs w:val="28"/>
        </w:rPr>
        <w:t>;</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выполняют отделочную строчку по лицевой стороне</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 заданным расстоянием от перегиба детали. При закреплении канта без отделочной строчки нижнюю</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деталь настрачивают на припуск шва обтачивания.</w:t>
      </w:r>
    </w:p>
    <w:p w14:paraId="7B8F46E0" w14:textId="2F59D4D2" w:rsidR="00B557B6" w:rsidRPr="00765762" w:rsidRDefault="00C52694" w:rsidP="00E8767C">
      <w:pPr>
        <w:tabs>
          <w:tab w:val="left" w:pos="426"/>
        </w:tabs>
        <w:spacing w:after="0" w:line="276" w:lineRule="auto"/>
        <w:ind w:firstLine="42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Шов в</w:t>
      </w:r>
      <w:r w:rsidR="007A7FA1">
        <w:rPr>
          <w:rFonts w:ascii="Times New Roman" w:hAnsi="Times New Roman" w:cs="Times New Roman"/>
          <w:sz w:val="28"/>
          <w:szCs w:val="28"/>
        </w:rPr>
        <w:t xml:space="preserve"> простую</w:t>
      </w:r>
      <w:r w:rsidR="00B557B6" w:rsidRPr="00765762">
        <w:rPr>
          <w:rFonts w:ascii="Times New Roman" w:hAnsi="Times New Roman" w:cs="Times New Roman"/>
          <w:sz w:val="28"/>
          <w:szCs w:val="28"/>
        </w:rPr>
        <w:t xml:space="preserve"> рамку выполняют одной строчкой</w:t>
      </w:r>
      <w:r w:rsidR="001940D7" w:rsidRPr="00765762">
        <w:rPr>
          <w:rFonts w:ascii="Times New Roman" w:hAnsi="Times New Roman" w:cs="Times New Roman"/>
          <w:sz w:val="28"/>
          <w:szCs w:val="28"/>
        </w:rPr>
        <w:t xml:space="preserve"> (Рис.17)</w:t>
      </w:r>
      <w:r w:rsidR="00B557B6" w:rsidRPr="00765762">
        <w:rPr>
          <w:rFonts w:ascii="Times New Roman" w:hAnsi="Times New Roman" w:cs="Times New Roman"/>
          <w:sz w:val="28"/>
          <w:szCs w:val="28"/>
        </w:rPr>
        <w:t>. Деталь, из которой будет образована рамка, перегибают изнанкой внутрь или заутюживают на ширину,</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равную ширине рамки с учётом припуска на шов.</w:t>
      </w:r>
      <w:r w:rsidR="00CF7DD0"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Деталь накладывают по намеченной линии на основную деталь и притачивают, закрепляя конец и начало строчки. Затем детали перегибают около строчки</w:t>
      </w:r>
      <w:r w:rsidR="00CF7DD0"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и </w:t>
      </w:r>
      <w:proofErr w:type="spellStart"/>
      <w:r w:rsidR="00B557B6" w:rsidRPr="00765762">
        <w:rPr>
          <w:rFonts w:ascii="Times New Roman" w:hAnsi="Times New Roman" w:cs="Times New Roman"/>
          <w:sz w:val="28"/>
          <w:szCs w:val="28"/>
        </w:rPr>
        <w:t>приутюживают</w:t>
      </w:r>
      <w:proofErr w:type="spellEnd"/>
      <w:r w:rsidR="00B557B6" w:rsidRPr="00765762">
        <w:rPr>
          <w:rFonts w:ascii="Times New Roman" w:hAnsi="Times New Roman" w:cs="Times New Roman"/>
          <w:sz w:val="28"/>
          <w:szCs w:val="28"/>
        </w:rPr>
        <w:t>.</w:t>
      </w:r>
    </w:p>
    <w:p w14:paraId="70C97F5D" w14:textId="77777777" w:rsidR="00993836" w:rsidRPr="00765762" w:rsidRDefault="00993836" w:rsidP="00E8767C">
      <w:pPr>
        <w:tabs>
          <w:tab w:val="left" w:pos="426"/>
        </w:tabs>
        <w:spacing w:after="0" w:line="276" w:lineRule="auto"/>
        <w:ind w:firstLine="424"/>
        <w:jc w:val="both"/>
        <w:rPr>
          <w:rFonts w:ascii="Times New Roman" w:hAnsi="Times New Roman" w:cs="Times New Roman"/>
          <w:sz w:val="28"/>
          <w:szCs w:val="28"/>
        </w:rPr>
      </w:pPr>
    </w:p>
    <w:p w14:paraId="2632B350" w14:textId="7D28148F" w:rsidR="00993836" w:rsidRPr="00765762" w:rsidRDefault="00993836" w:rsidP="00993836">
      <w:pPr>
        <w:tabs>
          <w:tab w:val="left" w:pos="426"/>
        </w:tabs>
        <w:spacing w:after="0" w:line="276" w:lineRule="auto"/>
        <w:jc w:val="both"/>
        <w:rPr>
          <w:rFonts w:ascii="Times New Roman" w:hAnsi="Times New Roman" w:cs="Times New Roman"/>
          <w:sz w:val="28"/>
          <w:szCs w:val="28"/>
        </w:rPr>
      </w:pPr>
      <w:r w:rsidRPr="00765762">
        <w:rPr>
          <w:noProof/>
          <w:sz w:val="28"/>
          <w:szCs w:val="28"/>
          <w:lang w:eastAsia="ru-RU"/>
        </w:rPr>
        <w:lastRenderedPageBreak/>
        <w:drawing>
          <wp:inline distT="0" distB="0" distL="0" distR="0" wp14:anchorId="21A44C2D" wp14:editId="649006D7">
            <wp:extent cx="5939758" cy="2286378"/>
            <wp:effectExtent l="0" t="0" r="444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991135" cy="2306154"/>
                    </a:xfrm>
                    <a:prstGeom prst="rect">
                      <a:avLst/>
                    </a:prstGeom>
                  </pic:spPr>
                </pic:pic>
              </a:graphicData>
            </a:graphic>
          </wp:inline>
        </w:drawing>
      </w:r>
    </w:p>
    <w:p w14:paraId="25492E9F" w14:textId="76BCAD52" w:rsidR="00534A24" w:rsidRPr="00765762" w:rsidRDefault="00C52694"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4235F" w:rsidRPr="00765762">
        <w:rPr>
          <w:rFonts w:ascii="Times New Roman" w:hAnsi="Times New Roman" w:cs="Times New Roman"/>
          <w:sz w:val="28"/>
          <w:szCs w:val="28"/>
        </w:rPr>
        <w:t>Рис.17</w:t>
      </w:r>
      <w:r w:rsidR="00534A24" w:rsidRPr="00534A24">
        <w:rPr>
          <w:rFonts w:ascii="Times New Roman" w:hAnsi="Times New Roman" w:cs="Times New Roman"/>
          <w:sz w:val="28"/>
          <w:szCs w:val="28"/>
        </w:rPr>
        <w:t xml:space="preserve"> </w:t>
      </w:r>
      <w:r w:rsidR="00534A24" w:rsidRPr="00765762">
        <w:rPr>
          <w:rFonts w:ascii="Times New Roman" w:hAnsi="Times New Roman" w:cs="Times New Roman"/>
          <w:sz w:val="28"/>
          <w:szCs w:val="28"/>
        </w:rPr>
        <w:t>Обтачной шов</w:t>
      </w:r>
      <w:r w:rsidR="00534A24">
        <w:rPr>
          <w:rFonts w:ascii="Times New Roman" w:hAnsi="Times New Roman" w:cs="Times New Roman"/>
          <w:sz w:val="28"/>
          <w:szCs w:val="28"/>
        </w:rPr>
        <w:t xml:space="preserve"> в рамку.</w:t>
      </w:r>
    </w:p>
    <w:p w14:paraId="1738C8FC" w14:textId="24464F89" w:rsidR="00505CDB" w:rsidRDefault="00534A24" w:rsidP="005A6748">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p>
    <w:p w14:paraId="38660D0B" w14:textId="3D961523" w:rsidR="007A7FA1" w:rsidRDefault="007A7FA1" w:rsidP="005A6748">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Pr="00765762">
        <w:rPr>
          <w:rFonts w:ascii="Times New Roman" w:hAnsi="Times New Roman" w:cs="Times New Roman"/>
          <w:sz w:val="28"/>
          <w:szCs w:val="28"/>
        </w:rPr>
        <w:t>Шов в</w:t>
      </w:r>
      <w:r>
        <w:rPr>
          <w:rFonts w:ascii="Times New Roman" w:hAnsi="Times New Roman" w:cs="Times New Roman"/>
          <w:sz w:val="28"/>
          <w:szCs w:val="28"/>
        </w:rPr>
        <w:t xml:space="preserve"> сложную</w:t>
      </w:r>
      <w:r w:rsidRPr="00765762">
        <w:rPr>
          <w:rFonts w:ascii="Times New Roman" w:hAnsi="Times New Roman" w:cs="Times New Roman"/>
          <w:sz w:val="28"/>
          <w:szCs w:val="28"/>
        </w:rPr>
        <w:t xml:space="preserve"> рамку выполняют</w:t>
      </w:r>
      <w:r>
        <w:rPr>
          <w:rFonts w:ascii="Times New Roman" w:hAnsi="Times New Roman" w:cs="Times New Roman"/>
          <w:sz w:val="28"/>
          <w:szCs w:val="28"/>
        </w:rPr>
        <w:t xml:space="preserve"> следующим образом: обтачку</w:t>
      </w:r>
      <w:r w:rsidR="00C11FD2">
        <w:rPr>
          <w:rFonts w:ascii="Times New Roman" w:hAnsi="Times New Roman" w:cs="Times New Roman"/>
          <w:sz w:val="28"/>
          <w:szCs w:val="28"/>
        </w:rPr>
        <w:t xml:space="preserve"> </w:t>
      </w:r>
      <w:r>
        <w:rPr>
          <w:rFonts w:ascii="Times New Roman" w:hAnsi="Times New Roman" w:cs="Times New Roman"/>
          <w:sz w:val="28"/>
          <w:szCs w:val="28"/>
        </w:rPr>
        <w:t xml:space="preserve">притачивают к изделию </w:t>
      </w:r>
      <w:proofErr w:type="spellStart"/>
      <w:r>
        <w:rPr>
          <w:rFonts w:ascii="Times New Roman" w:hAnsi="Times New Roman" w:cs="Times New Roman"/>
          <w:sz w:val="28"/>
          <w:szCs w:val="28"/>
        </w:rPr>
        <w:t>ш.ш</w:t>
      </w:r>
      <w:proofErr w:type="spellEnd"/>
      <w:r>
        <w:rPr>
          <w:rFonts w:ascii="Times New Roman" w:hAnsi="Times New Roman" w:cs="Times New Roman"/>
          <w:sz w:val="28"/>
          <w:szCs w:val="28"/>
        </w:rPr>
        <w:t xml:space="preserve"> </w:t>
      </w:r>
      <w:r w:rsidR="00C11FD2">
        <w:rPr>
          <w:rFonts w:ascii="Times New Roman" w:hAnsi="Times New Roman" w:cs="Times New Roman"/>
          <w:sz w:val="28"/>
          <w:szCs w:val="28"/>
        </w:rPr>
        <w:t>4-7 мм.</w:t>
      </w:r>
      <w:r>
        <w:rPr>
          <w:rFonts w:ascii="Times New Roman" w:hAnsi="Times New Roman" w:cs="Times New Roman"/>
          <w:sz w:val="28"/>
          <w:szCs w:val="28"/>
        </w:rPr>
        <w:t>, сложив детали лицевыми сторонами внутрь</w:t>
      </w:r>
      <w:r w:rsidR="00C11FD2">
        <w:rPr>
          <w:rFonts w:ascii="Times New Roman" w:hAnsi="Times New Roman" w:cs="Times New Roman"/>
          <w:sz w:val="28"/>
          <w:szCs w:val="28"/>
        </w:rPr>
        <w:t>. П</w:t>
      </w:r>
      <w:r>
        <w:rPr>
          <w:rFonts w:ascii="Times New Roman" w:hAnsi="Times New Roman" w:cs="Times New Roman"/>
          <w:sz w:val="28"/>
          <w:szCs w:val="28"/>
        </w:rPr>
        <w:t>рипуск разутюживают, огибают его обтачкой и закрепляют строчкой в шов притачивания рамки.</w:t>
      </w:r>
    </w:p>
    <w:p w14:paraId="4A8DA29D" w14:textId="4A88B94D" w:rsidR="005A6748" w:rsidRDefault="00C52694" w:rsidP="005A6748">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Окантовочный шов бывает с закрытыми, одним</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или двумя открытыми срезами,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может выполняться</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 один или два приёма. Для обработки среза используют тесьму или полоску ткани</w:t>
      </w:r>
      <w:r w:rsidR="0039132B">
        <w:rPr>
          <w:rFonts w:ascii="Times New Roman" w:hAnsi="Times New Roman" w:cs="Times New Roman"/>
          <w:sz w:val="28"/>
          <w:szCs w:val="28"/>
        </w:rPr>
        <w:t>, выкроенной по косой</w:t>
      </w:r>
      <w:r w:rsidR="00B557B6" w:rsidRPr="00765762">
        <w:rPr>
          <w:rFonts w:ascii="Times New Roman" w:hAnsi="Times New Roman" w:cs="Times New Roman"/>
          <w:sz w:val="28"/>
          <w:szCs w:val="28"/>
        </w:rPr>
        <w:t>. При выполнении шва</w:t>
      </w:r>
      <w:r w:rsidR="001940D7"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 два приёма</w:t>
      </w:r>
      <w:r w:rsidR="001940D7"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полоску ткани лицевой стороной </w:t>
      </w:r>
      <w:r w:rsidR="0039132B">
        <w:rPr>
          <w:rFonts w:ascii="Times New Roman" w:hAnsi="Times New Roman" w:cs="Times New Roman"/>
          <w:sz w:val="28"/>
          <w:szCs w:val="28"/>
        </w:rPr>
        <w:t>у</w:t>
      </w:r>
      <w:r w:rsidR="00B557B6" w:rsidRPr="00765762">
        <w:rPr>
          <w:rFonts w:ascii="Times New Roman" w:hAnsi="Times New Roman" w:cs="Times New Roman"/>
          <w:sz w:val="28"/>
          <w:szCs w:val="28"/>
        </w:rPr>
        <w:t>клад</w:t>
      </w:r>
      <w:r w:rsidR="0039132B">
        <w:rPr>
          <w:rFonts w:ascii="Times New Roman" w:hAnsi="Times New Roman" w:cs="Times New Roman"/>
          <w:sz w:val="28"/>
          <w:szCs w:val="28"/>
        </w:rPr>
        <w:t>ываю</w:t>
      </w:r>
      <w:r w:rsidR="00B557B6" w:rsidRPr="00765762">
        <w:rPr>
          <w:rFonts w:ascii="Times New Roman" w:hAnsi="Times New Roman" w:cs="Times New Roman"/>
          <w:sz w:val="28"/>
          <w:szCs w:val="28"/>
        </w:rPr>
        <w:t>т</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на лицевую сторону основной детали и обтачивают</w:t>
      </w:r>
      <w:r w:rsidR="005A6748">
        <w:rPr>
          <w:rFonts w:ascii="Times New Roman" w:hAnsi="Times New Roman" w:cs="Times New Roman"/>
          <w:sz w:val="28"/>
          <w:szCs w:val="28"/>
        </w:rPr>
        <w:t xml:space="preserve"> </w:t>
      </w:r>
      <w:r w:rsidR="005A6748" w:rsidRPr="00765762">
        <w:rPr>
          <w:rFonts w:ascii="Times New Roman" w:hAnsi="Times New Roman" w:cs="Times New Roman"/>
          <w:sz w:val="28"/>
          <w:szCs w:val="28"/>
        </w:rPr>
        <w:t>(Рис. 18)</w:t>
      </w:r>
      <w:r w:rsidR="00B557B6" w:rsidRPr="00765762">
        <w:rPr>
          <w:rFonts w:ascii="Times New Roman" w:hAnsi="Times New Roman" w:cs="Times New Roman"/>
          <w:sz w:val="28"/>
          <w:szCs w:val="28"/>
        </w:rPr>
        <w:t>.</w:t>
      </w:r>
      <w:r w:rsidR="005A6748" w:rsidRPr="005A6748">
        <w:rPr>
          <w:rFonts w:ascii="Times New Roman" w:hAnsi="Times New Roman" w:cs="Times New Roman"/>
          <w:sz w:val="28"/>
          <w:szCs w:val="28"/>
        </w:rPr>
        <w:t xml:space="preserve"> </w:t>
      </w:r>
      <w:r w:rsidR="005A6748" w:rsidRPr="00765762">
        <w:rPr>
          <w:rFonts w:ascii="Times New Roman" w:hAnsi="Times New Roman" w:cs="Times New Roman"/>
          <w:sz w:val="28"/>
          <w:szCs w:val="28"/>
        </w:rPr>
        <w:t>Затем полоской огибают припуски шва</w:t>
      </w:r>
      <w:r w:rsidR="00883C1A">
        <w:rPr>
          <w:rFonts w:ascii="Times New Roman" w:hAnsi="Times New Roman" w:cs="Times New Roman"/>
          <w:sz w:val="28"/>
          <w:szCs w:val="28"/>
        </w:rPr>
        <w:t xml:space="preserve">, подвернув предварительно </w:t>
      </w:r>
      <w:r w:rsidR="0039132B">
        <w:rPr>
          <w:rFonts w:ascii="Times New Roman" w:hAnsi="Times New Roman" w:cs="Times New Roman"/>
          <w:sz w:val="28"/>
          <w:szCs w:val="28"/>
        </w:rPr>
        <w:t>свободный срез окантовочной полоски</w:t>
      </w:r>
      <w:r w:rsidR="00883C1A">
        <w:rPr>
          <w:rFonts w:ascii="Times New Roman" w:hAnsi="Times New Roman" w:cs="Times New Roman"/>
          <w:sz w:val="28"/>
          <w:szCs w:val="28"/>
        </w:rPr>
        <w:t>,</w:t>
      </w:r>
      <w:r w:rsidR="005A6748" w:rsidRPr="00765762">
        <w:rPr>
          <w:rFonts w:ascii="Times New Roman" w:hAnsi="Times New Roman" w:cs="Times New Roman"/>
          <w:sz w:val="28"/>
          <w:szCs w:val="28"/>
        </w:rPr>
        <w:t xml:space="preserve"> и прокладывают строчку в шов </w:t>
      </w:r>
      <w:r w:rsidR="0039132B">
        <w:rPr>
          <w:rFonts w:ascii="Times New Roman" w:hAnsi="Times New Roman" w:cs="Times New Roman"/>
          <w:sz w:val="28"/>
          <w:szCs w:val="28"/>
        </w:rPr>
        <w:t>при</w:t>
      </w:r>
      <w:r w:rsidR="005A6748" w:rsidRPr="00765762">
        <w:rPr>
          <w:rFonts w:ascii="Times New Roman" w:hAnsi="Times New Roman" w:cs="Times New Roman"/>
          <w:sz w:val="28"/>
          <w:szCs w:val="28"/>
        </w:rPr>
        <w:t>тачивания</w:t>
      </w:r>
      <w:r w:rsidR="0039132B">
        <w:rPr>
          <w:rFonts w:ascii="Times New Roman" w:hAnsi="Times New Roman" w:cs="Times New Roman"/>
          <w:sz w:val="28"/>
          <w:szCs w:val="28"/>
        </w:rPr>
        <w:t xml:space="preserve"> полоски</w:t>
      </w:r>
      <w:r w:rsidR="005A6748" w:rsidRPr="00765762">
        <w:rPr>
          <w:rFonts w:ascii="Times New Roman" w:hAnsi="Times New Roman" w:cs="Times New Roman"/>
          <w:sz w:val="28"/>
          <w:szCs w:val="28"/>
        </w:rPr>
        <w:t>.</w:t>
      </w:r>
    </w:p>
    <w:p w14:paraId="28514E1D" w14:textId="36A43FAC" w:rsidR="005A6748" w:rsidRDefault="005A6748" w:rsidP="00534A24">
      <w:pPr>
        <w:tabs>
          <w:tab w:val="left" w:pos="426"/>
        </w:tabs>
        <w:spacing w:after="0" w:line="276" w:lineRule="auto"/>
        <w:jc w:val="both"/>
        <w:rPr>
          <w:rFonts w:ascii="Times New Roman" w:hAnsi="Times New Roman" w:cs="Times New Roman"/>
          <w:sz w:val="28"/>
          <w:szCs w:val="28"/>
        </w:rPr>
      </w:pPr>
    </w:p>
    <w:p w14:paraId="5E12FDF8" w14:textId="1371D5E9" w:rsidR="005A6748" w:rsidRDefault="005A6748" w:rsidP="00534A24">
      <w:pPr>
        <w:tabs>
          <w:tab w:val="left" w:pos="426"/>
        </w:tabs>
        <w:spacing w:after="0" w:line="276" w:lineRule="auto"/>
        <w:jc w:val="both"/>
        <w:rPr>
          <w:rFonts w:ascii="Times New Roman" w:hAnsi="Times New Roman" w:cs="Times New Roman"/>
          <w:sz w:val="28"/>
          <w:szCs w:val="28"/>
        </w:rPr>
      </w:pPr>
      <w:r w:rsidRPr="00765762">
        <w:rPr>
          <w:noProof/>
          <w:sz w:val="28"/>
          <w:szCs w:val="28"/>
          <w:lang w:eastAsia="ru-RU"/>
        </w:rPr>
        <w:drawing>
          <wp:inline distT="0" distB="0" distL="0" distR="0" wp14:anchorId="0E797340" wp14:editId="64470403">
            <wp:extent cx="5714286" cy="2409524"/>
            <wp:effectExtent l="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714286" cy="2409524"/>
                    </a:xfrm>
                    <a:prstGeom prst="rect">
                      <a:avLst/>
                    </a:prstGeom>
                  </pic:spPr>
                </pic:pic>
              </a:graphicData>
            </a:graphic>
          </wp:inline>
        </w:drawing>
      </w:r>
    </w:p>
    <w:p w14:paraId="112817ED" w14:textId="2C981961" w:rsidR="005A6748" w:rsidRDefault="00C52694" w:rsidP="005A6748">
      <w:pPr>
        <w:tabs>
          <w:tab w:val="left" w:pos="42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A6748" w:rsidRPr="00765762">
        <w:rPr>
          <w:rFonts w:ascii="Times New Roman" w:hAnsi="Times New Roman" w:cs="Times New Roman"/>
          <w:sz w:val="28"/>
          <w:szCs w:val="28"/>
        </w:rPr>
        <w:t>Рис.18</w:t>
      </w:r>
      <w:r w:rsidR="005A6748" w:rsidRPr="005A6748">
        <w:rPr>
          <w:rFonts w:ascii="Times New Roman" w:hAnsi="Times New Roman" w:cs="Times New Roman"/>
          <w:sz w:val="28"/>
          <w:szCs w:val="28"/>
        </w:rPr>
        <w:t xml:space="preserve"> </w:t>
      </w:r>
      <w:r w:rsidR="005A6748" w:rsidRPr="00765762">
        <w:rPr>
          <w:rFonts w:ascii="Times New Roman" w:hAnsi="Times New Roman" w:cs="Times New Roman"/>
          <w:sz w:val="28"/>
          <w:szCs w:val="28"/>
        </w:rPr>
        <w:t>Окантовочный шов</w:t>
      </w:r>
      <w:r w:rsidR="005A6748">
        <w:rPr>
          <w:rFonts w:ascii="Times New Roman" w:hAnsi="Times New Roman" w:cs="Times New Roman"/>
          <w:sz w:val="28"/>
          <w:szCs w:val="28"/>
        </w:rPr>
        <w:t xml:space="preserve"> с закрытым срезом.</w:t>
      </w:r>
    </w:p>
    <w:p w14:paraId="66C82994" w14:textId="77777777" w:rsidR="00C52694" w:rsidRDefault="00C52694" w:rsidP="00883C1A">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177F5CDD" w14:textId="3A74668F" w:rsidR="005A6748" w:rsidRDefault="00C52694" w:rsidP="00883C1A">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5A6748" w:rsidRPr="00765762">
        <w:rPr>
          <w:rFonts w:ascii="Times New Roman" w:hAnsi="Times New Roman" w:cs="Times New Roman"/>
          <w:sz w:val="28"/>
          <w:szCs w:val="28"/>
        </w:rPr>
        <w:t xml:space="preserve">Окантовочный шов с </w:t>
      </w:r>
      <w:r w:rsidR="005A6748">
        <w:rPr>
          <w:rFonts w:ascii="Times New Roman" w:hAnsi="Times New Roman" w:cs="Times New Roman"/>
          <w:sz w:val="28"/>
          <w:szCs w:val="28"/>
        </w:rPr>
        <w:t>от</w:t>
      </w:r>
      <w:r w:rsidR="005A6748" w:rsidRPr="00765762">
        <w:rPr>
          <w:rFonts w:ascii="Times New Roman" w:hAnsi="Times New Roman" w:cs="Times New Roman"/>
          <w:sz w:val="28"/>
          <w:szCs w:val="28"/>
        </w:rPr>
        <w:t>крытым</w:t>
      </w:r>
      <w:r w:rsidR="005A6748">
        <w:rPr>
          <w:rFonts w:ascii="Times New Roman" w:hAnsi="Times New Roman" w:cs="Times New Roman"/>
          <w:sz w:val="28"/>
          <w:szCs w:val="28"/>
        </w:rPr>
        <w:t xml:space="preserve"> срезом обрабатывают также</w:t>
      </w:r>
      <w:r w:rsidR="0039132B">
        <w:rPr>
          <w:rFonts w:ascii="Times New Roman" w:hAnsi="Times New Roman" w:cs="Times New Roman"/>
          <w:sz w:val="28"/>
          <w:szCs w:val="28"/>
        </w:rPr>
        <w:t xml:space="preserve">; </w:t>
      </w:r>
      <w:r w:rsidR="005A6748">
        <w:rPr>
          <w:rFonts w:ascii="Times New Roman" w:hAnsi="Times New Roman" w:cs="Times New Roman"/>
          <w:sz w:val="28"/>
          <w:szCs w:val="28"/>
        </w:rPr>
        <w:t>полоску ткани или тесьму складывают лицевыми сторонами</w:t>
      </w:r>
      <w:r w:rsidR="00505CDB">
        <w:rPr>
          <w:rFonts w:ascii="Times New Roman" w:hAnsi="Times New Roman" w:cs="Times New Roman"/>
          <w:sz w:val="28"/>
          <w:szCs w:val="28"/>
        </w:rPr>
        <w:t xml:space="preserve"> с основной деталью</w:t>
      </w:r>
      <w:r w:rsidR="005A6748">
        <w:rPr>
          <w:rFonts w:ascii="Times New Roman" w:hAnsi="Times New Roman" w:cs="Times New Roman"/>
          <w:sz w:val="28"/>
          <w:szCs w:val="28"/>
        </w:rPr>
        <w:t xml:space="preserve"> внутрь</w:t>
      </w:r>
      <w:r w:rsidR="00883C1A">
        <w:rPr>
          <w:rFonts w:ascii="Times New Roman" w:hAnsi="Times New Roman" w:cs="Times New Roman"/>
          <w:sz w:val="28"/>
          <w:szCs w:val="28"/>
        </w:rPr>
        <w:t>, срезы уравнивают и прокладывают строчку. Затем срезы</w:t>
      </w:r>
      <w:r w:rsidR="00505CDB">
        <w:rPr>
          <w:rFonts w:ascii="Times New Roman" w:hAnsi="Times New Roman" w:cs="Times New Roman"/>
          <w:sz w:val="28"/>
          <w:szCs w:val="28"/>
        </w:rPr>
        <w:t xml:space="preserve"> огибают полоской</w:t>
      </w:r>
      <w:r w:rsidR="00883C1A">
        <w:rPr>
          <w:rFonts w:ascii="Times New Roman" w:hAnsi="Times New Roman" w:cs="Times New Roman"/>
          <w:sz w:val="28"/>
          <w:szCs w:val="28"/>
        </w:rPr>
        <w:t>,</w:t>
      </w:r>
      <w:r w:rsidR="00505CDB">
        <w:rPr>
          <w:rFonts w:ascii="Times New Roman" w:hAnsi="Times New Roman" w:cs="Times New Roman"/>
          <w:sz w:val="28"/>
          <w:szCs w:val="28"/>
        </w:rPr>
        <w:t xml:space="preserve"> образуя кант</w:t>
      </w:r>
      <w:r w:rsidR="0039132B">
        <w:rPr>
          <w:rFonts w:ascii="Times New Roman" w:hAnsi="Times New Roman" w:cs="Times New Roman"/>
          <w:sz w:val="28"/>
          <w:szCs w:val="28"/>
        </w:rPr>
        <w:t xml:space="preserve">, ширина которого равна ширине шва обтачивания и </w:t>
      </w:r>
      <w:r w:rsidR="00883C1A">
        <w:rPr>
          <w:rFonts w:ascii="Times New Roman" w:hAnsi="Times New Roman" w:cs="Times New Roman"/>
          <w:sz w:val="28"/>
          <w:szCs w:val="28"/>
        </w:rPr>
        <w:t>прокладывают строчку в шов притачивания</w:t>
      </w:r>
      <w:r w:rsidR="0039132B">
        <w:rPr>
          <w:rFonts w:ascii="Times New Roman" w:hAnsi="Times New Roman" w:cs="Times New Roman"/>
          <w:sz w:val="28"/>
          <w:szCs w:val="28"/>
        </w:rPr>
        <w:t xml:space="preserve"> полоски</w:t>
      </w:r>
      <w:r w:rsidR="00883C1A">
        <w:rPr>
          <w:rFonts w:ascii="Times New Roman" w:hAnsi="Times New Roman" w:cs="Times New Roman"/>
          <w:sz w:val="28"/>
          <w:szCs w:val="28"/>
        </w:rPr>
        <w:t>. (Рис.19)</w:t>
      </w:r>
    </w:p>
    <w:p w14:paraId="0F156EF5" w14:textId="444E5730" w:rsidR="005A6748" w:rsidRDefault="00CF7DD0" w:rsidP="00534A24">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 </w:t>
      </w:r>
      <w:r w:rsidR="005A6748">
        <w:rPr>
          <w:rFonts w:ascii="Times New Roman" w:hAnsi="Times New Roman" w:cs="Times New Roman"/>
          <w:sz w:val="28"/>
          <w:szCs w:val="28"/>
        </w:rPr>
        <w:tab/>
      </w:r>
    </w:p>
    <w:p w14:paraId="6FCCBC9F" w14:textId="1C6D2403" w:rsidR="005A6748" w:rsidRDefault="005A6748" w:rsidP="00534A24">
      <w:pPr>
        <w:tabs>
          <w:tab w:val="left" w:pos="426"/>
        </w:tabs>
        <w:spacing w:after="0" w:line="276" w:lineRule="auto"/>
        <w:jc w:val="both"/>
        <w:rPr>
          <w:rFonts w:ascii="Times New Roman" w:hAnsi="Times New Roman" w:cs="Times New Roman"/>
          <w:sz w:val="28"/>
          <w:szCs w:val="28"/>
        </w:rPr>
      </w:pPr>
      <w:r w:rsidRPr="00765762">
        <w:rPr>
          <w:noProof/>
          <w:sz w:val="28"/>
          <w:szCs w:val="28"/>
          <w:lang w:eastAsia="ru-RU"/>
        </w:rPr>
        <w:drawing>
          <wp:inline distT="0" distB="0" distL="0" distR="0" wp14:anchorId="220B517F" wp14:editId="274236C7">
            <wp:extent cx="5714286" cy="2228571"/>
            <wp:effectExtent l="0" t="0" r="1270"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714286" cy="2228571"/>
                    </a:xfrm>
                    <a:prstGeom prst="rect">
                      <a:avLst/>
                    </a:prstGeom>
                  </pic:spPr>
                </pic:pic>
              </a:graphicData>
            </a:graphic>
          </wp:inline>
        </w:drawing>
      </w:r>
    </w:p>
    <w:p w14:paraId="79E05675" w14:textId="7ABE64DB" w:rsidR="005A6748" w:rsidRDefault="00C52694"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83C1A">
        <w:rPr>
          <w:rFonts w:ascii="Times New Roman" w:hAnsi="Times New Roman" w:cs="Times New Roman"/>
          <w:sz w:val="28"/>
          <w:szCs w:val="28"/>
        </w:rPr>
        <w:t>Рис.19</w:t>
      </w:r>
      <w:r w:rsidR="00883C1A" w:rsidRPr="00883C1A">
        <w:rPr>
          <w:rFonts w:ascii="Times New Roman" w:hAnsi="Times New Roman" w:cs="Times New Roman"/>
          <w:sz w:val="28"/>
          <w:szCs w:val="28"/>
        </w:rPr>
        <w:t xml:space="preserve"> </w:t>
      </w:r>
      <w:r w:rsidR="00883C1A" w:rsidRPr="00765762">
        <w:rPr>
          <w:rFonts w:ascii="Times New Roman" w:hAnsi="Times New Roman" w:cs="Times New Roman"/>
          <w:sz w:val="28"/>
          <w:szCs w:val="28"/>
        </w:rPr>
        <w:t>Окантовочный шов</w:t>
      </w:r>
      <w:r w:rsidR="00883C1A">
        <w:rPr>
          <w:rFonts w:ascii="Times New Roman" w:hAnsi="Times New Roman" w:cs="Times New Roman"/>
          <w:sz w:val="28"/>
          <w:szCs w:val="28"/>
        </w:rPr>
        <w:t xml:space="preserve"> с открытым срезом.</w:t>
      </w:r>
    </w:p>
    <w:p w14:paraId="50FAB49F" w14:textId="77777777" w:rsidR="00C52694" w:rsidRDefault="00B557B6" w:rsidP="00534A24">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 xml:space="preserve"> </w:t>
      </w:r>
      <w:r w:rsidR="0039132B">
        <w:rPr>
          <w:rFonts w:ascii="Times New Roman" w:hAnsi="Times New Roman" w:cs="Times New Roman"/>
          <w:sz w:val="28"/>
          <w:szCs w:val="28"/>
        </w:rPr>
        <w:tab/>
      </w:r>
    </w:p>
    <w:p w14:paraId="459BA9A2" w14:textId="615E8CED" w:rsidR="00B557B6" w:rsidRPr="00765762" w:rsidRDefault="00C52694" w:rsidP="00534A24">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Менее трудоёмким</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является шов, выполненный одной строчкой (в один</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приём) на машине со специальным приспособлением</w:t>
      </w:r>
      <w:r w:rsidR="001940D7" w:rsidRPr="00765762">
        <w:rPr>
          <w:rFonts w:ascii="Times New Roman" w:hAnsi="Times New Roman" w:cs="Times New Roman"/>
          <w:sz w:val="28"/>
          <w:szCs w:val="28"/>
        </w:rPr>
        <w:t xml:space="preserve"> (Рис 20)</w:t>
      </w:r>
      <w:r w:rsidR="00B557B6" w:rsidRPr="00765762">
        <w:rPr>
          <w:rFonts w:ascii="Times New Roman" w:hAnsi="Times New Roman" w:cs="Times New Roman"/>
          <w:sz w:val="28"/>
          <w:szCs w:val="28"/>
        </w:rPr>
        <w:t>. Основное требование к данному подвиду швов —</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плотное огибание полоской ткани или тесьмой обрабатываемого среза.</w:t>
      </w:r>
    </w:p>
    <w:p w14:paraId="03BA35C5" w14:textId="19AD6DFB" w:rsidR="006C1887" w:rsidRPr="00765762" w:rsidRDefault="006C1887" w:rsidP="0039132B">
      <w:pPr>
        <w:tabs>
          <w:tab w:val="left" w:pos="426"/>
        </w:tabs>
        <w:spacing w:after="0" w:line="276" w:lineRule="auto"/>
        <w:jc w:val="both"/>
        <w:rPr>
          <w:rFonts w:ascii="Times New Roman" w:hAnsi="Times New Roman" w:cs="Times New Roman"/>
          <w:sz w:val="28"/>
          <w:szCs w:val="28"/>
        </w:rPr>
      </w:pPr>
    </w:p>
    <w:p w14:paraId="2D60FE7E" w14:textId="49EAD670" w:rsidR="006C1887" w:rsidRDefault="006C1887" w:rsidP="00E8767C">
      <w:pPr>
        <w:tabs>
          <w:tab w:val="left" w:pos="426"/>
        </w:tabs>
        <w:spacing w:after="0" w:line="276" w:lineRule="auto"/>
        <w:ind w:hanging="1"/>
        <w:jc w:val="both"/>
        <w:rPr>
          <w:rFonts w:ascii="Times New Roman" w:hAnsi="Times New Roman" w:cs="Times New Roman"/>
          <w:sz w:val="28"/>
          <w:szCs w:val="28"/>
        </w:rPr>
      </w:pPr>
      <w:r w:rsidRPr="00765762">
        <w:rPr>
          <w:noProof/>
          <w:sz w:val="28"/>
          <w:szCs w:val="28"/>
          <w:lang w:eastAsia="ru-RU"/>
        </w:rPr>
        <w:drawing>
          <wp:inline distT="0" distB="0" distL="0" distR="0" wp14:anchorId="0781297C" wp14:editId="46CA69F4">
            <wp:extent cx="5713458" cy="2289842"/>
            <wp:effectExtent l="0" t="0" r="190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b="2644"/>
                    <a:stretch/>
                  </pic:blipFill>
                  <pic:spPr bwMode="auto">
                    <a:xfrm>
                      <a:off x="0" y="0"/>
                      <a:ext cx="5714286" cy="2290174"/>
                    </a:xfrm>
                    <a:prstGeom prst="rect">
                      <a:avLst/>
                    </a:prstGeom>
                    <a:ln>
                      <a:noFill/>
                    </a:ln>
                    <a:extLst>
                      <a:ext uri="{53640926-AAD7-44D8-BBD7-CCE9431645EC}">
                        <a14:shadowObscured xmlns:a14="http://schemas.microsoft.com/office/drawing/2010/main"/>
                      </a:ext>
                    </a:extLst>
                  </pic:spPr>
                </pic:pic>
              </a:graphicData>
            </a:graphic>
          </wp:inline>
        </w:drawing>
      </w:r>
    </w:p>
    <w:p w14:paraId="12FC886D" w14:textId="77777777" w:rsidR="00586B98" w:rsidRPr="00586B98" w:rsidRDefault="00586B98" w:rsidP="00586B98">
      <w:pPr>
        <w:ind w:firstLine="708"/>
        <w:rPr>
          <w:rFonts w:ascii="Times New Roman" w:hAnsi="Times New Roman" w:cs="Times New Roman"/>
          <w:sz w:val="28"/>
          <w:szCs w:val="28"/>
        </w:rPr>
      </w:pPr>
      <w:r w:rsidRPr="00586B98">
        <w:rPr>
          <w:rFonts w:ascii="Times New Roman" w:hAnsi="Times New Roman" w:cs="Times New Roman"/>
          <w:sz w:val="28"/>
          <w:szCs w:val="28"/>
        </w:rPr>
        <w:t>Рис.20 Окантовочный шов тесьмой.</w:t>
      </w:r>
    </w:p>
    <w:p w14:paraId="5131641F" w14:textId="3225D0B9" w:rsidR="00586B98" w:rsidRDefault="009D5A5C" w:rsidP="009D5A5C">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Pr="00765762">
        <w:rPr>
          <w:rFonts w:ascii="Times New Roman" w:hAnsi="Times New Roman" w:cs="Times New Roman"/>
          <w:sz w:val="28"/>
          <w:szCs w:val="28"/>
        </w:rPr>
        <w:t xml:space="preserve">Для обработки </w:t>
      </w:r>
      <w:r w:rsidR="00386F2D">
        <w:rPr>
          <w:rFonts w:ascii="Times New Roman" w:hAnsi="Times New Roman" w:cs="Times New Roman"/>
          <w:sz w:val="28"/>
          <w:szCs w:val="28"/>
        </w:rPr>
        <w:t>среза детали</w:t>
      </w:r>
      <w:r>
        <w:rPr>
          <w:rFonts w:ascii="Times New Roman" w:hAnsi="Times New Roman" w:cs="Times New Roman"/>
          <w:sz w:val="28"/>
          <w:szCs w:val="28"/>
        </w:rPr>
        <w:t xml:space="preserve"> двойной полоской, ан</w:t>
      </w:r>
      <w:r w:rsidR="00386F2D">
        <w:rPr>
          <w:rFonts w:ascii="Times New Roman" w:hAnsi="Times New Roman" w:cs="Times New Roman"/>
          <w:sz w:val="28"/>
          <w:szCs w:val="28"/>
        </w:rPr>
        <w:t>а</w:t>
      </w:r>
      <w:r>
        <w:rPr>
          <w:rFonts w:ascii="Times New Roman" w:hAnsi="Times New Roman" w:cs="Times New Roman"/>
          <w:sz w:val="28"/>
          <w:szCs w:val="28"/>
        </w:rPr>
        <w:t>логично окантовочному шву с закрытым срезом</w:t>
      </w:r>
      <w:r w:rsidRPr="00765762">
        <w:rPr>
          <w:rFonts w:ascii="Times New Roman" w:hAnsi="Times New Roman" w:cs="Times New Roman"/>
          <w:sz w:val="28"/>
          <w:szCs w:val="28"/>
        </w:rPr>
        <w:t xml:space="preserve"> используют тесьму или полоску ткани</w:t>
      </w:r>
      <w:r>
        <w:rPr>
          <w:rFonts w:ascii="Times New Roman" w:hAnsi="Times New Roman" w:cs="Times New Roman"/>
          <w:sz w:val="28"/>
          <w:szCs w:val="28"/>
        </w:rPr>
        <w:t>, выкроенной по косой</w:t>
      </w:r>
      <w:r w:rsidR="00386F2D">
        <w:rPr>
          <w:rFonts w:ascii="Times New Roman" w:hAnsi="Times New Roman" w:cs="Times New Roman"/>
          <w:sz w:val="28"/>
          <w:szCs w:val="28"/>
        </w:rPr>
        <w:t>.</w:t>
      </w:r>
      <w:r>
        <w:rPr>
          <w:rFonts w:ascii="Times New Roman" w:hAnsi="Times New Roman" w:cs="Times New Roman"/>
          <w:sz w:val="28"/>
          <w:szCs w:val="28"/>
        </w:rPr>
        <w:t xml:space="preserve"> </w:t>
      </w:r>
      <w:r w:rsidR="00386F2D">
        <w:rPr>
          <w:rFonts w:ascii="Times New Roman" w:hAnsi="Times New Roman" w:cs="Times New Roman"/>
          <w:sz w:val="28"/>
          <w:szCs w:val="28"/>
        </w:rPr>
        <w:t>Полоску</w:t>
      </w:r>
      <w:r>
        <w:rPr>
          <w:rFonts w:ascii="Times New Roman" w:hAnsi="Times New Roman" w:cs="Times New Roman"/>
          <w:sz w:val="28"/>
          <w:szCs w:val="28"/>
        </w:rPr>
        <w:t xml:space="preserve"> заутюж</w:t>
      </w:r>
      <w:r w:rsidR="00386F2D">
        <w:rPr>
          <w:rFonts w:ascii="Times New Roman" w:hAnsi="Times New Roman" w:cs="Times New Roman"/>
          <w:sz w:val="28"/>
          <w:szCs w:val="28"/>
        </w:rPr>
        <w:t xml:space="preserve">ивают </w:t>
      </w:r>
      <w:r>
        <w:rPr>
          <w:rFonts w:ascii="Times New Roman" w:hAnsi="Times New Roman" w:cs="Times New Roman"/>
          <w:sz w:val="28"/>
          <w:szCs w:val="28"/>
        </w:rPr>
        <w:t>на половин</w:t>
      </w:r>
      <w:r w:rsidR="00386F2D">
        <w:rPr>
          <w:rFonts w:ascii="Times New Roman" w:hAnsi="Times New Roman" w:cs="Times New Roman"/>
          <w:sz w:val="28"/>
          <w:szCs w:val="28"/>
        </w:rPr>
        <w:t>у, притачивают, затем срез огибают и закрепляют машинной строчкой в шов притачивания.</w:t>
      </w:r>
      <w:r>
        <w:rPr>
          <w:rFonts w:ascii="Times New Roman" w:hAnsi="Times New Roman" w:cs="Times New Roman"/>
          <w:sz w:val="28"/>
          <w:szCs w:val="28"/>
        </w:rPr>
        <w:t xml:space="preserve"> </w:t>
      </w:r>
    </w:p>
    <w:p w14:paraId="33106F8D" w14:textId="18943FAE" w:rsidR="00586B98" w:rsidRDefault="00586B98" w:rsidP="009D5A5C">
      <w:pPr>
        <w:tabs>
          <w:tab w:val="left" w:pos="426"/>
        </w:tabs>
        <w:spacing w:after="0" w:line="276" w:lineRule="auto"/>
        <w:jc w:val="both"/>
        <w:rPr>
          <w:rFonts w:ascii="Times New Roman" w:hAnsi="Times New Roman" w:cs="Times New Roman"/>
          <w:sz w:val="28"/>
          <w:szCs w:val="28"/>
        </w:rPr>
      </w:pPr>
    </w:p>
    <w:p w14:paraId="0A5BA652" w14:textId="3A3B88AB" w:rsidR="00586B98" w:rsidRDefault="006B2109" w:rsidP="00E8767C">
      <w:pPr>
        <w:tabs>
          <w:tab w:val="left" w:pos="426"/>
        </w:tabs>
        <w:spacing w:after="0" w:line="276" w:lineRule="auto"/>
        <w:ind w:hanging="1"/>
        <w:jc w:val="both"/>
        <w:rPr>
          <w:rFonts w:ascii="Times New Roman" w:hAnsi="Times New Roman" w:cs="Times New Roman"/>
          <w:sz w:val="28"/>
          <w:szCs w:val="28"/>
        </w:rPr>
      </w:pPr>
      <w:r>
        <w:rPr>
          <w:noProof/>
          <w:lang w:eastAsia="ru-RU"/>
        </w:rPr>
        <w:drawing>
          <wp:anchor distT="0" distB="0" distL="114300" distR="114300" simplePos="0" relativeHeight="251969536" behindDoc="0" locked="0" layoutInCell="1" allowOverlap="1" wp14:anchorId="18F6D72C" wp14:editId="2637B6B7">
            <wp:simplePos x="0" y="0"/>
            <wp:positionH relativeFrom="column">
              <wp:posOffset>-3810</wp:posOffset>
            </wp:positionH>
            <wp:positionV relativeFrom="paragraph">
              <wp:posOffset>231775</wp:posOffset>
            </wp:positionV>
            <wp:extent cx="5668010" cy="2343150"/>
            <wp:effectExtent l="0" t="0" r="8890" b="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68010" cy="2343150"/>
                    </a:xfrm>
                    <a:prstGeom prst="rect">
                      <a:avLst/>
                    </a:prstGeom>
                  </pic:spPr>
                </pic:pic>
              </a:graphicData>
            </a:graphic>
            <wp14:sizeRelH relativeFrom="margin">
              <wp14:pctWidth>0</wp14:pctWidth>
            </wp14:sizeRelH>
            <wp14:sizeRelV relativeFrom="margin">
              <wp14:pctHeight>0</wp14:pctHeight>
            </wp14:sizeRelV>
          </wp:anchor>
        </w:drawing>
      </w:r>
    </w:p>
    <w:p w14:paraId="4C031AFB" w14:textId="2E2EF2EA" w:rsidR="00586B98" w:rsidRDefault="00586B98" w:rsidP="00E8767C">
      <w:pPr>
        <w:tabs>
          <w:tab w:val="left" w:pos="426"/>
        </w:tabs>
        <w:spacing w:after="0" w:line="276" w:lineRule="auto"/>
        <w:ind w:hanging="1"/>
        <w:jc w:val="both"/>
        <w:rPr>
          <w:rFonts w:ascii="Times New Roman" w:hAnsi="Times New Roman" w:cs="Times New Roman"/>
          <w:sz w:val="28"/>
          <w:szCs w:val="28"/>
        </w:rPr>
      </w:pPr>
    </w:p>
    <w:p w14:paraId="5A29CBC7" w14:textId="1AA7CB0F" w:rsidR="00586B98" w:rsidRDefault="009D5A5C" w:rsidP="00E8767C">
      <w:pPr>
        <w:tabs>
          <w:tab w:val="left" w:pos="42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t>Рис.21</w:t>
      </w:r>
      <w:r w:rsidRPr="009D5A5C">
        <w:rPr>
          <w:rFonts w:ascii="Times New Roman" w:hAnsi="Times New Roman" w:cs="Times New Roman"/>
          <w:sz w:val="28"/>
          <w:szCs w:val="28"/>
        </w:rPr>
        <w:t xml:space="preserve"> </w:t>
      </w:r>
      <w:r w:rsidRPr="00765762">
        <w:rPr>
          <w:rFonts w:ascii="Times New Roman" w:hAnsi="Times New Roman" w:cs="Times New Roman"/>
          <w:sz w:val="28"/>
          <w:szCs w:val="28"/>
        </w:rPr>
        <w:t>Окантовочный шов</w:t>
      </w:r>
      <w:r>
        <w:rPr>
          <w:rFonts w:ascii="Times New Roman" w:hAnsi="Times New Roman" w:cs="Times New Roman"/>
          <w:sz w:val="28"/>
          <w:szCs w:val="28"/>
        </w:rPr>
        <w:t xml:space="preserve"> с закрытым срезом</w:t>
      </w:r>
      <w:r w:rsidR="00386F2D">
        <w:rPr>
          <w:rFonts w:ascii="Times New Roman" w:hAnsi="Times New Roman" w:cs="Times New Roman"/>
          <w:sz w:val="28"/>
          <w:szCs w:val="28"/>
        </w:rPr>
        <w:t>.</w:t>
      </w:r>
    </w:p>
    <w:p w14:paraId="6E6FD37B" w14:textId="5311034E" w:rsidR="00586B98" w:rsidRDefault="00586B98" w:rsidP="00E8767C">
      <w:pPr>
        <w:tabs>
          <w:tab w:val="left" w:pos="426"/>
        </w:tabs>
        <w:spacing w:after="0" w:line="276" w:lineRule="auto"/>
        <w:ind w:hanging="1"/>
        <w:jc w:val="both"/>
        <w:rPr>
          <w:rFonts w:ascii="Times New Roman" w:hAnsi="Times New Roman" w:cs="Times New Roman"/>
          <w:sz w:val="28"/>
          <w:szCs w:val="28"/>
        </w:rPr>
      </w:pPr>
    </w:p>
    <w:p w14:paraId="4EB89749" w14:textId="1A909E18" w:rsidR="00586B98" w:rsidRDefault="00586B98" w:rsidP="00E8767C">
      <w:pPr>
        <w:tabs>
          <w:tab w:val="left" w:pos="426"/>
        </w:tabs>
        <w:spacing w:after="0" w:line="276" w:lineRule="auto"/>
        <w:ind w:hanging="1"/>
        <w:jc w:val="both"/>
        <w:rPr>
          <w:rFonts w:ascii="Times New Roman" w:hAnsi="Times New Roman" w:cs="Times New Roman"/>
          <w:sz w:val="28"/>
          <w:szCs w:val="28"/>
        </w:rPr>
      </w:pPr>
    </w:p>
    <w:p w14:paraId="390DB8A4" w14:textId="5E712EB6" w:rsidR="00586B98" w:rsidRDefault="00586B98" w:rsidP="00E8767C">
      <w:pPr>
        <w:tabs>
          <w:tab w:val="left" w:pos="426"/>
        </w:tabs>
        <w:spacing w:after="0" w:line="276" w:lineRule="auto"/>
        <w:ind w:hanging="1"/>
        <w:jc w:val="both"/>
        <w:rPr>
          <w:rFonts w:ascii="Times New Roman" w:hAnsi="Times New Roman" w:cs="Times New Roman"/>
          <w:sz w:val="28"/>
          <w:szCs w:val="28"/>
        </w:rPr>
      </w:pPr>
    </w:p>
    <w:p w14:paraId="3719F2BB" w14:textId="0EB48446" w:rsidR="00586B98" w:rsidRDefault="00586B98" w:rsidP="00E8767C">
      <w:pPr>
        <w:tabs>
          <w:tab w:val="left" w:pos="426"/>
        </w:tabs>
        <w:spacing w:after="0" w:line="276" w:lineRule="auto"/>
        <w:ind w:hanging="1"/>
        <w:jc w:val="both"/>
        <w:rPr>
          <w:rFonts w:ascii="Times New Roman" w:hAnsi="Times New Roman" w:cs="Times New Roman"/>
          <w:sz w:val="28"/>
          <w:szCs w:val="28"/>
        </w:rPr>
      </w:pPr>
    </w:p>
    <w:p w14:paraId="3E4332C5" w14:textId="77777777" w:rsidR="00586B98" w:rsidRDefault="00586B98" w:rsidP="00E8767C">
      <w:pPr>
        <w:tabs>
          <w:tab w:val="left" w:pos="426"/>
        </w:tabs>
        <w:spacing w:after="0" w:line="276" w:lineRule="auto"/>
        <w:ind w:hanging="1"/>
        <w:jc w:val="both"/>
        <w:rPr>
          <w:rFonts w:ascii="Times New Roman" w:hAnsi="Times New Roman" w:cs="Times New Roman"/>
          <w:sz w:val="28"/>
          <w:szCs w:val="28"/>
        </w:rPr>
      </w:pPr>
    </w:p>
    <w:p w14:paraId="139D54E7" w14:textId="15CED89F" w:rsidR="00586B98" w:rsidRDefault="00586B98" w:rsidP="009D5A5C">
      <w:pPr>
        <w:tabs>
          <w:tab w:val="left" w:pos="426"/>
        </w:tabs>
        <w:spacing w:after="0" w:line="276" w:lineRule="auto"/>
        <w:jc w:val="both"/>
        <w:rPr>
          <w:rFonts w:ascii="Times New Roman" w:hAnsi="Times New Roman" w:cs="Times New Roman"/>
          <w:sz w:val="28"/>
          <w:szCs w:val="28"/>
        </w:rPr>
      </w:pPr>
    </w:p>
    <w:p w14:paraId="3B5906CE" w14:textId="6166EBC5" w:rsidR="00586B98" w:rsidRDefault="00586B98" w:rsidP="00E8767C">
      <w:pPr>
        <w:tabs>
          <w:tab w:val="left" w:pos="426"/>
        </w:tabs>
        <w:spacing w:after="0" w:line="276" w:lineRule="auto"/>
        <w:ind w:hanging="1"/>
        <w:jc w:val="both"/>
        <w:rPr>
          <w:rFonts w:ascii="Times New Roman" w:hAnsi="Times New Roman" w:cs="Times New Roman"/>
          <w:sz w:val="28"/>
          <w:szCs w:val="28"/>
        </w:rPr>
      </w:pPr>
    </w:p>
    <w:p w14:paraId="0B32DA18" w14:textId="6DB4E72F" w:rsidR="00C52694" w:rsidRPr="00765762" w:rsidRDefault="000F78E7" w:rsidP="00586B98">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b/>
          <w:bCs/>
          <w:noProof/>
          <w:sz w:val="28"/>
          <w:szCs w:val="28"/>
          <w:lang w:eastAsia="ru-RU"/>
        </w:rPr>
        <w:drawing>
          <wp:inline distT="0" distB="0" distL="0" distR="0" wp14:anchorId="75D2E0DF" wp14:editId="6722B06C">
            <wp:extent cx="5863238" cy="2869565"/>
            <wp:effectExtent l="38100" t="38100" r="42545" b="45085"/>
            <wp:docPr id="18" name="Схема 18">
              <a:extLst xmlns:a="http://schemas.openxmlformats.org/drawingml/2006/main">
                <a:ext uri="{FF2B5EF4-FFF2-40B4-BE49-F238E27FC236}">
                  <a16:creationId xmlns:a16="http://schemas.microsoft.com/office/drawing/2014/main" id="{F532CA10-F434-488A-9C2D-35FA9406A0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2496D09" w14:textId="47499A65" w:rsidR="00E27BFD" w:rsidRPr="00765762" w:rsidRDefault="00586B98" w:rsidP="00586B98">
      <w:pPr>
        <w:pStyle w:val="1"/>
        <w:ind w:left="142" w:firstLine="566"/>
        <w:rPr>
          <w:rFonts w:ascii="Times New Roman" w:hAnsi="Times New Roman" w:cs="Times New Roman"/>
          <w:b/>
          <w:bCs/>
          <w:color w:val="auto"/>
          <w:sz w:val="28"/>
          <w:szCs w:val="28"/>
        </w:rPr>
      </w:pPr>
      <w:bookmarkStart w:id="14" w:name="_Toc58761240"/>
      <w:r>
        <w:rPr>
          <w:rFonts w:ascii="Times New Roman" w:hAnsi="Times New Roman" w:cs="Times New Roman"/>
          <w:b/>
          <w:bCs/>
          <w:color w:val="auto"/>
          <w:sz w:val="28"/>
          <w:szCs w:val="28"/>
        </w:rPr>
        <w:t>С</w:t>
      </w:r>
      <w:r w:rsidRPr="00586B98">
        <w:rPr>
          <w:rFonts w:ascii="Times New Roman" w:hAnsi="Times New Roman" w:cs="Times New Roman"/>
          <w:b/>
          <w:bCs/>
          <w:color w:val="auto"/>
          <w:sz w:val="28"/>
          <w:szCs w:val="28"/>
        </w:rPr>
        <w:t>хема 3.</w:t>
      </w:r>
      <w:r>
        <w:rPr>
          <w:rFonts w:ascii="Times New Roman" w:hAnsi="Times New Roman" w:cs="Times New Roman"/>
          <w:b/>
          <w:bCs/>
          <w:color w:val="auto"/>
          <w:sz w:val="28"/>
          <w:szCs w:val="28"/>
        </w:rPr>
        <w:t xml:space="preserve"> </w:t>
      </w:r>
      <w:r w:rsidR="004E7C85" w:rsidRPr="00765762">
        <w:rPr>
          <w:rFonts w:ascii="Times New Roman" w:hAnsi="Times New Roman" w:cs="Times New Roman"/>
          <w:b/>
          <w:bCs/>
          <w:color w:val="auto"/>
          <w:sz w:val="28"/>
          <w:szCs w:val="28"/>
        </w:rPr>
        <w:t>Классификация отделочных швов</w:t>
      </w:r>
      <w:bookmarkEnd w:id="14"/>
    </w:p>
    <w:p w14:paraId="279D9D26" w14:textId="77777777" w:rsidR="00505CDB" w:rsidRDefault="00D83609" w:rsidP="00D83609">
      <w:pPr>
        <w:tabs>
          <w:tab w:val="left" w:pos="426"/>
        </w:tabs>
        <w:spacing w:after="0" w:line="276" w:lineRule="auto"/>
        <w:ind w:left="-142" w:firstLine="142"/>
        <w:jc w:val="both"/>
        <w:rPr>
          <w:rFonts w:ascii="Times New Roman" w:hAnsi="Times New Roman" w:cs="Times New Roman"/>
          <w:sz w:val="28"/>
          <w:szCs w:val="28"/>
        </w:rPr>
      </w:pPr>
      <w:r w:rsidRPr="00765762">
        <w:rPr>
          <w:rFonts w:ascii="Times New Roman" w:hAnsi="Times New Roman" w:cs="Times New Roman"/>
          <w:sz w:val="28"/>
          <w:szCs w:val="28"/>
        </w:rPr>
        <w:tab/>
      </w:r>
    </w:p>
    <w:p w14:paraId="3C647635" w14:textId="5015F5C0" w:rsidR="003C7E10" w:rsidRPr="00765762" w:rsidRDefault="00505CDB" w:rsidP="000F78E7">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586B98">
        <w:rPr>
          <w:rFonts w:ascii="Times New Roman" w:hAnsi="Times New Roman" w:cs="Times New Roman"/>
          <w:sz w:val="28"/>
          <w:szCs w:val="28"/>
        </w:rPr>
        <w:tab/>
      </w:r>
      <w:r w:rsidR="003C7E10" w:rsidRPr="00765762">
        <w:rPr>
          <w:rFonts w:ascii="Times New Roman" w:hAnsi="Times New Roman" w:cs="Times New Roman"/>
          <w:b/>
          <w:bCs/>
          <w:sz w:val="28"/>
          <w:szCs w:val="28"/>
        </w:rPr>
        <w:t>Отделочные швы</w:t>
      </w:r>
      <w:r w:rsidR="001940D7" w:rsidRPr="00765762">
        <w:rPr>
          <w:rFonts w:ascii="Times New Roman" w:hAnsi="Times New Roman" w:cs="Times New Roman"/>
          <w:sz w:val="28"/>
          <w:szCs w:val="28"/>
        </w:rPr>
        <w:t xml:space="preserve"> п</w:t>
      </w:r>
      <w:r w:rsidR="003C7E10" w:rsidRPr="00765762">
        <w:rPr>
          <w:rFonts w:ascii="Times New Roman" w:hAnsi="Times New Roman" w:cs="Times New Roman"/>
          <w:sz w:val="28"/>
          <w:szCs w:val="28"/>
        </w:rPr>
        <w:t>редназначены для отделки изделия и создания его силуэта (рельефные линии, складки и др.). Отделочные швы объединяют подвиды — рельефные швы, швы с кантом и складки</w:t>
      </w:r>
      <w:r w:rsidR="004E7C85" w:rsidRPr="00765762">
        <w:rPr>
          <w:rFonts w:ascii="Times New Roman" w:hAnsi="Times New Roman" w:cs="Times New Roman"/>
          <w:sz w:val="28"/>
          <w:szCs w:val="28"/>
        </w:rPr>
        <w:t xml:space="preserve"> </w:t>
      </w:r>
      <w:r w:rsidR="003C7E10" w:rsidRPr="00765762">
        <w:rPr>
          <w:rFonts w:ascii="Times New Roman" w:hAnsi="Times New Roman" w:cs="Times New Roman"/>
          <w:sz w:val="28"/>
          <w:szCs w:val="28"/>
        </w:rPr>
        <w:t>(схема 3).</w:t>
      </w:r>
    </w:p>
    <w:p w14:paraId="40A50FA1" w14:textId="6606FBAA" w:rsidR="00B557B6" w:rsidRPr="00765762" w:rsidRDefault="00D0223F" w:rsidP="000F78E7">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r w:rsidR="00B557B6" w:rsidRPr="00765762">
        <w:rPr>
          <w:rFonts w:ascii="Times New Roman" w:hAnsi="Times New Roman" w:cs="Times New Roman"/>
          <w:sz w:val="28"/>
          <w:szCs w:val="28"/>
        </w:rPr>
        <w:t xml:space="preserve">К рельефным швам относятся </w:t>
      </w:r>
      <w:proofErr w:type="spellStart"/>
      <w:r w:rsidR="00B557B6" w:rsidRPr="00765762">
        <w:rPr>
          <w:rFonts w:ascii="Times New Roman" w:hAnsi="Times New Roman" w:cs="Times New Roman"/>
          <w:sz w:val="28"/>
          <w:szCs w:val="28"/>
        </w:rPr>
        <w:t>застрочной</w:t>
      </w:r>
      <w:proofErr w:type="spellEnd"/>
      <w:r w:rsidR="00B557B6" w:rsidRPr="00765762">
        <w:rPr>
          <w:rFonts w:ascii="Times New Roman" w:hAnsi="Times New Roman" w:cs="Times New Roman"/>
          <w:sz w:val="28"/>
          <w:szCs w:val="28"/>
        </w:rPr>
        <w:t xml:space="preserve">, выстрочной со шнуром, </w:t>
      </w:r>
      <w:proofErr w:type="spellStart"/>
      <w:r w:rsidR="00B557B6" w:rsidRPr="00765762">
        <w:rPr>
          <w:rFonts w:ascii="Times New Roman" w:hAnsi="Times New Roman" w:cs="Times New Roman"/>
          <w:sz w:val="28"/>
          <w:szCs w:val="28"/>
        </w:rPr>
        <w:t>вытачной</w:t>
      </w:r>
      <w:proofErr w:type="spellEnd"/>
      <w:r w:rsidR="00B557B6" w:rsidRPr="00765762">
        <w:rPr>
          <w:rFonts w:ascii="Times New Roman" w:hAnsi="Times New Roman" w:cs="Times New Roman"/>
          <w:sz w:val="28"/>
          <w:szCs w:val="28"/>
        </w:rPr>
        <w:t>.</w:t>
      </w:r>
    </w:p>
    <w:p w14:paraId="59357C0C" w14:textId="7581B45E" w:rsidR="00B557B6" w:rsidRPr="00765762" w:rsidRDefault="00765762" w:rsidP="00765762">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586B98">
        <w:rPr>
          <w:rFonts w:ascii="Times New Roman" w:hAnsi="Times New Roman" w:cs="Times New Roman"/>
          <w:sz w:val="28"/>
          <w:szCs w:val="28"/>
        </w:rPr>
        <w:tab/>
      </w:r>
      <w:proofErr w:type="spellStart"/>
      <w:r w:rsidR="00B557B6" w:rsidRPr="00765762">
        <w:rPr>
          <w:rFonts w:ascii="Times New Roman" w:hAnsi="Times New Roman" w:cs="Times New Roman"/>
          <w:sz w:val="28"/>
          <w:szCs w:val="28"/>
        </w:rPr>
        <w:t>Застрочной</w:t>
      </w:r>
      <w:proofErr w:type="spellEnd"/>
      <w:r w:rsidR="00B557B6" w:rsidRPr="00765762">
        <w:rPr>
          <w:rFonts w:ascii="Times New Roman" w:hAnsi="Times New Roman" w:cs="Times New Roman"/>
          <w:sz w:val="28"/>
          <w:szCs w:val="28"/>
        </w:rPr>
        <w:t xml:space="preserve"> шов выполняют застрачиванием по</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лицевой (или изнаночной) стороне детали, перегнутой по надсечкам. Расстояние от строчки до перегиба</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1,5—2 мм. При выполнении нескольких параллельных швов размечают линию перегиба только для</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первого шва, последующие выполняют с помощью</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специальных приспособлений.</w:t>
      </w:r>
    </w:p>
    <w:p w14:paraId="104BDA60" w14:textId="0BF17064" w:rsidR="00B557B6" w:rsidRPr="00765762" w:rsidRDefault="00D83609" w:rsidP="000F78E7">
      <w:pPr>
        <w:tabs>
          <w:tab w:val="left" w:pos="426"/>
        </w:tabs>
        <w:spacing w:after="0" w:line="276" w:lineRule="auto"/>
        <w:ind w:hanging="1"/>
        <w:jc w:val="both"/>
        <w:rPr>
          <w:rFonts w:ascii="Times New Roman" w:hAnsi="Times New Roman" w:cs="Times New Roman"/>
          <w:sz w:val="28"/>
          <w:szCs w:val="28"/>
        </w:rPr>
      </w:pPr>
      <w:r w:rsidRPr="00765762">
        <w:rPr>
          <w:rFonts w:ascii="Times New Roman" w:hAnsi="Times New Roman" w:cs="Times New Roman"/>
          <w:sz w:val="28"/>
          <w:szCs w:val="28"/>
        </w:rPr>
        <w:tab/>
      </w:r>
      <w:r w:rsidR="000F78E7">
        <w:rPr>
          <w:rFonts w:ascii="Times New Roman" w:hAnsi="Times New Roman" w:cs="Times New Roman"/>
          <w:sz w:val="28"/>
          <w:szCs w:val="28"/>
        </w:rPr>
        <w:tab/>
      </w:r>
      <w:r w:rsidR="00586B98">
        <w:rPr>
          <w:rFonts w:ascii="Times New Roman" w:hAnsi="Times New Roman" w:cs="Times New Roman"/>
          <w:sz w:val="28"/>
          <w:szCs w:val="28"/>
        </w:rPr>
        <w:tab/>
      </w:r>
      <w:r w:rsidR="00B557B6" w:rsidRPr="00765762">
        <w:rPr>
          <w:rFonts w:ascii="Times New Roman" w:hAnsi="Times New Roman" w:cs="Times New Roman"/>
          <w:sz w:val="28"/>
          <w:szCs w:val="28"/>
        </w:rPr>
        <w:t>Выстрочной шов со шнуром</w:t>
      </w:r>
      <w:r w:rsidR="00DD6A99" w:rsidRPr="00765762">
        <w:rPr>
          <w:rFonts w:ascii="Times New Roman" w:hAnsi="Times New Roman" w:cs="Times New Roman"/>
          <w:sz w:val="28"/>
          <w:szCs w:val="28"/>
        </w:rPr>
        <w:t xml:space="preserve"> (Рис. 21)</w:t>
      </w:r>
      <w:r w:rsidR="00B557B6" w:rsidRPr="00765762">
        <w:rPr>
          <w:rFonts w:ascii="Times New Roman" w:hAnsi="Times New Roman" w:cs="Times New Roman"/>
          <w:sz w:val="28"/>
          <w:szCs w:val="28"/>
        </w:rPr>
        <w:t xml:space="preserve"> выполняют на </w:t>
      </w:r>
      <w:proofErr w:type="spellStart"/>
      <w:r w:rsidR="00B557B6" w:rsidRPr="00765762">
        <w:rPr>
          <w:rFonts w:ascii="Times New Roman" w:hAnsi="Times New Roman" w:cs="Times New Roman"/>
          <w:sz w:val="28"/>
          <w:szCs w:val="28"/>
        </w:rPr>
        <w:t>двухигольной</w:t>
      </w:r>
      <w:proofErr w:type="spellEnd"/>
      <w:r w:rsidR="00B557B6" w:rsidRPr="00765762">
        <w:rPr>
          <w:rFonts w:ascii="Times New Roman" w:hAnsi="Times New Roman" w:cs="Times New Roman"/>
          <w:sz w:val="28"/>
          <w:szCs w:val="28"/>
        </w:rPr>
        <w:t xml:space="preserve"> машине, предварительно намечая положение</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первой строчки. Для получения более рельефного</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шва снизу кладут тонкую подкладочную ткань, протягивая между строчками и слоями тканей шнур.</w:t>
      </w:r>
    </w:p>
    <w:p w14:paraId="4E0A677C" w14:textId="637B8ED4" w:rsidR="001940D7" w:rsidRPr="00765762" w:rsidRDefault="001940D7" w:rsidP="00D83609">
      <w:pPr>
        <w:tabs>
          <w:tab w:val="left" w:pos="426"/>
        </w:tabs>
        <w:spacing w:after="0" w:line="276" w:lineRule="auto"/>
        <w:ind w:left="-142" w:firstLine="141"/>
        <w:jc w:val="both"/>
        <w:rPr>
          <w:rFonts w:ascii="Times New Roman" w:hAnsi="Times New Roman" w:cs="Times New Roman"/>
          <w:sz w:val="28"/>
          <w:szCs w:val="28"/>
        </w:rPr>
      </w:pPr>
      <w:r w:rsidRPr="00765762">
        <w:rPr>
          <w:noProof/>
          <w:sz w:val="28"/>
          <w:szCs w:val="28"/>
          <w:lang w:eastAsia="ru-RU"/>
        </w:rPr>
        <w:drawing>
          <wp:inline distT="0" distB="0" distL="0" distR="0" wp14:anchorId="16235321" wp14:editId="13F0A655">
            <wp:extent cx="5939127" cy="2657856"/>
            <wp:effectExtent l="0" t="0" r="508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b="2705"/>
                    <a:stretch/>
                  </pic:blipFill>
                  <pic:spPr bwMode="auto">
                    <a:xfrm>
                      <a:off x="0" y="0"/>
                      <a:ext cx="5940425" cy="2658437"/>
                    </a:xfrm>
                    <a:prstGeom prst="rect">
                      <a:avLst/>
                    </a:prstGeom>
                    <a:ln>
                      <a:noFill/>
                    </a:ln>
                    <a:extLst>
                      <a:ext uri="{53640926-AAD7-44D8-BBD7-CCE9431645EC}">
                        <a14:shadowObscured xmlns:a14="http://schemas.microsoft.com/office/drawing/2010/main"/>
                      </a:ext>
                    </a:extLst>
                  </pic:spPr>
                </pic:pic>
              </a:graphicData>
            </a:graphic>
          </wp:inline>
        </w:drawing>
      </w:r>
    </w:p>
    <w:p w14:paraId="2A49C3F5" w14:textId="487151B8" w:rsidR="001940D7" w:rsidRPr="00765762" w:rsidRDefault="00D0223F" w:rsidP="00DD6A99">
      <w:pPr>
        <w:tabs>
          <w:tab w:val="left" w:pos="426"/>
        </w:tabs>
        <w:spacing w:after="0" w:line="276" w:lineRule="auto"/>
        <w:ind w:left="-142" w:hanging="1"/>
        <w:jc w:val="both"/>
        <w:rPr>
          <w:rFonts w:ascii="Times New Roman" w:hAnsi="Times New Roman" w:cs="Times New Roman"/>
          <w:sz w:val="28"/>
          <w:szCs w:val="28"/>
        </w:rPr>
      </w:pPr>
      <w:r w:rsidRPr="00765762">
        <w:rPr>
          <w:rFonts w:ascii="Times New Roman" w:hAnsi="Times New Roman" w:cs="Times New Roman"/>
          <w:sz w:val="28"/>
          <w:szCs w:val="28"/>
        </w:rPr>
        <w:tab/>
      </w:r>
      <w:r w:rsidR="000F78E7">
        <w:rPr>
          <w:rFonts w:ascii="Times New Roman" w:hAnsi="Times New Roman" w:cs="Times New Roman"/>
          <w:sz w:val="28"/>
          <w:szCs w:val="28"/>
        </w:rPr>
        <w:tab/>
      </w:r>
      <w:r w:rsidR="00586B98">
        <w:rPr>
          <w:rFonts w:ascii="Times New Roman" w:hAnsi="Times New Roman" w:cs="Times New Roman"/>
          <w:sz w:val="28"/>
          <w:szCs w:val="28"/>
        </w:rPr>
        <w:tab/>
      </w:r>
      <w:r w:rsidR="001940D7" w:rsidRPr="00765762">
        <w:rPr>
          <w:rFonts w:ascii="Times New Roman" w:hAnsi="Times New Roman" w:cs="Times New Roman"/>
          <w:sz w:val="28"/>
          <w:szCs w:val="28"/>
        </w:rPr>
        <w:t>Рис.21</w:t>
      </w:r>
      <w:r w:rsidRPr="00765762">
        <w:rPr>
          <w:rFonts w:ascii="Times New Roman" w:hAnsi="Times New Roman" w:cs="Times New Roman"/>
          <w:sz w:val="28"/>
          <w:szCs w:val="28"/>
        </w:rPr>
        <w:tab/>
      </w:r>
      <w:r w:rsidR="00883C1A">
        <w:rPr>
          <w:rFonts w:ascii="Times New Roman" w:hAnsi="Times New Roman" w:cs="Times New Roman"/>
          <w:sz w:val="28"/>
          <w:szCs w:val="28"/>
        </w:rPr>
        <w:t>В</w:t>
      </w:r>
      <w:r w:rsidR="00883C1A" w:rsidRPr="00765762">
        <w:rPr>
          <w:rFonts w:ascii="Times New Roman" w:hAnsi="Times New Roman" w:cs="Times New Roman"/>
          <w:sz w:val="28"/>
          <w:szCs w:val="28"/>
        </w:rPr>
        <w:t>ыстрочной</w:t>
      </w:r>
      <w:r w:rsidR="00883C1A">
        <w:rPr>
          <w:rFonts w:ascii="Times New Roman" w:hAnsi="Times New Roman" w:cs="Times New Roman"/>
          <w:sz w:val="28"/>
          <w:szCs w:val="28"/>
        </w:rPr>
        <w:t xml:space="preserve"> шов</w:t>
      </w:r>
      <w:r w:rsidR="00883C1A" w:rsidRPr="00765762">
        <w:rPr>
          <w:rFonts w:ascii="Times New Roman" w:hAnsi="Times New Roman" w:cs="Times New Roman"/>
          <w:sz w:val="28"/>
          <w:szCs w:val="28"/>
        </w:rPr>
        <w:t xml:space="preserve"> со шнуром</w:t>
      </w:r>
      <w:r w:rsidR="00883C1A">
        <w:rPr>
          <w:rFonts w:ascii="Times New Roman" w:hAnsi="Times New Roman" w:cs="Times New Roman"/>
          <w:sz w:val="28"/>
          <w:szCs w:val="28"/>
        </w:rPr>
        <w:t>.</w:t>
      </w:r>
    </w:p>
    <w:p w14:paraId="6F90182B" w14:textId="77777777" w:rsidR="00586B98" w:rsidRDefault="00DD6A99" w:rsidP="000F78E7">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p>
    <w:p w14:paraId="4BED5C8E" w14:textId="35113E82" w:rsidR="00B557B6" w:rsidRPr="00765762" w:rsidRDefault="00586B98" w:rsidP="000F78E7">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spellStart"/>
      <w:r w:rsidR="00B557B6" w:rsidRPr="00765762">
        <w:rPr>
          <w:rFonts w:ascii="Times New Roman" w:hAnsi="Times New Roman" w:cs="Times New Roman"/>
          <w:sz w:val="28"/>
          <w:szCs w:val="28"/>
        </w:rPr>
        <w:t>Вытачной</w:t>
      </w:r>
      <w:proofErr w:type="spellEnd"/>
      <w:r w:rsidR="00B557B6" w:rsidRPr="00765762">
        <w:rPr>
          <w:rFonts w:ascii="Times New Roman" w:hAnsi="Times New Roman" w:cs="Times New Roman"/>
          <w:sz w:val="28"/>
          <w:szCs w:val="28"/>
        </w:rPr>
        <w:t xml:space="preserve"> шов размечают по изнаночной стороне</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одной линией. Деталь перегибают по намеченной</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линии лицевой стороной внутрь и застрачивают на</w:t>
      </w:r>
      <w:r w:rsidR="00D0223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расстоянии 1,5—2 мм от линии перегиба, подкладывая полоску ткани. Затем шов заутюживают или</w:t>
      </w:r>
      <w:r w:rsidR="00435FF4"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разутюживают.</w:t>
      </w:r>
    </w:p>
    <w:p w14:paraId="6ABA667F" w14:textId="6203926B" w:rsidR="00FC6848" w:rsidRPr="00765762" w:rsidRDefault="00D0223F" w:rsidP="000F78E7">
      <w:pPr>
        <w:tabs>
          <w:tab w:val="left" w:pos="426"/>
        </w:tabs>
        <w:spacing w:after="0" w:line="276"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r w:rsidR="00B557B6" w:rsidRPr="00765762">
        <w:rPr>
          <w:rFonts w:ascii="Times New Roman" w:hAnsi="Times New Roman" w:cs="Times New Roman"/>
          <w:sz w:val="28"/>
          <w:szCs w:val="28"/>
        </w:rPr>
        <w:t>Швы с кантом бывают соединительные (стачной,</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накладной) и краевые (обтачной). Для выполнения</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шва полоску ткани для канта перегибают вдоль пополам лицевой стороной наружу, заутюживают, замётывают, укладывают на лицевую сторону детали</w:t>
      </w:r>
      <w:r w:rsidR="004E6D6F"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и притачивают, уравнивая срезы. Затем, например,</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 стачном шве деталь располагают изнанкой вверх,</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подкладывают снизу вторую деталь и, уравнивая</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срезы, стачивают по строчке притачивания полоски. На швейных предприятиях такие швы выполняют с помощью </w:t>
      </w:r>
      <w:r w:rsidR="00B557B6" w:rsidRPr="00765762">
        <w:rPr>
          <w:rFonts w:ascii="Times New Roman" w:hAnsi="Times New Roman" w:cs="Times New Roman"/>
          <w:sz w:val="28"/>
          <w:szCs w:val="28"/>
        </w:rPr>
        <w:lastRenderedPageBreak/>
        <w:t>специального приспособления,</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которое перегибает полоску, укладывает её между</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слоями ткани и подаёт под иглу.</w:t>
      </w:r>
      <w:r w:rsidR="00FC6848" w:rsidRPr="00765762">
        <w:rPr>
          <w:rFonts w:ascii="Times New Roman" w:hAnsi="Times New Roman" w:cs="Times New Roman"/>
          <w:sz w:val="28"/>
          <w:szCs w:val="28"/>
        </w:rPr>
        <w:t xml:space="preserve"> </w:t>
      </w:r>
    </w:p>
    <w:p w14:paraId="07BDF008" w14:textId="06A1096D" w:rsidR="00B557B6" w:rsidRPr="00765762" w:rsidRDefault="000F78E7" w:rsidP="000F78E7">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Складки бывают простые и сложные. В простой</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складке материал перегибают по прямой линии или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 небольшим изгибом, в сложной — по крутым или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ломаным линиям, что влечёт за собой усложнение</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обработки.</w:t>
      </w:r>
    </w:p>
    <w:p w14:paraId="3E4ED4C5" w14:textId="3DB9E401" w:rsidR="00C02B8C" w:rsidRPr="00765762" w:rsidRDefault="00C02B8C" w:rsidP="000F78E7">
      <w:pPr>
        <w:tabs>
          <w:tab w:val="left" w:pos="426"/>
        </w:tabs>
        <w:spacing w:after="0" w:line="276" w:lineRule="auto"/>
        <w:jc w:val="both"/>
        <w:rPr>
          <w:rFonts w:ascii="Times New Roman" w:hAnsi="Times New Roman" w:cs="Times New Roman"/>
          <w:sz w:val="28"/>
          <w:szCs w:val="28"/>
        </w:rPr>
      </w:pPr>
      <w:r w:rsidRPr="00765762">
        <w:rPr>
          <w:noProof/>
          <w:sz w:val="28"/>
          <w:szCs w:val="28"/>
          <w:lang w:eastAsia="ru-RU"/>
        </w:rPr>
        <w:drawing>
          <wp:inline distT="0" distB="0" distL="0" distR="0" wp14:anchorId="726EB9EC" wp14:editId="67C3E4D9">
            <wp:extent cx="5901338" cy="2526113"/>
            <wp:effectExtent l="0" t="0" r="4445"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922934" cy="2535357"/>
                    </a:xfrm>
                    <a:prstGeom prst="rect">
                      <a:avLst/>
                    </a:prstGeom>
                  </pic:spPr>
                </pic:pic>
              </a:graphicData>
            </a:graphic>
          </wp:inline>
        </w:drawing>
      </w:r>
    </w:p>
    <w:p w14:paraId="1F6CE25E" w14:textId="6BD4555A" w:rsidR="00A4235F" w:rsidRPr="00765762" w:rsidRDefault="000F78E7" w:rsidP="000F78E7">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4235F" w:rsidRPr="00765762">
        <w:rPr>
          <w:rFonts w:ascii="Times New Roman" w:hAnsi="Times New Roman" w:cs="Times New Roman"/>
          <w:sz w:val="28"/>
          <w:szCs w:val="28"/>
        </w:rPr>
        <w:t>Рис.22</w:t>
      </w:r>
      <w:r w:rsidR="00883C1A">
        <w:rPr>
          <w:rFonts w:ascii="Times New Roman" w:hAnsi="Times New Roman" w:cs="Times New Roman"/>
          <w:sz w:val="28"/>
          <w:szCs w:val="28"/>
        </w:rPr>
        <w:t xml:space="preserve"> Встречная</w:t>
      </w:r>
      <w:r w:rsidR="00EF391C">
        <w:rPr>
          <w:rFonts w:ascii="Times New Roman" w:hAnsi="Times New Roman" w:cs="Times New Roman"/>
          <w:sz w:val="28"/>
          <w:szCs w:val="28"/>
        </w:rPr>
        <w:t xml:space="preserve"> </w:t>
      </w:r>
      <w:r w:rsidR="00883C1A">
        <w:rPr>
          <w:rFonts w:ascii="Times New Roman" w:hAnsi="Times New Roman" w:cs="Times New Roman"/>
          <w:sz w:val="28"/>
          <w:szCs w:val="28"/>
        </w:rPr>
        <w:t>складка.</w:t>
      </w:r>
    </w:p>
    <w:p w14:paraId="6785A653" w14:textId="77777777" w:rsidR="00586B98" w:rsidRDefault="00EF391C" w:rsidP="000F78E7">
      <w:pPr>
        <w:tabs>
          <w:tab w:val="left" w:pos="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p>
    <w:p w14:paraId="3658E49B" w14:textId="0D4A9DD7" w:rsidR="00FC6848" w:rsidRPr="00765762" w:rsidRDefault="00586B98" w:rsidP="000F78E7">
      <w:pPr>
        <w:tabs>
          <w:tab w:val="left" w:pos="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B557B6" w:rsidRPr="00765762">
        <w:rPr>
          <w:rFonts w:ascii="Times New Roman" w:hAnsi="Times New Roman" w:cs="Times New Roman"/>
          <w:sz w:val="28"/>
          <w:szCs w:val="28"/>
        </w:rPr>
        <w:t>Простые складки бывают отделочные и соединительные, односторонние 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двусторонние, мягкие,</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 xml:space="preserve">стачные, </w:t>
      </w:r>
      <w:proofErr w:type="spellStart"/>
      <w:r w:rsidR="00B557B6" w:rsidRPr="00765762">
        <w:rPr>
          <w:rFonts w:ascii="Times New Roman" w:hAnsi="Times New Roman" w:cs="Times New Roman"/>
          <w:sz w:val="28"/>
          <w:szCs w:val="28"/>
        </w:rPr>
        <w:t>настрочные</w:t>
      </w:r>
      <w:proofErr w:type="spellEnd"/>
      <w:r w:rsidR="00B557B6" w:rsidRPr="00765762">
        <w:rPr>
          <w:rFonts w:ascii="Times New Roman" w:hAnsi="Times New Roman" w:cs="Times New Roman"/>
          <w:sz w:val="28"/>
          <w:szCs w:val="28"/>
        </w:rPr>
        <w:t xml:space="preserve"> и </w:t>
      </w:r>
      <w:proofErr w:type="spellStart"/>
      <w:r w:rsidR="00B557B6" w:rsidRPr="00765762">
        <w:rPr>
          <w:rFonts w:ascii="Times New Roman" w:hAnsi="Times New Roman" w:cs="Times New Roman"/>
          <w:sz w:val="28"/>
          <w:szCs w:val="28"/>
        </w:rPr>
        <w:t>застрочные</w:t>
      </w:r>
      <w:proofErr w:type="spellEnd"/>
      <w:r w:rsidR="00B557B6" w:rsidRPr="00765762">
        <w:rPr>
          <w:rFonts w:ascii="Times New Roman" w:hAnsi="Times New Roman" w:cs="Times New Roman"/>
          <w:sz w:val="28"/>
          <w:szCs w:val="28"/>
        </w:rPr>
        <w:t>. На простую отделочную складку дают припуск материала, равный</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удвоенной её ширине. Отделочные складки выполняют на одной детали, соединительные — при соединении двух или трёх деталей.</w:t>
      </w:r>
      <w:r w:rsidR="00FC6848" w:rsidRPr="00765762">
        <w:rPr>
          <w:rFonts w:ascii="Times New Roman" w:hAnsi="Times New Roman" w:cs="Times New Roman"/>
          <w:sz w:val="28"/>
          <w:szCs w:val="28"/>
        </w:rPr>
        <w:t xml:space="preserve"> </w:t>
      </w:r>
    </w:p>
    <w:p w14:paraId="14AAB443" w14:textId="52480E27" w:rsidR="00B557B6" w:rsidRPr="00765762" w:rsidRDefault="000F78E7" w:rsidP="000F78E7">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В односторонних складках все сгибы направлены</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 лицевой стороны в одну сторону, а с изнаночной</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 другую, в двусторонних — сгибы направлены либо навстречу друг другу (встречная складка), либо</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 противоположные стороны (бантовая).</w:t>
      </w:r>
    </w:p>
    <w:p w14:paraId="60A97202" w14:textId="5E07BCF8" w:rsidR="008D2B93" w:rsidRPr="00765762" w:rsidRDefault="00B557B6" w:rsidP="00D83609">
      <w:pPr>
        <w:tabs>
          <w:tab w:val="left" w:pos="426"/>
        </w:tabs>
        <w:spacing w:after="0" w:line="276" w:lineRule="auto"/>
        <w:ind w:hanging="1"/>
        <w:jc w:val="both"/>
        <w:rPr>
          <w:rFonts w:ascii="Times New Roman" w:hAnsi="Times New Roman" w:cs="Times New Roman"/>
          <w:sz w:val="28"/>
          <w:szCs w:val="28"/>
        </w:rPr>
      </w:pPr>
      <w:r w:rsidRPr="00765762">
        <w:rPr>
          <w:rFonts w:ascii="Times New Roman" w:hAnsi="Times New Roman" w:cs="Times New Roman"/>
          <w:sz w:val="28"/>
          <w:szCs w:val="28"/>
        </w:rPr>
        <w:t>Складки, выполненные строчками, невидимыми</w:t>
      </w:r>
      <w:r w:rsidR="00FC6848" w:rsidRPr="00765762">
        <w:rPr>
          <w:rFonts w:ascii="Times New Roman" w:hAnsi="Times New Roman" w:cs="Times New Roman"/>
          <w:sz w:val="28"/>
          <w:szCs w:val="28"/>
        </w:rPr>
        <w:t xml:space="preserve"> </w:t>
      </w:r>
      <w:r w:rsidRPr="00765762">
        <w:rPr>
          <w:rFonts w:ascii="Times New Roman" w:hAnsi="Times New Roman" w:cs="Times New Roman"/>
          <w:sz w:val="28"/>
          <w:szCs w:val="28"/>
        </w:rPr>
        <w:t>с лицевой стороны, называют стачными, видимыми</w:t>
      </w:r>
      <w:r w:rsidR="00FC6848" w:rsidRPr="00765762">
        <w:rPr>
          <w:rFonts w:ascii="Times New Roman" w:hAnsi="Times New Roman" w:cs="Times New Roman"/>
          <w:sz w:val="28"/>
          <w:szCs w:val="28"/>
        </w:rPr>
        <w:t xml:space="preserve"> </w:t>
      </w:r>
      <w:r w:rsidRPr="00765762">
        <w:rPr>
          <w:rFonts w:ascii="Times New Roman" w:hAnsi="Times New Roman" w:cs="Times New Roman"/>
          <w:sz w:val="28"/>
          <w:szCs w:val="28"/>
        </w:rPr>
        <w:t xml:space="preserve">с лицевой стороны — </w:t>
      </w:r>
      <w:proofErr w:type="spellStart"/>
      <w:r w:rsidRPr="00765762">
        <w:rPr>
          <w:rFonts w:ascii="Times New Roman" w:hAnsi="Times New Roman" w:cs="Times New Roman"/>
          <w:sz w:val="28"/>
          <w:szCs w:val="28"/>
        </w:rPr>
        <w:t>настрочными</w:t>
      </w:r>
      <w:proofErr w:type="spellEnd"/>
      <w:r w:rsidRPr="00765762">
        <w:rPr>
          <w:rFonts w:ascii="Times New Roman" w:hAnsi="Times New Roman" w:cs="Times New Roman"/>
          <w:sz w:val="28"/>
          <w:szCs w:val="28"/>
        </w:rPr>
        <w:t xml:space="preserve"> или </w:t>
      </w:r>
      <w:proofErr w:type="spellStart"/>
      <w:r w:rsidRPr="00765762">
        <w:rPr>
          <w:rFonts w:ascii="Times New Roman" w:hAnsi="Times New Roman" w:cs="Times New Roman"/>
          <w:sz w:val="28"/>
          <w:szCs w:val="28"/>
        </w:rPr>
        <w:t>застрочными</w:t>
      </w:r>
      <w:proofErr w:type="spellEnd"/>
      <w:r w:rsidRPr="00765762">
        <w:rPr>
          <w:rFonts w:ascii="Times New Roman" w:hAnsi="Times New Roman" w:cs="Times New Roman"/>
          <w:sz w:val="28"/>
          <w:szCs w:val="28"/>
        </w:rPr>
        <w:t>.</w:t>
      </w:r>
    </w:p>
    <w:p w14:paraId="69E95C85" w14:textId="77777777" w:rsidR="008D2B93" w:rsidRPr="00765762" w:rsidRDefault="008D2B93" w:rsidP="00D83609">
      <w:pPr>
        <w:tabs>
          <w:tab w:val="left" w:pos="426"/>
        </w:tabs>
        <w:spacing w:after="0" w:line="276" w:lineRule="auto"/>
        <w:ind w:hanging="1"/>
        <w:jc w:val="both"/>
        <w:rPr>
          <w:rFonts w:ascii="Times New Roman" w:hAnsi="Times New Roman" w:cs="Times New Roman"/>
          <w:sz w:val="28"/>
          <w:szCs w:val="28"/>
        </w:rPr>
      </w:pPr>
    </w:p>
    <w:p w14:paraId="7256D317" w14:textId="5BEF2C02" w:rsidR="008D2B93" w:rsidRPr="00765762" w:rsidRDefault="008D2B93" w:rsidP="00D83609">
      <w:pPr>
        <w:tabs>
          <w:tab w:val="left" w:pos="426"/>
        </w:tabs>
        <w:spacing w:after="0" w:line="276" w:lineRule="auto"/>
        <w:ind w:hanging="1"/>
        <w:jc w:val="both"/>
        <w:rPr>
          <w:rFonts w:ascii="Times New Roman" w:hAnsi="Times New Roman" w:cs="Times New Roman"/>
          <w:sz w:val="28"/>
          <w:szCs w:val="28"/>
        </w:rPr>
      </w:pPr>
      <w:r w:rsidRPr="00765762">
        <w:rPr>
          <w:noProof/>
          <w:sz w:val="28"/>
          <w:szCs w:val="28"/>
          <w:lang w:eastAsia="ru-RU"/>
        </w:rPr>
        <w:lastRenderedPageBreak/>
        <w:drawing>
          <wp:inline distT="0" distB="0" distL="0" distR="0" wp14:anchorId="0F8B2246" wp14:editId="0F918E2B">
            <wp:extent cx="5851827" cy="2432563"/>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860965" cy="2436362"/>
                    </a:xfrm>
                    <a:prstGeom prst="rect">
                      <a:avLst/>
                    </a:prstGeom>
                  </pic:spPr>
                </pic:pic>
              </a:graphicData>
            </a:graphic>
          </wp:inline>
        </w:drawing>
      </w:r>
    </w:p>
    <w:p w14:paraId="01782AD0" w14:textId="0EFB1362" w:rsidR="00A4235F" w:rsidRPr="00765762" w:rsidRDefault="00586B98" w:rsidP="00D83609">
      <w:pPr>
        <w:tabs>
          <w:tab w:val="left" w:pos="426"/>
        </w:tabs>
        <w:spacing w:after="0" w:line="276" w:lineRule="auto"/>
        <w:ind w:hanging="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4235F" w:rsidRPr="00765762">
        <w:rPr>
          <w:rFonts w:ascii="Times New Roman" w:hAnsi="Times New Roman" w:cs="Times New Roman"/>
          <w:sz w:val="28"/>
          <w:szCs w:val="28"/>
        </w:rPr>
        <w:t>Рис.23</w:t>
      </w:r>
      <w:r w:rsidR="00EF391C">
        <w:rPr>
          <w:rFonts w:ascii="Times New Roman" w:hAnsi="Times New Roman" w:cs="Times New Roman"/>
          <w:sz w:val="28"/>
          <w:szCs w:val="28"/>
        </w:rPr>
        <w:t xml:space="preserve"> </w:t>
      </w:r>
      <w:proofErr w:type="spellStart"/>
      <w:r w:rsidR="00EF391C">
        <w:rPr>
          <w:rFonts w:ascii="Times New Roman" w:hAnsi="Times New Roman" w:cs="Times New Roman"/>
          <w:sz w:val="28"/>
          <w:szCs w:val="28"/>
        </w:rPr>
        <w:t>Настрочные</w:t>
      </w:r>
      <w:proofErr w:type="spellEnd"/>
      <w:r w:rsidR="00EF391C">
        <w:rPr>
          <w:rFonts w:ascii="Times New Roman" w:hAnsi="Times New Roman" w:cs="Times New Roman"/>
          <w:sz w:val="28"/>
          <w:szCs w:val="28"/>
        </w:rPr>
        <w:t xml:space="preserve"> складки.</w:t>
      </w:r>
    </w:p>
    <w:p w14:paraId="7640E57D" w14:textId="77777777" w:rsidR="00586B98" w:rsidRDefault="00EF391C" w:rsidP="00EF391C">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586B98">
        <w:rPr>
          <w:rFonts w:ascii="Times New Roman" w:hAnsi="Times New Roman" w:cs="Times New Roman"/>
          <w:sz w:val="28"/>
          <w:szCs w:val="28"/>
        </w:rPr>
        <w:tab/>
      </w:r>
    </w:p>
    <w:p w14:paraId="1A654818" w14:textId="49CDE50F" w:rsidR="00B557B6" w:rsidRPr="00765762" w:rsidRDefault="00586B98" w:rsidP="00EF391C">
      <w:pPr>
        <w:tabs>
          <w:tab w:val="left" w:pos="42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557B6" w:rsidRPr="00765762">
        <w:rPr>
          <w:rFonts w:ascii="Times New Roman" w:hAnsi="Times New Roman" w:cs="Times New Roman"/>
          <w:sz w:val="28"/>
          <w:szCs w:val="28"/>
        </w:rPr>
        <w:t xml:space="preserve"> Складки, расположенные рядом в количестве</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более двух, называют групповыми.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Складки выполняют в такой последовательности: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размечают; соединяют их временными строчками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и после влажно-тепловой обработки — постоянными; удаляют нитки временного назначения; выполняют отделочные строчки или закрепляют припуски; застрачивают верхние срезы; скрепляют складки стежками временного назначения.</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К готовым складкам предъявляют следующие</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требования: линии перегибов, строчки должны</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быть ровными, стороны складок симметричными,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глубина складок одинаковой; в групповых складках</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закрепки расположены на одном уровне; припуски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на складки плотно прилегают к основной детали;</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в процессе носки необходимо обеспечить заданное</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положение припусков на складку и сохранность</w:t>
      </w:r>
      <w:r w:rsidR="00FC6848" w:rsidRPr="00765762">
        <w:rPr>
          <w:rFonts w:ascii="Times New Roman" w:hAnsi="Times New Roman" w:cs="Times New Roman"/>
          <w:sz w:val="28"/>
          <w:szCs w:val="28"/>
        </w:rPr>
        <w:t xml:space="preserve"> </w:t>
      </w:r>
      <w:r w:rsidR="00B557B6" w:rsidRPr="00765762">
        <w:rPr>
          <w:rFonts w:ascii="Times New Roman" w:hAnsi="Times New Roman" w:cs="Times New Roman"/>
          <w:sz w:val="28"/>
          <w:szCs w:val="28"/>
        </w:rPr>
        <w:t>материала в концах строчек у закрепок.</w:t>
      </w:r>
    </w:p>
    <w:p w14:paraId="48D7CDC0" w14:textId="19FD17B1" w:rsidR="00053758" w:rsidRPr="00765762" w:rsidRDefault="00053758" w:rsidP="00D83609">
      <w:pPr>
        <w:tabs>
          <w:tab w:val="left" w:pos="426"/>
        </w:tabs>
        <w:spacing w:after="0" w:line="276" w:lineRule="auto"/>
        <w:ind w:hanging="1"/>
        <w:jc w:val="both"/>
        <w:rPr>
          <w:rFonts w:ascii="Times New Roman" w:hAnsi="Times New Roman" w:cs="Times New Roman"/>
          <w:sz w:val="28"/>
          <w:szCs w:val="28"/>
        </w:rPr>
      </w:pPr>
    </w:p>
    <w:p w14:paraId="1D82AC15" w14:textId="63B00A8C" w:rsidR="00053758" w:rsidRPr="00765762" w:rsidRDefault="00053758" w:rsidP="00D83609">
      <w:pPr>
        <w:tabs>
          <w:tab w:val="left" w:pos="426"/>
        </w:tabs>
        <w:spacing w:after="0" w:line="276" w:lineRule="auto"/>
        <w:ind w:hanging="1"/>
        <w:jc w:val="both"/>
        <w:rPr>
          <w:rFonts w:ascii="Times New Roman" w:hAnsi="Times New Roman" w:cs="Times New Roman"/>
          <w:sz w:val="28"/>
          <w:szCs w:val="28"/>
        </w:rPr>
      </w:pPr>
    </w:p>
    <w:p w14:paraId="739179EB" w14:textId="041DBDB1" w:rsidR="00053758" w:rsidRPr="00765762" w:rsidRDefault="00053758" w:rsidP="00D83609">
      <w:pPr>
        <w:tabs>
          <w:tab w:val="left" w:pos="426"/>
        </w:tabs>
        <w:spacing w:after="0" w:line="276" w:lineRule="auto"/>
        <w:ind w:hanging="1"/>
        <w:jc w:val="both"/>
        <w:rPr>
          <w:rFonts w:ascii="Times New Roman" w:hAnsi="Times New Roman" w:cs="Times New Roman"/>
          <w:sz w:val="28"/>
          <w:szCs w:val="28"/>
        </w:rPr>
      </w:pPr>
    </w:p>
    <w:p w14:paraId="08EAA254" w14:textId="7E86F04D" w:rsidR="00A501D8" w:rsidRPr="00765762" w:rsidRDefault="00A501D8" w:rsidP="00DD6A99">
      <w:pPr>
        <w:tabs>
          <w:tab w:val="left" w:pos="426"/>
        </w:tabs>
        <w:spacing w:after="0"/>
        <w:rPr>
          <w:rFonts w:ascii="Times New Roman" w:hAnsi="Times New Roman" w:cs="Times New Roman"/>
          <w:sz w:val="28"/>
          <w:szCs w:val="28"/>
        </w:rPr>
      </w:pPr>
    </w:p>
    <w:p w14:paraId="19BDC604" w14:textId="77777777" w:rsidR="00DD6A99" w:rsidRPr="00765762" w:rsidRDefault="00DD6A99" w:rsidP="00DD6A99">
      <w:pPr>
        <w:tabs>
          <w:tab w:val="left" w:pos="426"/>
        </w:tabs>
        <w:spacing w:after="0"/>
        <w:rPr>
          <w:rFonts w:ascii="Times New Roman" w:hAnsi="Times New Roman" w:cs="Times New Roman"/>
          <w:b/>
          <w:bCs/>
          <w:sz w:val="28"/>
          <w:szCs w:val="28"/>
        </w:rPr>
      </w:pPr>
    </w:p>
    <w:p w14:paraId="7E4F0B79" w14:textId="77777777" w:rsidR="00765762" w:rsidRDefault="00765762" w:rsidP="00053758">
      <w:pPr>
        <w:tabs>
          <w:tab w:val="left" w:pos="426"/>
        </w:tabs>
        <w:spacing w:after="0"/>
        <w:jc w:val="center"/>
        <w:rPr>
          <w:rFonts w:ascii="Times New Roman" w:hAnsi="Times New Roman" w:cs="Times New Roman"/>
          <w:b/>
          <w:bCs/>
          <w:sz w:val="28"/>
          <w:szCs w:val="28"/>
        </w:rPr>
      </w:pPr>
    </w:p>
    <w:p w14:paraId="5299BCAD" w14:textId="77777777" w:rsidR="00765762" w:rsidRDefault="00765762" w:rsidP="00053758">
      <w:pPr>
        <w:tabs>
          <w:tab w:val="left" w:pos="426"/>
        </w:tabs>
        <w:spacing w:after="0"/>
        <w:jc w:val="center"/>
        <w:rPr>
          <w:rFonts w:ascii="Times New Roman" w:hAnsi="Times New Roman" w:cs="Times New Roman"/>
          <w:b/>
          <w:bCs/>
          <w:sz w:val="28"/>
          <w:szCs w:val="28"/>
        </w:rPr>
      </w:pPr>
    </w:p>
    <w:p w14:paraId="57FC5D4A" w14:textId="77777777" w:rsidR="00765762" w:rsidRDefault="00765762" w:rsidP="00053758">
      <w:pPr>
        <w:tabs>
          <w:tab w:val="left" w:pos="426"/>
        </w:tabs>
        <w:spacing w:after="0"/>
        <w:jc w:val="center"/>
        <w:rPr>
          <w:rFonts w:ascii="Times New Roman" w:hAnsi="Times New Roman" w:cs="Times New Roman"/>
          <w:b/>
          <w:bCs/>
          <w:sz w:val="28"/>
          <w:szCs w:val="28"/>
        </w:rPr>
      </w:pPr>
    </w:p>
    <w:p w14:paraId="4B81E646" w14:textId="77777777" w:rsidR="00765762" w:rsidRDefault="00765762" w:rsidP="00053758">
      <w:pPr>
        <w:tabs>
          <w:tab w:val="left" w:pos="426"/>
        </w:tabs>
        <w:spacing w:after="0"/>
        <w:jc w:val="center"/>
        <w:rPr>
          <w:rFonts w:ascii="Times New Roman" w:hAnsi="Times New Roman" w:cs="Times New Roman"/>
          <w:b/>
          <w:bCs/>
          <w:sz w:val="28"/>
          <w:szCs w:val="28"/>
        </w:rPr>
      </w:pPr>
    </w:p>
    <w:p w14:paraId="31A96C5D" w14:textId="77777777" w:rsidR="00765762" w:rsidRDefault="00765762" w:rsidP="00053758">
      <w:pPr>
        <w:tabs>
          <w:tab w:val="left" w:pos="426"/>
        </w:tabs>
        <w:spacing w:after="0"/>
        <w:jc w:val="center"/>
        <w:rPr>
          <w:rFonts w:ascii="Times New Roman" w:hAnsi="Times New Roman" w:cs="Times New Roman"/>
          <w:b/>
          <w:bCs/>
          <w:sz w:val="28"/>
          <w:szCs w:val="28"/>
        </w:rPr>
      </w:pPr>
    </w:p>
    <w:p w14:paraId="115880C1" w14:textId="77777777" w:rsidR="00765762" w:rsidRDefault="00765762" w:rsidP="00053758">
      <w:pPr>
        <w:tabs>
          <w:tab w:val="left" w:pos="426"/>
        </w:tabs>
        <w:spacing w:after="0"/>
        <w:jc w:val="center"/>
        <w:rPr>
          <w:rFonts w:ascii="Times New Roman" w:hAnsi="Times New Roman" w:cs="Times New Roman"/>
          <w:b/>
          <w:bCs/>
          <w:sz w:val="28"/>
          <w:szCs w:val="28"/>
        </w:rPr>
      </w:pPr>
    </w:p>
    <w:p w14:paraId="1AFE3F5C" w14:textId="77777777" w:rsidR="00765762" w:rsidRDefault="00765762" w:rsidP="00053758">
      <w:pPr>
        <w:tabs>
          <w:tab w:val="left" w:pos="426"/>
        </w:tabs>
        <w:spacing w:after="0"/>
        <w:jc w:val="center"/>
        <w:rPr>
          <w:rFonts w:ascii="Times New Roman" w:hAnsi="Times New Roman" w:cs="Times New Roman"/>
          <w:b/>
          <w:bCs/>
          <w:sz w:val="28"/>
          <w:szCs w:val="28"/>
        </w:rPr>
      </w:pPr>
    </w:p>
    <w:p w14:paraId="4A390224" w14:textId="77777777" w:rsidR="00765762" w:rsidRDefault="00765762" w:rsidP="00053758">
      <w:pPr>
        <w:tabs>
          <w:tab w:val="left" w:pos="426"/>
        </w:tabs>
        <w:spacing w:after="0"/>
        <w:jc w:val="center"/>
        <w:rPr>
          <w:rFonts w:ascii="Times New Roman" w:hAnsi="Times New Roman" w:cs="Times New Roman"/>
          <w:b/>
          <w:bCs/>
          <w:sz w:val="28"/>
          <w:szCs w:val="28"/>
        </w:rPr>
      </w:pPr>
    </w:p>
    <w:p w14:paraId="0A4867BD" w14:textId="77777777" w:rsidR="00765762" w:rsidRDefault="00765762" w:rsidP="0018647D">
      <w:pPr>
        <w:tabs>
          <w:tab w:val="left" w:pos="426"/>
        </w:tabs>
        <w:spacing w:after="0"/>
        <w:rPr>
          <w:rFonts w:ascii="Times New Roman" w:hAnsi="Times New Roman" w:cs="Times New Roman"/>
          <w:b/>
          <w:bCs/>
          <w:sz w:val="28"/>
          <w:szCs w:val="28"/>
        </w:rPr>
      </w:pPr>
    </w:p>
    <w:p w14:paraId="1FCBB8B3" w14:textId="77777777" w:rsidR="00EF391C" w:rsidRDefault="00EF391C" w:rsidP="00586B98">
      <w:pPr>
        <w:tabs>
          <w:tab w:val="left" w:pos="426"/>
        </w:tabs>
        <w:spacing w:after="0"/>
        <w:rPr>
          <w:rFonts w:ascii="Times New Roman" w:hAnsi="Times New Roman" w:cs="Times New Roman"/>
          <w:b/>
          <w:bCs/>
          <w:sz w:val="28"/>
          <w:szCs w:val="28"/>
        </w:rPr>
      </w:pPr>
    </w:p>
    <w:p w14:paraId="369D512E" w14:textId="19C1183E" w:rsidR="00053758" w:rsidRPr="00765762" w:rsidRDefault="00053758" w:rsidP="00053758">
      <w:pPr>
        <w:tabs>
          <w:tab w:val="left" w:pos="426"/>
        </w:tabs>
        <w:spacing w:after="0"/>
        <w:jc w:val="center"/>
        <w:rPr>
          <w:rFonts w:ascii="Times New Roman" w:hAnsi="Times New Roman" w:cs="Times New Roman"/>
          <w:b/>
          <w:bCs/>
          <w:sz w:val="28"/>
          <w:szCs w:val="28"/>
        </w:rPr>
      </w:pPr>
      <w:r w:rsidRPr="00765762">
        <w:rPr>
          <w:rFonts w:ascii="Times New Roman" w:hAnsi="Times New Roman" w:cs="Times New Roman"/>
          <w:b/>
          <w:bCs/>
          <w:sz w:val="28"/>
          <w:szCs w:val="28"/>
        </w:rPr>
        <w:lastRenderedPageBreak/>
        <w:t>Технические условия по выполнению машинных работ.</w:t>
      </w:r>
    </w:p>
    <w:p w14:paraId="4C4030F2" w14:textId="7CF56B33" w:rsidR="00053758" w:rsidRPr="00765762" w:rsidRDefault="00586B98" w:rsidP="00053758">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53758" w:rsidRPr="00765762">
        <w:rPr>
          <w:rFonts w:ascii="Times New Roman" w:hAnsi="Times New Roman" w:cs="Times New Roman"/>
          <w:sz w:val="28"/>
          <w:szCs w:val="28"/>
        </w:rPr>
        <w:t>При выполнении машинных работ в процессе изготовления одежды необходимо соблюдать следующие технические условия:</w:t>
      </w:r>
    </w:p>
    <w:p w14:paraId="55A28895" w14:textId="6E1E7198"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-машинные строчки должны быть ровными, без пропусков, с равномерно затянутыми стежками;</w:t>
      </w:r>
    </w:p>
    <w:p w14:paraId="575E9FB5" w14:textId="20F8CDFB"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-цвет ниток всех внутренних строчек должен соответствовать основному цвету ткани;</w:t>
      </w:r>
    </w:p>
    <w:p w14:paraId="6421CBF4" w14:textId="0402D01B"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-максимальная частота стежков рекомендуется при выполнении</w:t>
      </w:r>
    </w:p>
    <w:p w14:paraId="7F9A2A60"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наиболее ответственных соединительных строчек, подверженных растяжению в процессе носки (швы втачивания рукава, плечевые, боковые, средний шов спинки);</w:t>
      </w:r>
    </w:p>
    <w:p w14:paraId="5858A3CD" w14:textId="7AF65EF1"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-отделочные строчки, а также строчки, видимые со стороны основной ткани и подкладки, выполняют шелковыми или синтетическими нитками;</w:t>
      </w:r>
    </w:p>
    <w:p w14:paraId="5B90E449" w14:textId="58A53A29"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-для прикрепления пуговиц и изготовления петель, выполнения</w:t>
      </w:r>
    </w:p>
    <w:p w14:paraId="6092A52D"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подшивочных и обметочных строчек наряду с х/б нитками используются армированные нитки. Нитки из натурального шелка № 33, 65 используют в некоторых случаях для выполнения подшивочных строчек;</w:t>
      </w:r>
    </w:p>
    <w:p w14:paraId="74D79552" w14:textId="55B5256A"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-при стачивании деталей припуски на шов располагают справа</w:t>
      </w:r>
    </w:p>
    <w:p w14:paraId="0D887329" w14:textId="5AA327B5"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от иглы, а основные детали – слева;</w:t>
      </w:r>
      <w:r w:rsidR="0039132B">
        <w:rPr>
          <w:rFonts w:ascii="Times New Roman" w:hAnsi="Times New Roman" w:cs="Times New Roman"/>
          <w:sz w:val="28"/>
          <w:szCs w:val="28"/>
        </w:rPr>
        <w:t xml:space="preserve"> </w:t>
      </w:r>
      <w:r w:rsidRPr="00765762">
        <w:rPr>
          <w:rFonts w:ascii="Times New Roman" w:hAnsi="Times New Roman" w:cs="Times New Roman"/>
          <w:sz w:val="28"/>
          <w:szCs w:val="28"/>
        </w:rPr>
        <w:t>(Рис.24)</w:t>
      </w:r>
    </w:p>
    <w:p w14:paraId="46B6B5D9" w14:textId="77777777" w:rsidR="00053758" w:rsidRPr="00765762" w:rsidRDefault="00053758" w:rsidP="00053758">
      <w:pPr>
        <w:tabs>
          <w:tab w:val="left" w:pos="426"/>
        </w:tabs>
        <w:spacing w:after="0"/>
        <w:jc w:val="center"/>
        <w:rPr>
          <w:rFonts w:ascii="Times New Roman" w:hAnsi="Times New Roman" w:cs="Times New Roman"/>
          <w:sz w:val="28"/>
          <w:szCs w:val="28"/>
        </w:rPr>
      </w:pPr>
      <w:r w:rsidRPr="00765762">
        <w:rPr>
          <w:rFonts w:ascii="Times New Roman" w:hAnsi="Times New Roman" w:cs="Times New Roman"/>
          <w:b/>
          <w:bCs/>
          <w:noProof/>
          <w:color w:val="333333"/>
          <w:sz w:val="28"/>
          <w:szCs w:val="28"/>
          <w:lang w:eastAsia="ru-RU"/>
        </w:rPr>
        <w:drawing>
          <wp:inline distT="0" distB="0" distL="0" distR="0" wp14:anchorId="4302E5F6" wp14:editId="6110EEAC">
            <wp:extent cx="2576146" cy="2154561"/>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3710" cy="2185977"/>
                    </a:xfrm>
                    <a:prstGeom prst="rect">
                      <a:avLst/>
                    </a:prstGeom>
                    <a:noFill/>
                    <a:ln>
                      <a:noFill/>
                    </a:ln>
                  </pic:spPr>
                </pic:pic>
              </a:graphicData>
            </a:graphic>
          </wp:inline>
        </w:drawing>
      </w:r>
    </w:p>
    <w:p w14:paraId="6A6B2A62" w14:textId="5A87A64E" w:rsidR="00053758" w:rsidRPr="00765762" w:rsidRDefault="00586B98" w:rsidP="00586B98">
      <w:pPr>
        <w:tabs>
          <w:tab w:val="left" w:pos="426"/>
        </w:tabs>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53758" w:rsidRPr="00765762">
        <w:rPr>
          <w:rFonts w:ascii="Times New Roman" w:hAnsi="Times New Roman" w:cs="Times New Roman"/>
          <w:sz w:val="28"/>
          <w:szCs w:val="28"/>
        </w:rPr>
        <w:t>Рис.24</w:t>
      </w:r>
      <w:r w:rsidR="0039132B">
        <w:rPr>
          <w:rFonts w:ascii="Times New Roman" w:hAnsi="Times New Roman" w:cs="Times New Roman"/>
          <w:sz w:val="28"/>
          <w:szCs w:val="28"/>
        </w:rPr>
        <w:t xml:space="preserve"> Расположение деталей относительно иглы.</w:t>
      </w:r>
    </w:p>
    <w:p w14:paraId="2C45E8AA" w14:textId="2103E73D"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-стачивание срезов сметанных деталей выполняют рядом со сметочной строчкой с противоположной стороны от припусков на швы;</w:t>
      </w:r>
    </w:p>
    <w:p w14:paraId="10FB8D4A" w14:textId="61A13425"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-концы внутренних строчек закрепляют обратной строчкой длиной</w:t>
      </w:r>
    </w:p>
    <w:p w14:paraId="1D6806F5"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7–10 мм;</w:t>
      </w:r>
    </w:p>
    <w:p w14:paraId="3ADFABE3" w14:textId="005A4C5B"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-концы отделочных строчек закрепляют обратной строчкой длиной</w:t>
      </w:r>
    </w:p>
    <w:p w14:paraId="31D1F6DC"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5–10 мм;</w:t>
      </w:r>
    </w:p>
    <w:p w14:paraId="5EF83621" w14:textId="232FFB8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-концы отделочных строчек могут быть не закреплены; нитки</w:t>
      </w:r>
    </w:p>
    <w:p w14:paraId="73417284"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отделочных строчек перетягивают на внутреннюю сторону и завязывают узелками;</w:t>
      </w:r>
    </w:p>
    <w:p w14:paraId="30D32CB0" w14:textId="02D133EE"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-в одежде из материалов с водоотталкивающими пропитками</w:t>
      </w:r>
    </w:p>
    <w:p w14:paraId="306623CC"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lastRenderedPageBreak/>
        <w:t xml:space="preserve">строчку в закрепках располагают параллельно основной строчке на расстоянии 2 мм на участке 15–20 мм во избежание </w:t>
      </w:r>
      <w:proofErr w:type="spellStart"/>
      <w:r w:rsidRPr="00765762">
        <w:rPr>
          <w:rFonts w:ascii="Times New Roman" w:hAnsi="Times New Roman" w:cs="Times New Roman"/>
          <w:sz w:val="28"/>
          <w:szCs w:val="28"/>
        </w:rPr>
        <w:t>прорубаемости</w:t>
      </w:r>
      <w:proofErr w:type="spellEnd"/>
      <w:r w:rsidRPr="00765762">
        <w:rPr>
          <w:rFonts w:ascii="Times New Roman" w:hAnsi="Times New Roman" w:cs="Times New Roman"/>
          <w:sz w:val="28"/>
          <w:szCs w:val="28"/>
        </w:rPr>
        <w:t>;</w:t>
      </w:r>
    </w:p>
    <w:p w14:paraId="59780400" w14:textId="2EC1D0B5"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-в концах строчек цепного переплетения увеличивают количество</w:t>
      </w:r>
    </w:p>
    <w:p w14:paraId="6C3E6B5C"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стежков до 10 в 10 мм строчки или оставляют цепочки переплетенных ниток длиной 5 мм;</w:t>
      </w:r>
    </w:p>
    <w:p w14:paraId="31A98FD3" w14:textId="5C707FC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-концы замкнутых строчек должны заходить один на другой не</w:t>
      </w:r>
    </w:p>
    <w:p w14:paraId="50FF5E9A"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менее чем на 15–20 мм;</w:t>
      </w:r>
    </w:p>
    <w:p w14:paraId="6FDD28B0" w14:textId="62E2E5D5"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-при соединении деталей с одинаковым направлением нитей по срезам и одинаковой длины стачивание производят со стороны любой детали, начиная с наиболее ответственных срезов (горловины, проймы);</w:t>
      </w:r>
    </w:p>
    <w:p w14:paraId="126ED39D" w14:textId="359815D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-правой рукой подтягивают нижнюю деталь из-под лапки, левой – направляют верхнюю деталь под лапку;</w:t>
      </w:r>
    </w:p>
    <w:p w14:paraId="40B8E243" w14:textId="268A9D71"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-если срезы имеют незначительные различия в длине, то сверху укладывают более короткую деталь;</w:t>
      </w:r>
    </w:p>
    <w:p w14:paraId="0FCCEEF9" w14:textId="2EC6C4B4"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-при соединении деталей с различным направлением нитей по срезам деталь с более косым срезом помещают вниз;</w:t>
      </w:r>
    </w:p>
    <w:p w14:paraId="43F876A3" w14:textId="1A750044"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-при соединении деталей со значительной посадкой одной из них эту деталь для контроля располагают сверху;</w:t>
      </w:r>
    </w:p>
    <w:p w14:paraId="2DEC1D30" w14:textId="1597E023"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-при соединении деталей из основного и подкладочного материала строчку выполняют со стороны подкладки;</w:t>
      </w:r>
    </w:p>
    <w:p w14:paraId="56288956" w14:textId="7E7E515D"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-при стачивании деталей по косым срезам нельзя подтягивать</w:t>
      </w:r>
    </w:p>
    <w:p w14:paraId="6C298C58" w14:textId="77777777"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детали за лапкой, так как это приведет к искривлению шва;</w:t>
      </w:r>
    </w:p>
    <w:p w14:paraId="10F9FF96" w14:textId="4F0454E5"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-при скреплении деталей с вогнутым и выпуклым срезом или</w:t>
      </w:r>
    </w:p>
    <w:p w14:paraId="61CEDB75" w14:textId="77777777" w:rsidR="00053758" w:rsidRPr="00765762" w:rsidRDefault="00053758" w:rsidP="00586B98">
      <w:pPr>
        <w:pStyle w:val="a9"/>
        <w:shd w:val="clear" w:color="auto" w:fill="FFFFFF"/>
        <w:spacing w:before="0" w:beforeAutospacing="0" w:after="0" w:afterAutospacing="0"/>
        <w:ind w:firstLine="708"/>
        <w:rPr>
          <w:rFonts w:ascii="Helvetica" w:hAnsi="Helvetica" w:cs="Helvetica"/>
          <w:color w:val="333333"/>
          <w:sz w:val="28"/>
          <w:szCs w:val="28"/>
        </w:rPr>
      </w:pPr>
      <w:r w:rsidRPr="00765762">
        <w:rPr>
          <w:sz w:val="28"/>
          <w:szCs w:val="28"/>
        </w:rPr>
        <w:t>прямым и вогнутым строчку выполняют со стороны деталей с вогнутым срезом;</w:t>
      </w:r>
      <w:r w:rsidRPr="00765762">
        <w:rPr>
          <w:rFonts w:ascii="Helvetica" w:hAnsi="Helvetica" w:cs="Helvetica"/>
          <w:color w:val="333333"/>
          <w:sz w:val="28"/>
          <w:szCs w:val="28"/>
        </w:rPr>
        <w:t xml:space="preserve"> </w:t>
      </w:r>
    </w:p>
    <w:p w14:paraId="57C5F9A9" w14:textId="7439B59F" w:rsidR="00053758" w:rsidRPr="00765762" w:rsidRDefault="00053758" w:rsidP="00053758">
      <w:pPr>
        <w:pStyle w:val="a9"/>
        <w:shd w:val="clear" w:color="auto" w:fill="FFFFFF"/>
        <w:tabs>
          <w:tab w:val="left" w:pos="142"/>
        </w:tabs>
        <w:spacing w:before="0" w:beforeAutospacing="0" w:after="0" w:afterAutospacing="0"/>
        <w:rPr>
          <w:sz w:val="28"/>
          <w:szCs w:val="28"/>
        </w:rPr>
      </w:pPr>
      <w:r w:rsidRPr="00765762">
        <w:rPr>
          <w:color w:val="333333"/>
          <w:sz w:val="28"/>
          <w:szCs w:val="28"/>
        </w:rPr>
        <w:tab/>
        <w:t xml:space="preserve">  </w:t>
      </w:r>
      <w:r w:rsidR="00586B98">
        <w:rPr>
          <w:color w:val="333333"/>
          <w:sz w:val="28"/>
          <w:szCs w:val="28"/>
        </w:rPr>
        <w:tab/>
      </w:r>
      <w:r w:rsidRPr="00765762">
        <w:rPr>
          <w:color w:val="333333"/>
          <w:sz w:val="28"/>
          <w:szCs w:val="28"/>
        </w:rPr>
        <w:t xml:space="preserve"> </w:t>
      </w:r>
      <w:r w:rsidRPr="00765762">
        <w:rPr>
          <w:sz w:val="28"/>
          <w:szCs w:val="28"/>
        </w:rPr>
        <w:t>-стачивание деталей с разными припусками на шов выполняют по детали с меньшим припуском;</w:t>
      </w:r>
    </w:p>
    <w:p w14:paraId="6107A049" w14:textId="114AC552" w:rsidR="00053758" w:rsidRPr="00765762" w:rsidRDefault="00053758" w:rsidP="00053758">
      <w:pPr>
        <w:pStyle w:val="a9"/>
        <w:shd w:val="clear" w:color="auto" w:fill="FFFFFF"/>
        <w:tabs>
          <w:tab w:val="left" w:pos="142"/>
        </w:tabs>
        <w:spacing w:before="0" w:beforeAutospacing="0" w:after="0" w:afterAutospacing="0"/>
        <w:rPr>
          <w:color w:val="333333"/>
          <w:sz w:val="28"/>
          <w:szCs w:val="28"/>
        </w:rPr>
      </w:pPr>
      <w:r w:rsidRPr="00765762">
        <w:rPr>
          <w:sz w:val="28"/>
          <w:szCs w:val="28"/>
        </w:rPr>
        <w:t xml:space="preserve">    </w:t>
      </w:r>
      <w:r w:rsidR="00586B98">
        <w:rPr>
          <w:sz w:val="28"/>
          <w:szCs w:val="28"/>
        </w:rPr>
        <w:tab/>
      </w:r>
      <w:r w:rsidRPr="00765762">
        <w:rPr>
          <w:sz w:val="28"/>
          <w:szCs w:val="28"/>
        </w:rPr>
        <w:t xml:space="preserve">-во избежание искривления швов при влажно-тепловой обработке под припуски подкладывают бумагу или </w:t>
      </w:r>
      <w:proofErr w:type="spellStart"/>
      <w:r w:rsidRPr="00765762">
        <w:rPr>
          <w:sz w:val="28"/>
          <w:szCs w:val="28"/>
        </w:rPr>
        <w:t>проутюжильник</w:t>
      </w:r>
      <w:proofErr w:type="spellEnd"/>
      <w:r w:rsidRPr="00765762">
        <w:rPr>
          <w:sz w:val="28"/>
          <w:szCs w:val="28"/>
        </w:rPr>
        <w:t>;</w:t>
      </w:r>
    </w:p>
    <w:p w14:paraId="7C9CECD4" w14:textId="7C809D8C"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-при стачивании двух деталей из тканей разной толщины шов всегда заутюживают на тонкую ткань;</w:t>
      </w:r>
    </w:p>
    <w:p w14:paraId="2B3678D4" w14:textId="6D28FDFD" w:rsidR="00053758" w:rsidRPr="00765762" w:rsidRDefault="00053758" w:rsidP="00053758">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586B98">
        <w:rPr>
          <w:rFonts w:ascii="Times New Roman" w:hAnsi="Times New Roman" w:cs="Times New Roman"/>
          <w:sz w:val="28"/>
          <w:szCs w:val="28"/>
        </w:rPr>
        <w:tab/>
      </w:r>
      <w:r w:rsidRPr="00765762">
        <w:rPr>
          <w:rFonts w:ascii="Times New Roman" w:hAnsi="Times New Roman" w:cs="Times New Roman"/>
          <w:sz w:val="28"/>
          <w:szCs w:val="28"/>
        </w:rPr>
        <w:t>-операции ВТО выполняют до полного удаления влаги.</w:t>
      </w:r>
    </w:p>
    <w:p w14:paraId="63C62193" w14:textId="77777777" w:rsidR="00053758" w:rsidRPr="00765762" w:rsidRDefault="00053758" w:rsidP="00053758">
      <w:pPr>
        <w:tabs>
          <w:tab w:val="left" w:pos="426"/>
        </w:tabs>
        <w:spacing w:after="0"/>
        <w:jc w:val="both"/>
        <w:rPr>
          <w:rFonts w:ascii="Times New Roman" w:hAnsi="Times New Roman" w:cs="Times New Roman"/>
          <w:sz w:val="28"/>
          <w:szCs w:val="28"/>
        </w:rPr>
      </w:pPr>
    </w:p>
    <w:p w14:paraId="5C9AAC54" w14:textId="77777777" w:rsidR="00053758" w:rsidRPr="00765762" w:rsidRDefault="00053758" w:rsidP="00D83609">
      <w:pPr>
        <w:tabs>
          <w:tab w:val="left" w:pos="426"/>
        </w:tabs>
        <w:spacing w:after="0" w:line="276" w:lineRule="auto"/>
        <w:ind w:hanging="1"/>
        <w:jc w:val="both"/>
        <w:rPr>
          <w:rFonts w:ascii="Times New Roman" w:hAnsi="Times New Roman" w:cs="Times New Roman"/>
          <w:sz w:val="28"/>
          <w:szCs w:val="28"/>
        </w:rPr>
      </w:pPr>
    </w:p>
    <w:p w14:paraId="63525F73" w14:textId="73674D7D" w:rsidR="00053758" w:rsidRPr="00765762" w:rsidRDefault="00053758" w:rsidP="00053758">
      <w:pPr>
        <w:widowControl w:val="0"/>
        <w:shd w:val="clear" w:color="auto" w:fill="FFFFFF"/>
        <w:tabs>
          <w:tab w:val="left" w:pos="590"/>
        </w:tabs>
        <w:autoSpaceDE w:val="0"/>
        <w:autoSpaceDN w:val="0"/>
        <w:adjustRightInd w:val="0"/>
        <w:spacing w:after="0" w:line="240" w:lineRule="auto"/>
        <w:ind w:firstLine="720"/>
        <w:jc w:val="both"/>
        <w:rPr>
          <w:rFonts w:ascii="Times New Roman" w:eastAsia="Times New Roman" w:hAnsi="Times New Roman" w:cs="Times New Roman"/>
          <w:color w:val="FF6600"/>
          <w:sz w:val="28"/>
          <w:szCs w:val="28"/>
          <w:lang w:eastAsia="ru-RU"/>
        </w:rPr>
      </w:pPr>
      <w:bookmarkStart w:id="15" w:name="_Toc189389113"/>
    </w:p>
    <w:p w14:paraId="5D14A7E0" w14:textId="77777777" w:rsidR="00053758" w:rsidRPr="00765762" w:rsidRDefault="00053758" w:rsidP="00053758">
      <w:pPr>
        <w:widowControl w:val="0"/>
        <w:shd w:val="clear" w:color="auto" w:fill="FFFFFF"/>
        <w:tabs>
          <w:tab w:val="left" w:pos="590"/>
        </w:tabs>
        <w:autoSpaceDE w:val="0"/>
        <w:autoSpaceDN w:val="0"/>
        <w:adjustRightInd w:val="0"/>
        <w:spacing w:after="0" w:line="240" w:lineRule="auto"/>
        <w:ind w:firstLine="720"/>
        <w:jc w:val="both"/>
        <w:rPr>
          <w:rFonts w:ascii="Times New Roman" w:eastAsia="Times New Roman" w:hAnsi="Times New Roman" w:cs="Times New Roman"/>
          <w:color w:val="FF6600"/>
          <w:sz w:val="28"/>
          <w:szCs w:val="28"/>
          <w:lang w:eastAsia="ru-RU"/>
        </w:rPr>
      </w:pPr>
    </w:p>
    <w:p w14:paraId="4BD1D39A" w14:textId="77777777" w:rsidR="00053758" w:rsidRPr="00765762" w:rsidRDefault="00053758" w:rsidP="00053758">
      <w:pPr>
        <w:widowControl w:val="0"/>
        <w:shd w:val="clear" w:color="auto" w:fill="FFFFFF"/>
        <w:tabs>
          <w:tab w:val="left" w:pos="590"/>
        </w:tabs>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lang w:eastAsia="ru-RU"/>
        </w:rPr>
      </w:pPr>
    </w:p>
    <w:p w14:paraId="29843959" w14:textId="77777777" w:rsidR="00053758" w:rsidRPr="00765762" w:rsidRDefault="00053758" w:rsidP="00053758">
      <w:pPr>
        <w:widowControl w:val="0"/>
        <w:shd w:val="clear" w:color="auto" w:fill="FFFFFF"/>
        <w:tabs>
          <w:tab w:val="left" w:pos="590"/>
        </w:tabs>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lang w:eastAsia="ru-RU"/>
        </w:rPr>
      </w:pPr>
    </w:p>
    <w:p w14:paraId="13C7E43B" w14:textId="77777777" w:rsidR="00053758" w:rsidRPr="00765762" w:rsidRDefault="00053758" w:rsidP="00053758">
      <w:pPr>
        <w:widowControl w:val="0"/>
        <w:shd w:val="clear" w:color="auto" w:fill="FFFFFF"/>
        <w:tabs>
          <w:tab w:val="left" w:pos="590"/>
        </w:tabs>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lang w:eastAsia="ru-RU"/>
        </w:rPr>
      </w:pPr>
    </w:p>
    <w:p w14:paraId="5B68E674" w14:textId="77777777" w:rsidR="00053758" w:rsidRPr="00765762" w:rsidRDefault="00053758" w:rsidP="00053758">
      <w:pPr>
        <w:widowControl w:val="0"/>
        <w:shd w:val="clear" w:color="auto" w:fill="FFFFFF"/>
        <w:tabs>
          <w:tab w:val="left" w:pos="590"/>
        </w:tabs>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lang w:eastAsia="ru-RU"/>
        </w:rPr>
      </w:pPr>
    </w:p>
    <w:p w14:paraId="4592D767" w14:textId="77777777" w:rsidR="00053758" w:rsidRPr="00765762" w:rsidRDefault="00053758" w:rsidP="00053758">
      <w:pPr>
        <w:widowControl w:val="0"/>
        <w:shd w:val="clear" w:color="auto" w:fill="FFFFFF"/>
        <w:tabs>
          <w:tab w:val="left" w:pos="590"/>
        </w:tabs>
        <w:autoSpaceDE w:val="0"/>
        <w:autoSpaceDN w:val="0"/>
        <w:adjustRightInd w:val="0"/>
        <w:spacing w:after="0" w:line="240" w:lineRule="auto"/>
        <w:ind w:firstLine="720"/>
        <w:jc w:val="both"/>
        <w:rPr>
          <w:rFonts w:ascii="Times New Roman" w:eastAsia="Times New Roman" w:hAnsi="Times New Roman" w:cs="Times New Roman"/>
          <w:color w:val="000000" w:themeColor="text1"/>
          <w:sz w:val="28"/>
          <w:szCs w:val="28"/>
          <w:lang w:eastAsia="ru-RU"/>
        </w:rPr>
      </w:pPr>
    </w:p>
    <w:p w14:paraId="66510B4B" w14:textId="77777777" w:rsidR="00085098" w:rsidRPr="00765762" w:rsidRDefault="00085098" w:rsidP="001217C7">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p w14:paraId="4E497E83" w14:textId="02399DE8" w:rsidR="001869A8" w:rsidRDefault="001869A8" w:rsidP="001869A8">
      <w:pPr>
        <w:widowControl w:val="0"/>
        <w:shd w:val="clear" w:color="auto" w:fill="FFFFFF"/>
        <w:tabs>
          <w:tab w:val="left" w:pos="590"/>
        </w:tabs>
        <w:autoSpaceDE w:val="0"/>
        <w:autoSpaceDN w:val="0"/>
        <w:adjustRightInd w:val="0"/>
        <w:spacing w:after="0" w:line="240" w:lineRule="auto"/>
        <w:ind w:firstLine="720"/>
        <w:jc w:val="center"/>
        <w:rPr>
          <w:rFonts w:ascii="Times New Roman" w:eastAsia="Times New Roman" w:hAnsi="Times New Roman" w:cs="Times New Roman"/>
          <w:b/>
          <w:bCs/>
          <w:color w:val="000000" w:themeColor="text1"/>
          <w:sz w:val="28"/>
          <w:szCs w:val="28"/>
          <w:lang w:eastAsia="ru-RU"/>
        </w:rPr>
      </w:pPr>
      <w:r w:rsidRPr="00765762">
        <w:rPr>
          <w:rFonts w:ascii="Times New Roman" w:eastAsia="Times New Roman" w:hAnsi="Times New Roman" w:cs="Times New Roman"/>
          <w:b/>
          <w:bCs/>
          <w:color w:val="000000" w:themeColor="text1"/>
          <w:sz w:val="28"/>
          <w:szCs w:val="28"/>
          <w:lang w:eastAsia="ru-RU"/>
        </w:rPr>
        <w:lastRenderedPageBreak/>
        <w:t>Терминология машинных работ</w:t>
      </w:r>
    </w:p>
    <w:p w14:paraId="21E207EF" w14:textId="58A4D61C" w:rsidR="001869A8" w:rsidRDefault="001869A8" w:rsidP="001869A8">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00586B98">
        <w:rPr>
          <w:rFonts w:ascii="Times New Roman" w:eastAsia="Times New Roman" w:hAnsi="Times New Roman" w:cs="Times New Roman"/>
          <w:color w:val="000000" w:themeColor="text1"/>
          <w:sz w:val="28"/>
          <w:szCs w:val="28"/>
          <w:lang w:eastAsia="ru-RU"/>
        </w:rPr>
        <w:tab/>
      </w:r>
      <w:r w:rsidRPr="001869A8">
        <w:rPr>
          <w:rFonts w:ascii="Times New Roman" w:eastAsia="Times New Roman" w:hAnsi="Times New Roman" w:cs="Times New Roman"/>
          <w:color w:val="000000" w:themeColor="text1"/>
          <w:sz w:val="28"/>
          <w:szCs w:val="28"/>
          <w:lang w:eastAsia="ru-RU"/>
        </w:rPr>
        <w:t>Отдельные машинные операции имеют те же названия, что и ручные (пришивание пуговиц, обметывание петель и т.д.). В то же время</w:t>
      </w:r>
      <w:r>
        <w:rPr>
          <w:rFonts w:ascii="Times New Roman" w:eastAsia="Times New Roman" w:hAnsi="Times New Roman" w:cs="Times New Roman"/>
          <w:color w:val="000000" w:themeColor="text1"/>
          <w:sz w:val="28"/>
          <w:szCs w:val="28"/>
          <w:lang w:eastAsia="ru-RU"/>
        </w:rPr>
        <w:t xml:space="preserve"> </w:t>
      </w:r>
      <w:r w:rsidRPr="001869A8">
        <w:rPr>
          <w:rFonts w:ascii="Times New Roman" w:eastAsia="Times New Roman" w:hAnsi="Times New Roman" w:cs="Times New Roman"/>
          <w:color w:val="000000" w:themeColor="text1"/>
          <w:sz w:val="28"/>
          <w:szCs w:val="28"/>
          <w:lang w:eastAsia="ru-RU"/>
        </w:rPr>
        <w:t xml:space="preserve">многие машинные операции имеют свои специфические названия (таблица </w:t>
      </w:r>
      <w:r>
        <w:rPr>
          <w:rFonts w:ascii="Times New Roman" w:eastAsia="Times New Roman" w:hAnsi="Times New Roman" w:cs="Times New Roman"/>
          <w:color w:val="000000" w:themeColor="text1"/>
          <w:sz w:val="28"/>
          <w:szCs w:val="28"/>
          <w:lang w:eastAsia="ru-RU"/>
        </w:rPr>
        <w:t>3</w:t>
      </w:r>
      <w:r w:rsidRPr="001869A8">
        <w:rPr>
          <w:rFonts w:ascii="Times New Roman" w:eastAsia="Times New Roman" w:hAnsi="Times New Roman" w:cs="Times New Roman"/>
          <w:color w:val="000000" w:themeColor="text1"/>
          <w:sz w:val="28"/>
          <w:szCs w:val="28"/>
          <w:lang w:eastAsia="ru-RU"/>
        </w:rPr>
        <w:t>).</w:t>
      </w:r>
    </w:p>
    <w:p w14:paraId="7EB15C42" w14:textId="77777777" w:rsidR="001869A8" w:rsidRDefault="001869A8" w:rsidP="001869A8">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p w14:paraId="1DDC5F13" w14:textId="6DC12323" w:rsidR="00053758" w:rsidRPr="00765762" w:rsidRDefault="00586B98" w:rsidP="001869A8">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Pr>
          <w:rFonts w:ascii="Times New Roman" w:eastAsia="Times New Roman" w:hAnsi="Times New Roman" w:cs="Times New Roman"/>
          <w:color w:val="000000" w:themeColor="text1"/>
          <w:sz w:val="28"/>
          <w:szCs w:val="28"/>
          <w:lang w:eastAsia="ru-RU"/>
        </w:rPr>
        <w:tab/>
      </w:r>
      <w:r w:rsidR="00053758" w:rsidRPr="00765762">
        <w:rPr>
          <w:rFonts w:ascii="Times New Roman" w:eastAsia="Times New Roman" w:hAnsi="Times New Roman" w:cs="Times New Roman"/>
          <w:color w:val="000000" w:themeColor="text1"/>
          <w:sz w:val="28"/>
          <w:szCs w:val="28"/>
          <w:lang w:eastAsia="ru-RU"/>
        </w:rPr>
        <w:t>Таблица.3</w:t>
      </w:r>
      <w:r w:rsidR="00765762">
        <w:rPr>
          <w:rFonts w:ascii="Times New Roman" w:eastAsia="Times New Roman" w:hAnsi="Times New Roman" w:cs="Times New Roman"/>
          <w:b/>
          <w:bCs/>
          <w:color w:val="000000" w:themeColor="text1"/>
          <w:sz w:val="28"/>
          <w:szCs w:val="28"/>
          <w:lang w:eastAsia="ru-RU"/>
        </w:rPr>
        <w:t xml:space="preserve"> </w:t>
      </w:r>
      <w:r w:rsidR="00053758" w:rsidRPr="00765762">
        <w:rPr>
          <w:rFonts w:ascii="Times New Roman" w:eastAsia="Times New Roman" w:hAnsi="Times New Roman" w:cs="Times New Roman"/>
          <w:b/>
          <w:bCs/>
          <w:color w:val="000000" w:themeColor="text1"/>
          <w:sz w:val="28"/>
          <w:szCs w:val="28"/>
          <w:lang w:eastAsia="ru-RU"/>
        </w:rPr>
        <w:t>Терминология машинных работ</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92"/>
        <w:gridCol w:w="3653"/>
        <w:gridCol w:w="3830"/>
      </w:tblGrid>
      <w:tr w:rsidR="00053758" w:rsidRPr="00765762" w14:paraId="4FAC71C4" w14:textId="77777777" w:rsidTr="00360A3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A382196"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Термин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6D4E7C"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Определение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68C076"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Область применения</w:t>
            </w:r>
          </w:p>
        </w:tc>
      </w:tr>
      <w:tr w:rsidR="006C3957" w:rsidRPr="00765762" w14:paraId="5EC2F4C6" w14:textId="77777777" w:rsidTr="00360A3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1408C5CF" w14:textId="7835353B" w:rsidR="006C3957" w:rsidRPr="00765762" w:rsidRDefault="006C3957" w:rsidP="006C395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2F9955F7" w14:textId="59D6C357" w:rsidR="006C3957" w:rsidRPr="00765762" w:rsidRDefault="006C3957" w:rsidP="006C395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tcPr>
          <w:p w14:paraId="2883AE50" w14:textId="1F10CCE1" w:rsidR="006C3957" w:rsidRPr="00765762" w:rsidRDefault="006C3957" w:rsidP="006C395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053758" w:rsidRPr="00765762" w14:paraId="16A983AE" w14:textId="77777777" w:rsidTr="00360A3B">
        <w:trPr>
          <w:trHeight w:val="1363"/>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595528F"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Стачивание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8CF011"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соединение двух деталей равных или приблизительно равных по величине.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E2BE40"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Стачивание боковых и плечевых срезов изделия, средних срезов спинки, передних и локтевых срезов рукава и др.</w:t>
            </w:r>
          </w:p>
        </w:tc>
      </w:tr>
      <w:tr w:rsidR="00053758" w:rsidRPr="00765762" w14:paraId="42D27E0E" w14:textId="77777777" w:rsidTr="00360A3B">
        <w:trPr>
          <w:trHeight w:val="1327"/>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02D6961"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Притачивание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30666F"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соединение мелкой детали с крупной или неосновной с основной.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D69303"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Притачивание клапанов, листочек, обтачек к переду, хлястиков и манжет к рукавам, прокладок к деталям и др.</w:t>
            </w:r>
          </w:p>
        </w:tc>
      </w:tr>
      <w:tr w:rsidR="00053758" w:rsidRPr="00765762" w14:paraId="03D65CF8" w14:textId="77777777" w:rsidTr="00360A3B">
        <w:trPr>
          <w:trHeight w:val="1035"/>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03AC01F"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Обтачивание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E92CD2"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соединение деталей по краю с последующим вывертыванием на лицевую сторону.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6939AB"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Обтачивание краев бортов, воротников, клапанов, хлястиков и др.</w:t>
            </w:r>
          </w:p>
        </w:tc>
      </w:tr>
      <w:tr w:rsidR="00053758" w:rsidRPr="00765762" w14:paraId="41E67C4D" w14:textId="77777777" w:rsidTr="00360A3B">
        <w:trPr>
          <w:trHeight w:val="1051"/>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1B955B5"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Настрачивание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19E2C2"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закрепление заутюженных швов, вытачек и складок.</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1D1CCB"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Настрачивание среднего шва спинки, швов кокеток, рельефов, односторонних складок и др.</w:t>
            </w:r>
          </w:p>
        </w:tc>
      </w:tr>
      <w:tr w:rsidR="00053758" w:rsidRPr="00765762" w14:paraId="66C2B1FF" w14:textId="77777777" w:rsidTr="00360A3B">
        <w:trPr>
          <w:trHeight w:val="755"/>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23B66AC"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proofErr w:type="spellStart"/>
            <w:r w:rsidRPr="00765762">
              <w:rPr>
                <w:rFonts w:ascii="Times New Roman" w:eastAsia="Times New Roman" w:hAnsi="Times New Roman" w:cs="Times New Roman"/>
                <w:sz w:val="28"/>
                <w:szCs w:val="28"/>
                <w:lang w:eastAsia="ru-RU"/>
              </w:rPr>
              <w:t>Расстрачивание</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DEA002"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закрепление разутюженных швов или складок.</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AD7087"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proofErr w:type="spellStart"/>
            <w:r w:rsidRPr="00765762">
              <w:rPr>
                <w:rFonts w:ascii="Times New Roman" w:eastAsia="Times New Roman" w:hAnsi="Times New Roman" w:cs="Times New Roman"/>
                <w:sz w:val="28"/>
                <w:szCs w:val="28"/>
                <w:lang w:eastAsia="ru-RU"/>
              </w:rPr>
              <w:t>Расстрачивание</w:t>
            </w:r>
            <w:proofErr w:type="spellEnd"/>
            <w:r w:rsidRPr="00765762">
              <w:rPr>
                <w:rFonts w:ascii="Times New Roman" w:eastAsia="Times New Roman" w:hAnsi="Times New Roman" w:cs="Times New Roman"/>
                <w:sz w:val="28"/>
                <w:szCs w:val="28"/>
                <w:lang w:eastAsia="ru-RU"/>
              </w:rPr>
              <w:t xml:space="preserve"> рельефов, кокеток, встречных складок и др.</w:t>
            </w:r>
          </w:p>
        </w:tc>
      </w:tr>
      <w:tr w:rsidR="00053758" w:rsidRPr="00765762" w14:paraId="1979F839" w14:textId="77777777" w:rsidTr="00360A3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633845D"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Застрачивание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69BFE0"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закрепление подогнутого края детали или изделия.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F2B0EB"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Застрачивание верхнего края накладного кармана, нижнего края отлетной кокетки, низа изделия, низа рукавов и др.</w:t>
            </w:r>
          </w:p>
        </w:tc>
      </w:tr>
      <w:tr w:rsidR="00053758" w:rsidRPr="00765762" w14:paraId="39C9F160" w14:textId="77777777" w:rsidTr="00360A3B">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73455CE"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Втачивание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CCBB65"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соединение деталей по замкнутому или незамкнутому контуру.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3DD966"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Втачивание воротника в горловину, рукава в пройму, втачивание ластовицы.</w:t>
            </w:r>
          </w:p>
        </w:tc>
      </w:tr>
    </w:tbl>
    <w:p w14:paraId="7B42BFF2" w14:textId="16126E6A" w:rsidR="006C3957" w:rsidRDefault="006C3957"/>
    <w:p w14:paraId="5C228889" w14:textId="33DCDA2B" w:rsidR="006C3957" w:rsidRDefault="006C3957"/>
    <w:p w14:paraId="3AAA7AC3" w14:textId="66205F84" w:rsidR="006C3957" w:rsidRDefault="006C3957"/>
    <w:p w14:paraId="02FD3295" w14:textId="468A399F" w:rsidR="006C3957" w:rsidRDefault="006C3957"/>
    <w:p w14:paraId="3FD16B25" w14:textId="42223AC3" w:rsidR="006C3957" w:rsidRPr="006C3957" w:rsidRDefault="006C3957" w:rsidP="00386F2D">
      <w:pPr>
        <w:spacing w:after="0"/>
        <w:ind w:firstLine="708"/>
        <w:rPr>
          <w:rFonts w:ascii="Times New Roman" w:hAnsi="Times New Roman" w:cs="Times New Roman"/>
          <w:sz w:val="28"/>
          <w:szCs w:val="28"/>
        </w:rPr>
      </w:pPr>
      <w:r w:rsidRPr="006C3957">
        <w:rPr>
          <w:rFonts w:ascii="Times New Roman" w:hAnsi="Times New Roman" w:cs="Times New Roman"/>
          <w:sz w:val="28"/>
          <w:szCs w:val="28"/>
        </w:rPr>
        <w:lastRenderedPageBreak/>
        <w:t>Продолжение таблицы 3</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70"/>
        <w:gridCol w:w="4001"/>
        <w:gridCol w:w="3404"/>
      </w:tblGrid>
      <w:tr w:rsidR="006C3957" w:rsidRPr="00765762" w14:paraId="2BE8D1D8" w14:textId="77777777" w:rsidTr="00831199">
        <w:trPr>
          <w:trHeight w:val="339"/>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4DCF588A" w14:textId="21A4B35F" w:rsidR="006C3957" w:rsidRPr="00765762" w:rsidRDefault="006C3957" w:rsidP="00386F2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tcPr>
          <w:p w14:paraId="26849388" w14:textId="46821316" w:rsidR="006C3957" w:rsidRPr="00765762" w:rsidRDefault="006C3957" w:rsidP="00386F2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tcPr>
          <w:p w14:paraId="471C8360" w14:textId="07230917" w:rsidR="006C3957" w:rsidRPr="00765762" w:rsidRDefault="006C3957" w:rsidP="00386F2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053758" w:rsidRPr="00765762" w14:paraId="376BA28E" w14:textId="77777777" w:rsidTr="00360A3B">
        <w:trPr>
          <w:trHeight w:val="1492"/>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33DC91E"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proofErr w:type="spellStart"/>
            <w:r w:rsidRPr="00765762">
              <w:rPr>
                <w:rFonts w:ascii="Times New Roman" w:eastAsia="Times New Roman" w:hAnsi="Times New Roman" w:cs="Times New Roman"/>
                <w:sz w:val="28"/>
                <w:szCs w:val="28"/>
                <w:lang w:eastAsia="ru-RU"/>
              </w:rPr>
              <w:t>Окантовывание</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594430"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Постоянная ниточная обработка срезов деталей полоской ткани или тесьмой с целью отделки и предохранение от осыпания.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99B96F"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proofErr w:type="spellStart"/>
            <w:r w:rsidRPr="00765762">
              <w:rPr>
                <w:rFonts w:ascii="Times New Roman" w:eastAsia="Times New Roman" w:hAnsi="Times New Roman" w:cs="Times New Roman"/>
                <w:sz w:val="28"/>
                <w:szCs w:val="28"/>
                <w:lang w:eastAsia="ru-RU"/>
              </w:rPr>
              <w:t>Окантовывание</w:t>
            </w:r>
            <w:proofErr w:type="spellEnd"/>
            <w:r w:rsidRPr="00765762">
              <w:rPr>
                <w:rFonts w:ascii="Times New Roman" w:eastAsia="Times New Roman" w:hAnsi="Times New Roman" w:cs="Times New Roman"/>
                <w:sz w:val="28"/>
                <w:szCs w:val="28"/>
                <w:lang w:eastAsia="ru-RU"/>
              </w:rPr>
              <w:t xml:space="preserve"> срезов горловины, проймы, срезов оборок, воланов, низа изделия и др.</w:t>
            </w:r>
          </w:p>
        </w:tc>
      </w:tr>
      <w:tr w:rsidR="00053758" w:rsidRPr="00765762" w14:paraId="5143CB08" w14:textId="77777777" w:rsidTr="00360A3B">
        <w:trPr>
          <w:trHeight w:val="1047"/>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747E326"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proofErr w:type="spellStart"/>
            <w:r w:rsidRPr="00765762">
              <w:rPr>
                <w:rFonts w:ascii="Times New Roman" w:eastAsia="Times New Roman" w:hAnsi="Times New Roman" w:cs="Times New Roman"/>
                <w:sz w:val="28"/>
                <w:szCs w:val="28"/>
                <w:lang w:eastAsia="ru-RU"/>
              </w:rPr>
              <w:t>Прострачивание</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E2002B"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закрепление краев деталей отделочными строчками, проложенными с лицевой стороны.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2D69E2"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proofErr w:type="spellStart"/>
            <w:r w:rsidRPr="00765762">
              <w:rPr>
                <w:rFonts w:ascii="Times New Roman" w:eastAsia="Times New Roman" w:hAnsi="Times New Roman" w:cs="Times New Roman"/>
                <w:sz w:val="28"/>
                <w:szCs w:val="28"/>
                <w:lang w:eastAsia="ru-RU"/>
              </w:rPr>
              <w:t>Прострачивание</w:t>
            </w:r>
            <w:proofErr w:type="spellEnd"/>
            <w:r w:rsidRPr="00765762">
              <w:rPr>
                <w:rFonts w:ascii="Times New Roman" w:eastAsia="Times New Roman" w:hAnsi="Times New Roman" w:cs="Times New Roman"/>
                <w:sz w:val="28"/>
                <w:szCs w:val="28"/>
                <w:lang w:eastAsia="ru-RU"/>
              </w:rPr>
              <w:t xml:space="preserve"> краев бортов, воротников, клапанов, хлястиков и др.</w:t>
            </w:r>
          </w:p>
        </w:tc>
      </w:tr>
      <w:tr w:rsidR="00053758" w:rsidRPr="00765762" w14:paraId="45179543" w14:textId="77777777" w:rsidTr="00360A3B">
        <w:trPr>
          <w:trHeight w:val="1908"/>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D0DA22"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 Выстегивание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4D173A"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Постоянное ниточное соединение деталей, наложенных одна на другую, несколькими машинными строчками.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80F3D9"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Выстегивание воротников, манжет, кокеток и др.</w:t>
            </w:r>
          </w:p>
        </w:tc>
      </w:tr>
      <w:tr w:rsidR="00053758" w:rsidRPr="00765762" w14:paraId="0C328650" w14:textId="77777777" w:rsidTr="00360A3B">
        <w:trPr>
          <w:trHeight w:val="1082"/>
          <w:tblCellSpacing w:w="15" w:type="dxa"/>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4C6057B"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 Обметывание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CD06DE"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Обработка открытых срезов деталей или краев прореза петель для предохранения от осыпания.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8D3B8D" w14:textId="77777777" w:rsidR="00053758" w:rsidRPr="00765762" w:rsidRDefault="00053758" w:rsidP="00360A3B">
            <w:pPr>
              <w:spacing w:after="0" w:line="240" w:lineRule="auto"/>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sz w:val="28"/>
                <w:szCs w:val="28"/>
                <w:lang w:eastAsia="ru-RU"/>
              </w:rPr>
              <w:t>Обметывание открытых срезов в легкой одежде, обметывание петель.</w:t>
            </w:r>
          </w:p>
        </w:tc>
      </w:tr>
    </w:tbl>
    <w:p w14:paraId="095768BB" w14:textId="77777777" w:rsidR="00053758" w:rsidRPr="00765762" w:rsidRDefault="00053758" w:rsidP="00053758">
      <w:pPr>
        <w:tabs>
          <w:tab w:val="left" w:pos="426"/>
        </w:tabs>
        <w:ind w:left="2410" w:hanging="2411"/>
        <w:jc w:val="both"/>
        <w:rPr>
          <w:rFonts w:ascii="Times New Roman" w:hAnsi="Times New Roman" w:cs="Times New Roman"/>
          <w:b/>
          <w:bCs/>
          <w:sz w:val="28"/>
          <w:szCs w:val="28"/>
        </w:rPr>
      </w:pPr>
    </w:p>
    <w:p w14:paraId="79599437" w14:textId="77777777" w:rsidR="00053758" w:rsidRPr="00765762" w:rsidRDefault="00053758" w:rsidP="00053758">
      <w:pPr>
        <w:tabs>
          <w:tab w:val="left" w:pos="426"/>
        </w:tabs>
        <w:ind w:left="2410" w:hanging="2411"/>
        <w:jc w:val="both"/>
        <w:rPr>
          <w:rFonts w:ascii="Times New Roman" w:hAnsi="Times New Roman" w:cs="Times New Roman"/>
          <w:b/>
          <w:bCs/>
          <w:sz w:val="28"/>
          <w:szCs w:val="28"/>
        </w:rPr>
      </w:pPr>
    </w:p>
    <w:p w14:paraId="3BA32F8B" w14:textId="77777777" w:rsidR="00DD6A99" w:rsidRPr="00765762" w:rsidRDefault="00DD6A99" w:rsidP="00DD6A99">
      <w:pPr>
        <w:keepNext/>
        <w:spacing w:before="240" w:after="60" w:line="240" w:lineRule="auto"/>
        <w:outlineLvl w:val="2"/>
        <w:rPr>
          <w:rFonts w:ascii="Arial" w:eastAsia="Times New Roman" w:hAnsi="Arial" w:cs="Arial"/>
          <w:b/>
          <w:bCs/>
          <w:sz w:val="28"/>
          <w:szCs w:val="28"/>
          <w:lang w:eastAsia="ru-RU"/>
        </w:rPr>
      </w:pPr>
      <w:r w:rsidRPr="00765762">
        <w:rPr>
          <w:rFonts w:ascii="Arial" w:eastAsia="Times New Roman" w:hAnsi="Arial" w:cs="Arial"/>
          <w:b/>
          <w:bCs/>
          <w:sz w:val="28"/>
          <w:szCs w:val="28"/>
          <w:lang w:eastAsia="ru-RU"/>
        </w:rPr>
        <w:br w:type="page"/>
      </w:r>
    </w:p>
    <w:p w14:paraId="762346A7" w14:textId="6065FEB3" w:rsidR="003C7E10" w:rsidRDefault="003C7E10" w:rsidP="001217C7">
      <w:pPr>
        <w:pStyle w:val="1"/>
        <w:jc w:val="center"/>
        <w:rPr>
          <w:rFonts w:ascii="Times New Roman" w:eastAsia="Times New Roman" w:hAnsi="Times New Roman" w:cs="Times New Roman"/>
          <w:b/>
          <w:bCs/>
          <w:color w:val="auto"/>
          <w:sz w:val="28"/>
          <w:szCs w:val="28"/>
          <w:lang w:eastAsia="ru-RU"/>
        </w:rPr>
      </w:pPr>
      <w:bookmarkStart w:id="16" w:name="_Toc58761241"/>
      <w:r w:rsidRPr="00765762">
        <w:rPr>
          <w:rFonts w:ascii="Times New Roman" w:eastAsia="Times New Roman" w:hAnsi="Times New Roman" w:cs="Times New Roman"/>
          <w:b/>
          <w:bCs/>
          <w:color w:val="auto"/>
          <w:sz w:val="28"/>
          <w:szCs w:val="28"/>
          <w:lang w:eastAsia="ru-RU"/>
        </w:rPr>
        <w:lastRenderedPageBreak/>
        <w:t>Оборудование для выполнения машинных</w:t>
      </w:r>
      <w:r w:rsidR="00041285" w:rsidRPr="00765762">
        <w:rPr>
          <w:rFonts w:ascii="Times New Roman" w:eastAsia="Times New Roman" w:hAnsi="Times New Roman" w:cs="Times New Roman"/>
          <w:b/>
          <w:bCs/>
          <w:color w:val="auto"/>
          <w:sz w:val="28"/>
          <w:szCs w:val="28"/>
          <w:lang w:eastAsia="ru-RU"/>
        </w:rPr>
        <w:t xml:space="preserve"> </w:t>
      </w:r>
      <w:r w:rsidRPr="00765762">
        <w:rPr>
          <w:rFonts w:ascii="Times New Roman" w:eastAsia="Times New Roman" w:hAnsi="Times New Roman" w:cs="Times New Roman"/>
          <w:b/>
          <w:bCs/>
          <w:color w:val="auto"/>
          <w:sz w:val="28"/>
          <w:szCs w:val="28"/>
          <w:lang w:eastAsia="ru-RU"/>
        </w:rPr>
        <w:t>швов</w:t>
      </w:r>
      <w:bookmarkEnd w:id="15"/>
      <w:bookmarkEnd w:id="16"/>
    </w:p>
    <w:p w14:paraId="43E8F39E" w14:textId="77777777" w:rsidR="00765762" w:rsidRPr="00765762" w:rsidRDefault="00765762" w:rsidP="00765762">
      <w:pPr>
        <w:rPr>
          <w:lang w:eastAsia="ru-RU"/>
        </w:rPr>
      </w:pPr>
    </w:p>
    <w:p w14:paraId="425A70AD" w14:textId="77777777" w:rsidR="003C7E10" w:rsidRPr="00765762" w:rsidRDefault="003C7E10" w:rsidP="0076576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Все швейные машины подразделяют на машины неавтоматического и полуавтоматического действия.</w:t>
      </w:r>
    </w:p>
    <w:p w14:paraId="22A16801"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При работе на машинах неавтоматического действия операция выполняется с обязательным участием человека. Базовыми машинами неавтоматического действия, на которых выполняются линейные строчки челночного переплетения, являются машины 97-А и 1022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ОЗЛМ, 8332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объединения «</w:t>
      </w:r>
      <w:proofErr w:type="spellStart"/>
      <w:r w:rsidRPr="00765762">
        <w:rPr>
          <w:rFonts w:ascii="Times New Roman" w:eastAsia="Times New Roman" w:hAnsi="Times New Roman" w:cs="Times New Roman"/>
          <w:color w:val="000000"/>
          <w:sz w:val="28"/>
          <w:szCs w:val="28"/>
          <w:lang w:eastAsia="ru-RU"/>
        </w:rPr>
        <w:t>Текстима</w:t>
      </w:r>
      <w:proofErr w:type="spellEnd"/>
      <w:r w:rsidRPr="00765762">
        <w:rPr>
          <w:rFonts w:ascii="Times New Roman" w:eastAsia="Times New Roman" w:hAnsi="Times New Roman" w:cs="Times New Roman"/>
          <w:color w:val="000000"/>
          <w:sz w:val="28"/>
          <w:szCs w:val="28"/>
          <w:lang w:eastAsia="ru-RU"/>
        </w:rPr>
        <w:t xml:space="preserve">» (Германия) и 862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ПМЗ.</w:t>
      </w:r>
    </w:p>
    <w:p w14:paraId="251FA8F6"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Машина 97-А </w:t>
      </w:r>
      <w:proofErr w:type="spellStart"/>
      <w:r w:rsidRPr="00765762">
        <w:rPr>
          <w:rFonts w:ascii="Times New Roman" w:eastAsia="Times New Roman" w:hAnsi="Times New Roman" w:cs="Times New Roman"/>
          <w:color w:val="000000"/>
          <w:sz w:val="28"/>
          <w:szCs w:val="28"/>
          <w:lang w:eastAsia="ru-RU"/>
        </w:rPr>
        <w:t>кл</w:t>
      </w:r>
      <w:proofErr w:type="spellEnd"/>
      <w:proofErr w:type="gramStart"/>
      <w:r w:rsidRPr="00765762">
        <w:rPr>
          <w:rFonts w:ascii="Times New Roman" w:eastAsia="Times New Roman" w:hAnsi="Times New Roman" w:cs="Times New Roman"/>
          <w:color w:val="000000"/>
          <w:sz w:val="28"/>
          <w:szCs w:val="28"/>
          <w:lang w:eastAsia="ru-RU"/>
        </w:rPr>
        <w:t>.</w:t>
      </w:r>
      <w:proofErr w:type="gramEnd"/>
      <w:r w:rsidRPr="00765762">
        <w:rPr>
          <w:rFonts w:ascii="Times New Roman" w:eastAsia="Times New Roman" w:hAnsi="Times New Roman" w:cs="Times New Roman"/>
          <w:color w:val="000000"/>
          <w:sz w:val="28"/>
          <w:szCs w:val="28"/>
          <w:lang w:eastAsia="ru-RU"/>
        </w:rPr>
        <w:t xml:space="preserve"> предназначена для стачивания костюмных и платьево-сорочечных тканей. Длина стежка до 4 мм. Имеет модификации: 697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дифференциальным механизмом перемещения материала; 597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отклоняющейся вдоль строчки иглой; 9097 и 1597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устройствами для обрезки ниток и останова иглы в заданном положении; 297 и 397-М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механизмом ножа для обрезки полуфабриката; 297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устройством для выполнения посадки нижнего слоя ткани; 897-1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приспособлениями для </w:t>
      </w:r>
      <w:proofErr w:type="spellStart"/>
      <w:r w:rsidRPr="00765762">
        <w:rPr>
          <w:rFonts w:ascii="Times New Roman" w:eastAsia="Times New Roman" w:hAnsi="Times New Roman" w:cs="Times New Roman"/>
          <w:color w:val="000000"/>
          <w:sz w:val="28"/>
          <w:szCs w:val="28"/>
          <w:lang w:eastAsia="ru-RU"/>
        </w:rPr>
        <w:t>окантовывания</w:t>
      </w:r>
      <w:proofErr w:type="spellEnd"/>
      <w:r w:rsidRPr="00765762">
        <w:rPr>
          <w:rFonts w:ascii="Times New Roman" w:eastAsia="Times New Roman" w:hAnsi="Times New Roman" w:cs="Times New Roman"/>
          <w:color w:val="000000"/>
          <w:sz w:val="28"/>
          <w:szCs w:val="28"/>
          <w:lang w:eastAsia="ru-RU"/>
        </w:rPr>
        <w:t xml:space="preserve"> срезов.</w:t>
      </w:r>
    </w:p>
    <w:p w14:paraId="4AA19A7E"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На машине 1022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стачивают пальтовые и костюмные ткани длина стежка 1,7... 5 мм. Имеет модификации: 1023-3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w:t>
      </w:r>
      <w:proofErr w:type="spellStart"/>
      <w:r w:rsidRPr="00765762">
        <w:rPr>
          <w:rFonts w:ascii="Times New Roman" w:eastAsia="Times New Roman" w:hAnsi="Times New Roman" w:cs="Times New Roman"/>
          <w:color w:val="000000"/>
          <w:sz w:val="28"/>
          <w:szCs w:val="28"/>
          <w:lang w:eastAsia="ru-RU"/>
        </w:rPr>
        <w:t>окантовывателями</w:t>
      </w:r>
      <w:proofErr w:type="spellEnd"/>
      <w:r w:rsidRPr="00765762">
        <w:rPr>
          <w:rFonts w:ascii="Times New Roman" w:eastAsia="Times New Roman" w:hAnsi="Times New Roman" w:cs="Times New Roman"/>
          <w:color w:val="000000"/>
          <w:sz w:val="28"/>
          <w:szCs w:val="28"/>
          <w:lang w:eastAsia="ru-RU"/>
        </w:rPr>
        <w:t xml:space="preserve"> срезов деталей женских и детских платьев; 1021-4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w:t>
      </w:r>
      <w:proofErr w:type="spellStart"/>
      <w:r w:rsidRPr="00765762">
        <w:rPr>
          <w:rFonts w:ascii="Times New Roman" w:eastAsia="Times New Roman" w:hAnsi="Times New Roman" w:cs="Times New Roman"/>
          <w:color w:val="000000"/>
          <w:sz w:val="28"/>
          <w:szCs w:val="28"/>
          <w:lang w:eastAsia="ru-RU"/>
        </w:rPr>
        <w:t>окантовывателями</w:t>
      </w:r>
      <w:proofErr w:type="spellEnd"/>
      <w:r w:rsidRPr="00765762">
        <w:rPr>
          <w:rFonts w:ascii="Times New Roman" w:eastAsia="Times New Roman" w:hAnsi="Times New Roman" w:cs="Times New Roman"/>
          <w:color w:val="000000"/>
          <w:sz w:val="28"/>
          <w:szCs w:val="28"/>
          <w:lang w:eastAsia="ru-RU"/>
        </w:rPr>
        <w:t xml:space="preserve"> срезов деталей пальто косой бейкой; 1022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с механизмами останова иглы и обрезки ниток; 1822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с устройством для изменения длины стежка от 5 до 10 мм при выполнении отделочных строчек.</w:t>
      </w:r>
    </w:p>
    <w:p w14:paraId="34B0A54C"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Машина 8332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объединения «</w:t>
      </w:r>
      <w:proofErr w:type="spellStart"/>
      <w:r w:rsidRPr="00765762">
        <w:rPr>
          <w:rFonts w:ascii="Times New Roman" w:eastAsia="Times New Roman" w:hAnsi="Times New Roman" w:cs="Times New Roman"/>
          <w:color w:val="000000"/>
          <w:sz w:val="28"/>
          <w:szCs w:val="28"/>
          <w:lang w:eastAsia="ru-RU"/>
        </w:rPr>
        <w:t>Текстима</w:t>
      </w:r>
      <w:proofErr w:type="spellEnd"/>
      <w:r w:rsidRPr="00765762">
        <w:rPr>
          <w:rFonts w:ascii="Times New Roman" w:eastAsia="Times New Roman" w:hAnsi="Times New Roman" w:cs="Times New Roman"/>
          <w:color w:val="000000"/>
          <w:sz w:val="28"/>
          <w:szCs w:val="28"/>
          <w:lang w:eastAsia="ru-RU"/>
        </w:rPr>
        <w:t xml:space="preserve">» (Германия) соответствует по назначению машине 97-А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имеет большое число модификаций.</w:t>
      </w:r>
    </w:p>
    <w:p w14:paraId="77C2200F"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Машина 862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ПМЗ используется для стачивания костюмных, пальтовых и плащевых тканей. Длина стежка 1,3... 4,5 мм. Снабжена отклоняющейся вдоль строчки иглой (для получения беспосадочного шва). Имеет различные модификации, например 2862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с верхней и нижней зубчатой рейками и отклоняющейся иглой, рекомендуется для стачивания трудно передвигающихся в процессе пошива материалов.</w:t>
      </w:r>
    </w:p>
    <w:p w14:paraId="6B93814F"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Машина 241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ПМЗ предназначена для </w:t>
      </w:r>
      <w:proofErr w:type="spellStart"/>
      <w:r w:rsidRPr="00765762">
        <w:rPr>
          <w:rFonts w:ascii="Times New Roman" w:eastAsia="Times New Roman" w:hAnsi="Times New Roman" w:cs="Times New Roman"/>
          <w:color w:val="000000"/>
          <w:sz w:val="28"/>
          <w:szCs w:val="28"/>
          <w:lang w:eastAsia="ru-RU"/>
        </w:rPr>
        <w:t>разметывания</w:t>
      </w:r>
      <w:proofErr w:type="spellEnd"/>
      <w:r w:rsidRPr="00765762">
        <w:rPr>
          <w:rFonts w:ascii="Times New Roman" w:eastAsia="Times New Roman" w:hAnsi="Times New Roman" w:cs="Times New Roman"/>
          <w:color w:val="000000"/>
          <w:sz w:val="28"/>
          <w:szCs w:val="28"/>
          <w:lang w:eastAsia="ru-RU"/>
        </w:rPr>
        <w:t xml:space="preserve"> пройм.</w:t>
      </w:r>
    </w:p>
    <w:p w14:paraId="14D494BC"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Базовыми машинами для выполнения строчки с челночным зигзагообразным переплетением являются машины 26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ПМЗ (длина стежка до 4,5 мм, ширина зигзага до 9 мм); 1026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ПМЗ (длина стежка до 3 мм, ширина зигзага до 6 мм), 335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фирмы «Минерва» (Чехия) (ширина зигзага до 10 мм). Зигзагообразные строчки используются для соединения деталей швом встык и накладным швом, а также для обметывания срезов.</w:t>
      </w:r>
    </w:p>
    <w:p w14:paraId="3A5AAC77" w14:textId="35A7D776"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На базовой машине 2222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ПМЗ можно выполнить строчку однониточного цепного переплетения. Машина предназначена для выполнения сметочных, наметочных и</w:t>
      </w:r>
      <w:r w:rsidR="00C4343F" w:rsidRPr="00765762">
        <w:rPr>
          <w:rFonts w:ascii="Times New Roman" w:eastAsia="Times New Roman" w:hAnsi="Times New Roman" w:cs="Times New Roman"/>
          <w:color w:val="000000"/>
          <w:sz w:val="28"/>
          <w:szCs w:val="28"/>
          <w:lang w:eastAsia="ru-RU"/>
        </w:rPr>
        <w:t xml:space="preserve"> </w:t>
      </w:r>
      <w:proofErr w:type="spellStart"/>
      <w:r w:rsidRPr="00765762">
        <w:rPr>
          <w:rFonts w:ascii="Times New Roman" w:eastAsia="Times New Roman" w:hAnsi="Times New Roman" w:cs="Times New Roman"/>
          <w:color w:val="000000"/>
          <w:sz w:val="28"/>
          <w:szCs w:val="28"/>
          <w:lang w:eastAsia="ru-RU"/>
        </w:rPr>
        <w:t>выметочных</w:t>
      </w:r>
      <w:proofErr w:type="spellEnd"/>
      <w:r w:rsidRPr="00765762">
        <w:rPr>
          <w:rFonts w:ascii="Times New Roman" w:eastAsia="Times New Roman" w:hAnsi="Times New Roman" w:cs="Times New Roman"/>
          <w:color w:val="000000"/>
          <w:sz w:val="28"/>
          <w:szCs w:val="28"/>
          <w:lang w:eastAsia="ru-RU"/>
        </w:rPr>
        <w:t xml:space="preserve"> работ с прокладыванием временной легко распускающейся строчки. Длина стежка до 12 мм.</w:t>
      </w:r>
    </w:p>
    <w:p w14:paraId="4397259A"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Строчки однониточного цепного переплетения применяют для вышивок, которые выполняют на машине МВ-50 ПМЗ.</w:t>
      </w:r>
    </w:p>
    <w:p w14:paraId="188A4CA8"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lastRenderedPageBreak/>
        <w:t xml:space="preserve">Машина 1276-6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ПМЗ предназначена для выполнения сквозной двух ниточной строчки цепного переплетения, для стачивания деталей из форма устойчивых трикотажных полотен. Длина стежка до 3,2 мм.</w:t>
      </w:r>
    </w:p>
    <w:p w14:paraId="0CAB75FE"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Потайными однониточными строчками выполняют стегальные и подшивочные операции.</w:t>
      </w:r>
    </w:p>
    <w:p w14:paraId="28DA4427"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Для выполнения стегальных работ применяют машину CS-761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Фирмы «</w:t>
      </w:r>
      <w:proofErr w:type="spellStart"/>
      <w:r w:rsidRPr="00765762">
        <w:rPr>
          <w:rFonts w:ascii="Times New Roman" w:eastAsia="Times New Roman" w:hAnsi="Times New Roman" w:cs="Times New Roman"/>
          <w:color w:val="000000"/>
          <w:sz w:val="28"/>
          <w:szCs w:val="28"/>
          <w:lang w:eastAsia="ru-RU"/>
        </w:rPr>
        <w:t>Паннония</w:t>
      </w:r>
      <w:proofErr w:type="spellEnd"/>
      <w:r w:rsidRPr="00765762">
        <w:rPr>
          <w:rFonts w:ascii="Times New Roman" w:eastAsia="Times New Roman" w:hAnsi="Times New Roman" w:cs="Times New Roman"/>
          <w:color w:val="000000"/>
          <w:sz w:val="28"/>
          <w:szCs w:val="28"/>
          <w:lang w:eastAsia="ru-RU"/>
        </w:rPr>
        <w:t>» (Венгрия). Длина стежка 4... 8 мм.</w:t>
      </w:r>
    </w:p>
    <w:p w14:paraId="58754C75"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Для выполнения подшивочных работ потайными стежками в изделиях из легких и тонких тканей применяют машину 85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ПМЗ.</w:t>
      </w:r>
    </w:p>
    <w:p w14:paraId="2702F880"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Базовой машиной для выполнения строчки крае обметочного однониточного цепного стежка является машина 208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завода</w:t>
      </w:r>
    </w:p>
    <w:p w14:paraId="380411BB"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w:t>
      </w:r>
      <w:proofErr w:type="spellStart"/>
      <w:r w:rsidRPr="00765762">
        <w:rPr>
          <w:rFonts w:ascii="Times New Roman" w:eastAsia="Times New Roman" w:hAnsi="Times New Roman" w:cs="Times New Roman"/>
          <w:color w:val="000000"/>
          <w:sz w:val="28"/>
          <w:szCs w:val="28"/>
          <w:lang w:eastAsia="ru-RU"/>
        </w:rPr>
        <w:t>Легмаш</w:t>
      </w:r>
      <w:proofErr w:type="spellEnd"/>
      <w:r w:rsidRPr="00765762">
        <w:rPr>
          <w:rFonts w:ascii="Times New Roman" w:eastAsia="Times New Roman" w:hAnsi="Times New Roman" w:cs="Times New Roman"/>
          <w:color w:val="000000"/>
          <w:sz w:val="28"/>
          <w:szCs w:val="28"/>
          <w:lang w:eastAsia="ru-RU"/>
        </w:rPr>
        <w:t>». Она применяется для изготовления изделий из трикотажных полотен.</w:t>
      </w:r>
    </w:p>
    <w:p w14:paraId="0F28F480"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Для стачивания меховых шкурок и деталей из искусственного меха применяют машину 10-Б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w:t>
      </w:r>
      <w:proofErr w:type="spellStart"/>
      <w:r w:rsidRPr="00765762">
        <w:rPr>
          <w:rFonts w:ascii="Times New Roman" w:eastAsia="Times New Roman" w:hAnsi="Times New Roman" w:cs="Times New Roman"/>
          <w:color w:val="000000"/>
          <w:sz w:val="28"/>
          <w:szCs w:val="28"/>
          <w:lang w:eastAsia="ru-RU"/>
        </w:rPr>
        <w:t>Легмаш</w:t>
      </w:r>
      <w:proofErr w:type="spellEnd"/>
      <w:r w:rsidRPr="00765762">
        <w:rPr>
          <w:rFonts w:ascii="Times New Roman" w:eastAsia="Times New Roman" w:hAnsi="Times New Roman" w:cs="Times New Roman"/>
          <w:color w:val="000000"/>
          <w:sz w:val="28"/>
          <w:szCs w:val="28"/>
          <w:lang w:eastAsia="ru-RU"/>
        </w:rPr>
        <w:t xml:space="preserve">» однониточного цепного стежка (длина стежка 1...3 мм) с шириной шва до 2,5 мм. Для обметывания срезов и предохранения их от осыпания применяют машины 851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объединения «</w:t>
      </w:r>
      <w:proofErr w:type="spellStart"/>
      <w:r w:rsidRPr="00765762">
        <w:rPr>
          <w:rFonts w:ascii="Times New Roman" w:eastAsia="Times New Roman" w:hAnsi="Times New Roman" w:cs="Times New Roman"/>
          <w:color w:val="000000"/>
          <w:sz w:val="28"/>
          <w:szCs w:val="28"/>
          <w:lang w:eastAsia="ru-RU"/>
        </w:rPr>
        <w:t>Текстима</w:t>
      </w:r>
      <w:proofErr w:type="spellEnd"/>
      <w:r w:rsidRPr="00765762">
        <w:rPr>
          <w:rFonts w:ascii="Times New Roman" w:eastAsia="Times New Roman" w:hAnsi="Times New Roman" w:cs="Times New Roman"/>
          <w:color w:val="000000"/>
          <w:sz w:val="28"/>
          <w:szCs w:val="28"/>
          <w:lang w:eastAsia="ru-RU"/>
        </w:rPr>
        <w:t>» (Германия). Машины объединения «</w:t>
      </w:r>
      <w:proofErr w:type="spellStart"/>
      <w:r w:rsidRPr="00765762">
        <w:rPr>
          <w:rFonts w:ascii="Times New Roman" w:eastAsia="Times New Roman" w:hAnsi="Times New Roman" w:cs="Times New Roman"/>
          <w:color w:val="000000"/>
          <w:sz w:val="28"/>
          <w:szCs w:val="28"/>
          <w:lang w:eastAsia="ru-RU"/>
        </w:rPr>
        <w:t>Текстима</w:t>
      </w:r>
      <w:proofErr w:type="spellEnd"/>
      <w:r w:rsidRPr="00765762">
        <w:rPr>
          <w:rFonts w:ascii="Times New Roman" w:eastAsia="Times New Roman" w:hAnsi="Times New Roman" w:cs="Times New Roman"/>
          <w:color w:val="000000"/>
          <w:sz w:val="28"/>
          <w:szCs w:val="28"/>
          <w:lang w:eastAsia="ru-RU"/>
        </w:rPr>
        <w:t xml:space="preserve">» 8515/080/229, 851/080/230 и 851/080/ 231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выполняют трех ниточные стачивающее - обметочные строчки с шириной шва обметывания 5,4 и 3,2 мм.</w:t>
      </w:r>
    </w:p>
    <w:p w14:paraId="31388381"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Для выполнения обметочных строчек применяют машину двух - ниточного или трех ниточного стежка 51-А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(ширина обметывания 3...6 мм).</w:t>
      </w:r>
    </w:p>
    <w:p w14:paraId="6019BDC2" w14:textId="069D0FF0"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Двух игольная базовая машина 862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имеет 14 модификаций. Для выполнения </w:t>
      </w:r>
      <w:proofErr w:type="spellStart"/>
      <w:r w:rsidRPr="00765762">
        <w:rPr>
          <w:rFonts w:ascii="Times New Roman" w:eastAsia="Times New Roman" w:hAnsi="Times New Roman" w:cs="Times New Roman"/>
          <w:color w:val="000000"/>
          <w:sz w:val="28"/>
          <w:szCs w:val="28"/>
          <w:lang w:eastAsia="ru-RU"/>
        </w:rPr>
        <w:t>настрочных</w:t>
      </w:r>
      <w:proofErr w:type="spellEnd"/>
      <w:r w:rsidRPr="00765762">
        <w:rPr>
          <w:rFonts w:ascii="Times New Roman" w:eastAsia="Times New Roman" w:hAnsi="Times New Roman" w:cs="Times New Roman"/>
          <w:color w:val="000000"/>
          <w:sz w:val="28"/>
          <w:szCs w:val="28"/>
          <w:lang w:eastAsia="ru-RU"/>
        </w:rPr>
        <w:t xml:space="preserve"> швов и швов в замок с различным расстоянием между строчками предназначены машины 852 х 5, 852-1 </w:t>
      </w:r>
      <w:r w:rsidRPr="00765762">
        <w:rPr>
          <w:rFonts w:ascii="Times New Roman" w:eastAsia="Times New Roman" w:hAnsi="Times New Roman" w:cs="Times New Roman"/>
          <w:i/>
          <w:iCs/>
          <w:color w:val="000000"/>
          <w:sz w:val="28"/>
          <w:szCs w:val="28"/>
          <w:lang w:eastAsia="ru-RU"/>
        </w:rPr>
        <w:t xml:space="preserve">х </w:t>
      </w:r>
      <w:r w:rsidRPr="00765762">
        <w:rPr>
          <w:rFonts w:ascii="Times New Roman" w:eastAsia="Times New Roman" w:hAnsi="Times New Roman" w:cs="Times New Roman"/>
          <w:color w:val="000000"/>
          <w:sz w:val="28"/>
          <w:szCs w:val="28"/>
          <w:lang w:eastAsia="ru-RU"/>
        </w:rPr>
        <w:t xml:space="preserve">10 и 851-2 х 7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для настрачивания тесьмы и обработки мягких поясов — 852 х 12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для обработки верхнего среза мужских брюк — 852 х 32 и 852 х 38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Настрачивание тесьмы на низ брюк осуществляется на машине 428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фирмы «Минерва».</w:t>
      </w:r>
    </w:p>
    <w:p w14:paraId="5691A9C5"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На машинах 408-АМ и 508-М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РЗЛМ выполняют стачивающее - меточные строчки в изделиях из сорочечных и костюмных тканей. Стачивание осуществляется двух ниточной строчкой цепного переплетения, а обметывание — двух ниточной цепной крае обметочной строчкой. Расстояние между иглами в машине 408-АМ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3 мм, в машине 508-М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7 мм (ширина обметывания 4...5 мм).</w:t>
      </w:r>
    </w:p>
    <w:p w14:paraId="2D2AD2CB"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Для выполнения отделочных строчек и изготовления шлевок применяют машину 876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ПМЗ.</w:t>
      </w:r>
    </w:p>
    <w:p w14:paraId="5EE5829F"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К машинам полуавтоматического действия относят полуавтоматы для пришивания пуговиц, крючков, выполнения закрепок, для обметывания петель и строчек сложной конфигурации. Операции выполняются в автоматическом режиме зигзагообразными челночными или цепными стежками.</w:t>
      </w:r>
    </w:p>
    <w:p w14:paraId="25D0F58A"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На машине 827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ПМЗ пришивают пуговицы с двумя и четырьмя </w:t>
      </w:r>
      <w:r w:rsidRPr="00765762">
        <w:rPr>
          <w:rFonts w:ascii="Times New Roman" w:eastAsia="Times New Roman" w:hAnsi="Times New Roman" w:cs="Times New Roman"/>
          <w:color w:val="000000"/>
          <w:sz w:val="28"/>
          <w:szCs w:val="28"/>
          <w:lang w:eastAsia="ru-RU"/>
        </w:rPr>
        <w:lastRenderedPageBreak/>
        <w:t xml:space="preserve">отверстиями челночными стежками; диаметр пуговиц 15...35 мм; на машине 1095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ПМЗ — пуговицы диаметром 11... 36 мм с двумя и четырьмя отверстиями цепными стежками вплотную к ткани и с некоторой слабиной — со стойкой (с «ножкой»); на машине можно пришивать одновременно две пуговицы, т.е. пуговицу с под пуговицей.</w:t>
      </w:r>
    </w:p>
    <w:p w14:paraId="5C687890"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Машину 295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ПМЗ применяют для пришивания пуговиц диаметром до 11 мм с двумя отверстиями к бельевым изделиям. Машина 895 </w:t>
      </w:r>
      <w:proofErr w:type="spellStart"/>
      <w:r w:rsidRPr="00765762">
        <w:rPr>
          <w:rFonts w:ascii="Times New Roman" w:eastAsia="Times New Roman" w:hAnsi="Times New Roman" w:cs="Times New Roman"/>
          <w:color w:val="000000"/>
          <w:sz w:val="28"/>
          <w:szCs w:val="28"/>
          <w:lang w:eastAsia="ru-RU"/>
        </w:rPr>
        <w:t>кл</w:t>
      </w:r>
      <w:proofErr w:type="spellEnd"/>
      <w:proofErr w:type="gramStart"/>
      <w:r w:rsidRPr="00765762">
        <w:rPr>
          <w:rFonts w:ascii="Times New Roman" w:eastAsia="Times New Roman" w:hAnsi="Times New Roman" w:cs="Times New Roman"/>
          <w:color w:val="000000"/>
          <w:sz w:val="28"/>
          <w:szCs w:val="28"/>
          <w:lang w:eastAsia="ru-RU"/>
        </w:rPr>
        <w:t>.</w:t>
      </w:r>
      <w:proofErr w:type="gramEnd"/>
      <w:r w:rsidRPr="00765762">
        <w:rPr>
          <w:rFonts w:ascii="Times New Roman" w:eastAsia="Times New Roman" w:hAnsi="Times New Roman" w:cs="Times New Roman"/>
          <w:color w:val="000000"/>
          <w:sz w:val="28"/>
          <w:szCs w:val="28"/>
          <w:lang w:eastAsia="ru-RU"/>
        </w:rPr>
        <w:t xml:space="preserve"> снабжена табулятором для перемещения изделий от одной пуговицы к другой.</w:t>
      </w:r>
    </w:p>
    <w:p w14:paraId="2EE60674"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Для пришивания пуговиц с ушком на платья пользуются машиной 1595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ПМЗ.</w:t>
      </w:r>
    </w:p>
    <w:p w14:paraId="49925752"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Для пришивания пуговиц с ушком к ведомственной одежде применяют машину челночного стежка 27-Б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Машину CS-600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фирмы «</w:t>
      </w:r>
      <w:proofErr w:type="spellStart"/>
      <w:r w:rsidRPr="00765762">
        <w:rPr>
          <w:rFonts w:ascii="Times New Roman" w:eastAsia="Times New Roman" w:hAnsi="Times New Roman" w:cs="Times New Roman"/>
          <w:color w:val="000000"/>
          <w:sz w:val="28"/>
          <w:szCs w:val="28"/>
          <w:lang w:eastAsia="ru-RU"/>
        </w:rPr>
        <w:t>Паннония</w:t>
      </w:r>
      <w:proofErr w:type="spellEnd"/>
      <w:r w:rsidRPr="00765762">
        <w:rPr>
          <w:rFonts w:ascii="Times New Roman" w:eastAsia="Times New Roman" w:hAnsi="Times New Roman" w:cs="Times New Roman"/>
          <w:color w:val="000000"/>
          <w:sz w:val="28"/>
          <w:szCs w:val="28"/>
          <w:lang w:eastAsia="ru-RU"/>
        </w:rPr>
        <w:t>» используют для пришивания плоских пуговиц с четырьмя отверстиями и одновременного обвивания ниткой стойки («НОЖКИ»).</w:t>
      </w:r>
    </w:p>
    <w:p w14:paraId="0E2CD410"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Пришивание проволочных крючков и петель выполняют на машине 53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ПМЗ, в которой имеется специальный зажим для удерживания крючка или петли.</w:t>
      </w:r>
    </w:p>
    <w:p w14:paraId="68D0132C"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Машина 220-М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ОЗЛМ выполняет малые (длиной 3...7 мм) и большие (длиной 8... 16 мм) закрепки в концах прорезных карманов и в петлях.</w:t>
      </w:r>
    </w:p>
    <w:p w14:paraId="117C6304"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Обметочные петли выполняют однониточными и двух ниточными строчками различных видов с челночным и цепным переплетением.</w:t>
      </w:r>
    </w:p>
    <w:p w14:paraId="6BEF56BC"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На машине 525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ОЗЛМ выполняют прямые петли длиной 9...24 мм в изделиях из костюмных и сорочечных тканей, на машине 625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ОЗЛМ — петли в изделиях из сорочечных тканей; она имеет устройство для автоматического перемещения полочки от петли к петле. На машине 811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фирмы «Минерва» выполняют прямые петли длиной 6...36 мм с закрепками в изделиях из костюмных тканей, а на машине 73401-РЗ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 петли с глазком и поперечной закрепкой в конце петли.</w:t>
      </w:r>
    </w:p>
    <w:p w14:paraId="57DF52AC"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В массовом производстве одежды широко применяют унифицированные детали (клапаны, манжеты, воротники), конфигурация которых не подвержена частым изменениям. Обработку таких деталей можно выполнять на машинах-полуавтоматах. Полуавтомат 570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ПМЗ предназначен для обтачивания клапанов карманов мужского пальто, 570-2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 для обтачивания манжет с закругленными краями в мужских сорочках, 570-3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 для обтачивания клапанов карманов в костюмах для мальчиков, 570-4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 для школьной формы, 3022-М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ОЗЛМ — для стачивания вытачек.</w:t>
      </w:r>
    </w:p>
    <w:p w14:paraId="2D736B60" w14:textId="77777777" w:rsidR="003C7E10" w:rsidRPr="00765762" w:rsidRDefault="003C7E10"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Для соединения внутреннего среза </w:t>
      </w:r>
      <w:proofErr w:type="spellStart"/>
      <w:r w:rsidRPr="00765762">
        <w:rPr>
          <w:rFonts w:ascii="Times New Roman" w:eastAsia="Times New Roman" w:hAnsi="Times New Roman" w:cs="Times New Roman"/>
          <w:color w:val="000000"/>
          <w:sz w:val="28"/>
          <w:szCs w:val="28"/>
          <w:lang w:eastAsia="ru-RU"/>
        </w:rPr>
        <w:t>подборта</w:t>
      </w:r>
      <w:proofErr w:type="spellEnd"/>
      <w:r w:rsidRPr="00765762">
        <w:rPr>
          <w:rFonts w:ascii="Times New Roman" w:eastAsia="Times New Roman" w:hAnsi="Times New Roman" w:cs="Times New Roman"/>
          <w:color w:val="000000"/>
          <w:sz w:val="28"/>
          <w:szCs w:val="28"/>
          <w:lang w:eastAsia="ru-RU"/>
        </w:rPr>
        <w:t xml:space="preserve"> с подкладкой, бортовой и утепляющей прокладками в женских зимних пальто применяют полуавтомат 260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xml:space="preserve">. ПМЗ, а для обработки рамки кармана в костюмах — двух игольный полуавтомат 596-М </w:t>
      </w:r>
      <w:proofErr w:type="spellStart"/>
      <w:r w:rsidRPr="00765762">
        <w:rPr>
          <w:rFonts w:ascii="Times New Roman" w:eastAsia="Times New Roman" w:hAnsi="Times New Roman" w:cs="Times New Roman"/>
          <w:color w:val="000000"/>
          <w:sz w:val="28"/>
          <w:szCs w:val="28"/>
          <w:lang w:eastAsia="ru-RU"/>
        </w:rPr>
        <w:t>кл</w:t>
      </w:r>
      <w:proofErr w:type="spellEnd"/>
      <w:r w:rsidRPr="00765762">
        <w:rPr>
          <w:rFonts w:ascii="Times New Roman" w:eastAsia="Times New Roman" w:hAnsi="Times New Roman" w:cs="Times New Roman"/>
          <w:color w:val="000000"/>
          <w:sz w:val="28"/>
          <w:szCs w:val="28"/>
          <w:lang w:eastAsia="ru-RU"/>
        </w:rPr>
        <w:t>. ОЗЛМ.</w:t>
      </w:r>
    </w:p>
    <w:p w14:paraId="350052C2" w14:textId="455D6BB5" w:rsidR="001107DD" w:rsidRPr="00765762" w:rsidRDefault="00985031" w:rsidP="0076576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 xml:space="preserve">При выполнении машинных швов и строчек </w:t>
      </w:r>
      <w:r w:rsidR="005074B8">
        <w:rPr>
          <w:rFonts w:ascii="Times New Roman" w:eastAsia="Times New Roman" w:hAnsi="Times New Roman" w:cs="Times New Roman"/>
          <w:color w:val="000000"/>
          <w:sz w:val="28"/>
          <w:szCs w:val="28"/>
          <w:lang w:eastAsia="ru-RU"/>
        </w:rPr>
        <w:t xml:space="preserve">широко </w:t>
      </w:r>
      <w:r w:rsidRPr="00765762">
        <w:rPr>
          <w:rFonts w:ascii="Times New Roman" w:eastAsia="Times New Roman" w:hAnsi="Times New Roman" w:cs="Times New Roman"/>
          <w:color w:val="000000"/>
          <w:sz w:val="28"/>
          <w:szCs w:val="28"/>
          <w:lang w:eastAsia="ru-RU"/>
        </w:rPr>
        <w:t xml:space="preserve">применяют </w:t>
      </w:r>
      <w:r w:rsidRPr="00765762">
        <w:rPr>
          <w:rFonts w:ascii="Times New Roman" w:eastAsia="Times New Roman" w:hAnsi="Times New Roman" w:cs="Times New Roman"/>
          <w:color w:val="000000"/>
          <w:sz w:val="28"/>
          <w:szCs w:val="28"/>
          <w:lang w:eastAsia="ru-RU"/>
        </w:rPr>
        <w:lastRenderedPageBreak/>
        <w:t>п</w:t>
      </w:r>
      <w:r w:rsidR="00041285" w:rsidRPr="00765762">
        <w:rPr>
          <w:rFonts w:ascii="Times New Roman" w:eastAsia="Times New Roman" w:hAnsi="Times New Roman" w:cs="Times New Roman"/>
          <w:color w:val="000000"/>
          <w:sz w:val="28"/>
          <w:szCs w:val="28"/>
          <w:lang w:eastAsia="ru-RU"/>
        </w:rPr>
        <w:t>риспособления малой механизации</w:t>
      </w:r>
      <w:r w:rsidRPr="00765762">
        <w:rPr>
          <w:rFonts w:ascii="Times New Roman" w:eastAsia="Times New Roman" w:hAnsi="Times New Roman" w:cs="Times New Roman"/>
          <w:color w:val="000000"/>
          <w:sz w:val="28"/>
          <w:szCs w:val="28"/>
          <w:lang w:eastAsia="ru-RU"/>
        </w:rPr>
        <w:t xml:space="preserve">, которые </w:t>
      </w:r>
      <w:r w:rsidR="00041285" w:rsidRPr="00765762">
        <w:rPr>
          <w:rFonts w:ascii="Times New Roman" w:eastAsia="Times New Roman" w:hAnsi="Times New Roman" w:cs="Times New Roman"/>
          <w:color w:val="000000"/>
          <w:sz w:val="28"/>
          <w:szCs w:val="28"/>
          <w:lang w:eastAsia="ru-RU"/>
        </w:rPr>
        <w:t>позволяют без капитальных затрат снизить затраты времени на выполнение операций, повысить производительность труда и улучшить качество обрабатываемых деталей. Коллективы ЦНИИШП и ЦОТШЛ работают над комплексным оснащением технологических процессов приспособлениями малой механизации, которое позволит повысить производительность труда на отдельных операциях на 60... 80 %, а на потоке в целом — на 20...30 %.</w:t>
      </w:r>
    </w:p>
    <w:p w14:paraId="5F51495A" w14:textId="40A5D59A" w:rsidR="00041285" w:rsidRPr="00765762" w:rsidRDefault="00041285" w:rsidP="00127B4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По классификации ОАО ЦНИИШП все приспособления малой механизации для процессов производства швейных изделий разделены на шесть групп:</w:t>
      </w:r>
    </w:p>
    <w:p w14:paraId="4C77D9E3" w14:textId="77777777" w:rsidR="00041285" w:rsidRPr="00765762" w:rsidRDefault="00041285" w:rsidP="00127B4E">
      <w:pPr>
        <w:widowControl w:val="0"/>
        <w:shd w:val="clear" w:color="auto" w:fill="FFFFFF"/>
        <w:tabs>
          <w:tab w:val="left" w:pos="48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I — направляющие приспособления (линейки-ограничители, лапки для соединения деталей и прокладывания строчек без подгибки края);</w:t>
      </w:r>
    </w:p>
    <w:p w14:paraId="2CEEAB4A" w14:textId="77777777" w:rsidR="00041285" w:rsidRPr="00765762" w:rsidRDefault="00041285" w:rsidP="00127B4E">
      <w:pPr>
        <w:widowControl w:val="0"/>
        <w:shd w:val="clear" w:color="auto" w:fill="FFFFFF"/>
        <w:tabs>
          <w:tab w:val="left" w:pos="552"/>
        </w:tabs>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eastAsia="ru-RU"/>
        </w:rPr>
        <w:t>II — приспособления для подгибки края детали без соединения ее с другой деталью;</w:t>
      </w:r>
    </w:p>
    <w:p w14:paraId="5B2DF6D8" w14:textId="77777777" w:rsidR="00041285" w:rsidRPr="00765762" w:rsidRDefault="00041285" w:rsidP="00127B4E">
      <w:pPr>
        <w:widowControl w:val="0"/>
        <w:shd w:val="clear" w:color="auto" w:fill="FFFFFF"/>
        <w:tabs>
          <w:tab w:val="left" w:pos="552"/>
        </w:tabs>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val="en-US" w:eastAsia="ru-RU"/>
        </w:rPr>
        <w:t>III</w:t>
      </w:r>
      <w:r w:rsidRPr="00765762">
        <w:rPr>
          <w:rFonts w:ascii="Times New Roman" w:eastAsia="Times New Roman" w:hAnsi="Times New Roman" w:cs="Times New Roman"/>
          <w:color w:val="000000"/>
          <w:sz w:val="28"/>
          <w:szCs w:val="28"/>
          <w:lang w:eastAsia="ru-RU"/>
        </w:rPr>
        <w:t xml:space="preserve"> — приспособления для соединения двух или более деталей без подгибки, с подгибкой края одной из них или нескольких деталей, которые подаются из рулона в виде полоски материала;</w:t>
      </w:r>
    </w:p>
    <w:p w14:paraId="0D63A8D2" w14:textId="77777777" w:rsidR="00041285" w:rsidRPr="00765762" w:rsidRDefault="00041285" w:rsidP="00127B4E">
      <w:pPr>
        <w:widowControl w:val="0"/>
        <w:shd w:val="clear" w:color="auto" w:fill="FFFFFF"/>
        <w:tabs>
          <w:tab w:val="left" w:pos="552"/>
        </w:tabs>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765762">
        <w:rPr>
          <w:rFonts w:ascii="Times New Roman" w:eastAsia="Times New Roman" w:hAnsi="Times New Roman" w:cs="Times New Roman"/>
          <w:color w:val="000000"/>
          <w:sz w:val="28"/>
          <w:szCs w:val="28"/>
          <w:lang w:val="en-US" w:eastAsia="ru-RU"/>
        </w:rPr>
        <w:t>IV</w:t>
      </w:r>
      <w:r w:rsidRPr="00765762">
        <w:rPr>
          <w:rFonts w:ascii="Times New Roman" w:eastAsia="Times New Roman" w:hAnsi="Times New Roman" w:cs="Times New Roman"/>
          <w:color w:val="000000"/>
          <w:sz w:val="28"/>
          <w:szCs w:val="28"/>
          <w:lang w:eastAsia="ru-RU"/>
        </w:rPr>
        <w:t xml:space="preserve"> — приспособления для </w:t>
      </w:r>
      <w:proofErr w:type="spellStart"/>
      <w:r w:rsidRPr="00765762">
        <w:rPr>
          <w:rFonts w:ascii="Times New Roman" w:eastAsia="Times New Roman" w:hAnsi="Times New Roman" w:cs="Times New Roman"/>
          <w:color w:val="000000"/>
          <w:sz w:val="28"/>
          <w:szCs w:val="28"/>
          <w:lang w:eastAsia="ru-RU"/>
        </w:rPr>
        <w:t>окантовывания</w:t>
      </w:r>
      <w:proofErr w:type="spellEnd"/>
      <w:r w:rsidRPr="00765762">
        <w:rPr>
          <w:rFonts w:ascii="Times New Roman" w:eastAsia="Times New Roman" w:hAnsi="Times New Roman" w:cs="Times New Roman"/>
          <w:color w:val="000000"/>
          <w:sz w:val="28"/>
          <w:szCs w:val="28"/>
          <w:lang w:eastAsia="ru-RU"/>
        </w:rPr>
        <w:t xml:space="preserve"> открытых срезов;</w:t>
      </w:r>
    </w:p>
    <w:p w14:paraId="4350266D" w14:textId="77777777" w:rsidR="00041285" w:rsidRPr="00765762" w:rsidRDefault="00041285" w:rsidP="00127B4E">
      <w:pPr>
        <w:widowControl w:val="0"/>
        <w:shd w:val="clear" w:color="auto" w:fill="FFFFFF"/>
        <w:tabs>
          <w:tab w:val="left" w:pos="509"/>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V — приспособления к машинам-полуавтоматам для прикрепления фурнитуры;</w:t>
      </w:r>
    </w:p>
    <w:p w14:paraId="5A4A81B6" w14:textId="77777777" w:rsidR="00A4235F" w:rsidRPr="00765762" w:rsidRDefault="00041285" w:rsidP="00A4235F">
      <w:pPr>
        <w:widowControl w:val="0"/>
        <w:shd w:val="clear" w:color="auto" w:fill="FFFFFF"/>
        <w:tabs>
          <w:tab w:val="left" w:pos="59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65762">
        <w:rPr>
          <w:rFonts w:ascii="Times New Roman" w:eastAsia="Times New Roman" w:hAnsi="Times New Roman" w:cs="Times New Roman"/>
          <w:color w:val="000000"/>
          <w:sz w:val="28"/>
          <w:szCs w:val="28"/>
          <w:lang w:eastAsia="ru-RU"/>
        </w:rPr>
        <w:t>VI — приспособления и устройства, улучшающие условия труда работающих.</w:t>
      </w:r>
    </w:p>
    <w:p w14:paraId="52A9A12C"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19E03A5B"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010242AA"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588EDE89"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0F3857C9"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4B739A3C"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2FC71D9C"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79FE3FCD"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7261B149"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7CD0600D"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1FFCA94A"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3B0E297F"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1831B1C8" w14:textId="77777777" w:rsidR="00DD6A99" w:rsidRPr="00765762" w:rsidRDefault="00DD6A99" w:rsidP="00C451EC">
      <w:pPr>
        <w:tabs>
          <w:tab w:val="left" w:pos="426"/>
        </w:tabs>
        <w:ind w:left="2410" w:hanging="2411"/>
        <w:jc w:val="center"/>
        <w:rPr>
          <w:rFonts w:ascii="Times New Roman" w:hAnsi="Times New Roman" w:cs="Times New Roman"/>
          <w:b/>
          <w:bCs/>
          <w:sz w:val="28"/>
          <w:szCs w:val="28"/>
        </w:rPr>
      </w:pPr>
    </w:p>
    <w:p w14:paraId="5C289D31" w14:textId="77777777" w:rsidR="00DD6A99" w:rsidRPr="00765762" w:rsidRDefault="00DD6A99" w:rsidP="0018647D">
      <w:pPr>
        <w:tabs>
          <w:tab w:val="left" w:pos="426"/>
        </w:tabs>
        <w:rPr>
          <w:rFonts w:ascii="Times New Roman" w:hAnsi="Times New Roman" w:cs="Times New Roman"/>
          <w:b/>
          <w:bCs/>
          <w:sz w:val="28"/>
          <w:szCs w:val="28"/>
        </w:rPr>
      </w:pPr>
    </w:p>
    <w:p w14:paraId="54689F73" w14:textId="3F2DD3F1" w:rsidR="00A81881" w:rsidRPr="00765762" w:rsidRDefault="00A81881" w:rsidP="001217C7">
      <w:pPr>
        <w:pStyle w:val="1"/>
        <w:jc w:val="center"/>
        <w:rPr>
          <w:rFonts w:ascii="Times New Roman" w:hAnsi="Times New Roman" w:cs="Times New Roman"/>
          <w:b/>
          <w:bCs/>
          <w:color w:val="auto"/>
          <w:sz w:val="28"/>
          <w:szCs w:val="28"/>
        </w:rPr>
      </w:pPr>
      <w:bookmarkStart w:id="17" w:name="_Toc58761242"/>
      <w:r w:rsidRPr="00765762">
        <w:rPr>
          <w:rFonts w:ascii="Times New Roman" w:hAnsi="Times New Roman" w:cs="Times New Roman"/>
          <w:b/>
          <w:bCs/>
          <w:color w:val="auto"/>
          <w:sz w:val="28"/>
          <w:szCs w:val="28"/>
        </w:rPr>
        <w:lastRenderedPageBreak/>
        <w:t>Дефекты машинных строчек</w:t>
      </w:r>
      <w:bookmarkEnd w:id="17"/>
    </w:p>
    <w:p w14:paraId="3597408A" w14:textId="4B6811D4" w:rsidR="00A81881" w:rsidRPr="00765762" w:rsidRDefault="007D7383" w:rsidP="00EF391C">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b/>
          <w:bCs/>
          <w:sz w:val="28"/>
          <w:szCs w:val="28"/>
        </w:rPr>
        <w:tab/>
      </w:r>
      <w:r w:rsidRPr="00765762">
        <w:rPr>
          <w:rFonts w:ascii="Times New Roman" w:hAnsi="Times New Roman" w:cs="Times New Roman"/>
          <w:b/>
          <w:bCs/>
          <w:sz w:val="28"/>
          <w:szCs w:val="28"/>
        </w:rPr>
        <w:tab/>
      </w:r>
      <w:r w:rsidR="006C3957">
        <w:rPr>
          <w:rFonts w:ascii="Times New Roman" w:hAnsi="Times New Roman" w:cs="Times New Roman"/>
          <w:b/>
          <w:bCs/>
          <w:sz w:val="28"/>
          <w:szCs w:val="28"/>
        </w:rPr>
        <w:tab/>
      </w:r>
      <w:r w:rsidR="00A81881" w:rsidRPr="00765762">
        <w:rPr>
          <w:rFonts w:ascii="Times New Roman" w:hAnsi="Times New Roman" w:cs="Times New Roman"/>
          <w:i/>
          <w:iCs/>
          <w:sz w:val="28"/>
          <w:szCs w:val="28"/>
        </w:rPr>
        <w:t>Искривление строчки</w:t>
      </w:r>
      <w:r w:rsidR="00A81881" w:rsidRPr="00765762">
        <w:rPr>
          <w:rFonts w:ascii="Times New Roman" w:hAnsi="Times New Roman" w:cs="Times New Roman"/>
          <w:sz w:val="28"/>
          <w:szCs w:val="28"/>
        </w:rPr>
        <w:t xml:space="preserve"> возникает по вине работника, так как именно он задает направления движения, а не двигатель материала. Дефект отсутствует в полуавтоматах и уменьшается при использовании</w:t>
      </w:r>
      <w:r w:rsidR="00C451EC"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приспособлений – </w:t>
      </w:r>
      <w:proofErr w:type="spellStart"/>
      <w:r w:rsidR="00A81881" w:rsidRPr="00765762">
        <w:rPr>
          <w:rFonts w:ascii="Times New Roman" w:hAnsi="Times New Roman" w:cs="Times New Roman"/>
          <w:sz w:val="28"/>
          <w:szCs w:val="28"/>
        </w:rPr>
        <w:t>направителей</w:t>
      </w:r>
      <w:proofErr w:type="spellEnd"/>
      <w:r w:rsidR="00A81881" w:rsidRPr="00765762">
        <w:rPr>
          <w:rFonts w:ascii="Times New Roman" w:hAnsi="Times New Roman" w:cs="Times New Roman"/>
          <w:sz w:val="28"/>
          <w:szCs w:val="28"/>
        </w:rPr>
        <w:t xml:space="preserve"> и ограничителей шва.</w:t>
      </w:r>
    </w:p>
    <w:p w14:paraId="1CAE4525" w14:textId="7280CB7A" w:rsidR="00A81881" w:rsidRPr="00765762" w:rsidRDefault="00C451EC" w:rsidP="00EF391C">
      <w:pPr>
        <w:tabs>
          <w:tab w:val="left" w:pos="426"/>
        </w:tabs>
        <w:spacing w:after="0"/>
        <w:ind w:hanging="1701"/>
        <w:jc w:val="both"/>
        <w:rPr>
          <w:rFonts w:ascii="Times New Roman" w:hAnsi="Times New Roman" w:cs="Times New Roman"/>
          <w:sz w:val="28"/>
          <w:szCs w:val="28"/>
        </w:rPr>
      </w:pPr>
      <w:r w:rsidRPr="00765762">
        <w:rPr>
          <w:rFonts w:ascii="Times New Roman" w:hAnsi="Times New Roman" w:cs="Times New Roman"/>
          <w:b/>
          <w:bCs/>
          <w:sz w:val="28"/>
          <w:szCs w:val="28"/>
        </w:rPr>
        <w:tab/>
      </w:r>
      <w:r w:rsidR="00EF391C">
        <w:rPr>
          <w:rFonts w:ascii="Times New Roman" w:hAnsi="Times New Roman" w:cs="Times New Roman"/>
          <w:b/>
          <w:bCs/>
          <w:sz w:val="28"/>
          <w:szCs w:val="28"/>
        </w:rPr>
        <w:tab/>
      </w:r>
      <w:r w:rsidR="006C3957">
        <w:rPr>
          <w:rFonts w:ascii="Times New Roman" w:hAnsi="Times New Roman" w:cs="Times New Roman"/>
          <w:b/>
          <w:bCs/>
          <w:sz w:val="28"/>
          <w:szCs w:val="28"/>
        </w:rPr>
        <w:tab/>
      </w:r>
      <w:r w:rsidR="00A81881" w:rsidRPr="00765762">
        <w:rPr>
          <w:rFonts w:ascii="Times New Roman" w:hAnsi="Times New Roman" w:cs="Times New Roman"/>
          <w:i/>
          <w:iCs/>
          <w:sz w:val="28"/>
          <w:szCs w:val="28"/>
        </w:rPr>
        <w:t>Пропуск стежков</w:t>
      </w:r>
      <w:r w:rsidR="00A81881" w:rsidRPr="00765762">
        <w:rPr>
          <w:rFonts w:ascii="Times New Roman" w:hAnsi="Times New Roman" w:cs="Times New Roman"/>
          <w:sz w:val="28"/>
          <w:szCs w:val="28"/>
        </w:rPr>
        <w:t xml:space="preserve"> возникает из-за несоответствия номеров игл и</w:t>
      </w:r>
      <w:r w:rsidR="00EF391C">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ниток и из-за </w:t>
      </w:r>
      <w:proofErr w:type="spellStart"/>
      <w:r w:rsidR="00A81881" w:rsidRPr="00765762">
        <w:rPr>
          <w:rFonts w:ascii="Times New Roman" w:hAnsi="Times New Roman" w:cs="Times New Roman"/>
          <w:sz w:val="28"/>
          <w:szCs w:val="28"/>
        </w:rPr>
        <w:t>затупления</w:t>
      </w:r>
      <w:proofErr w:type="spellEnd"/>
      <w:r w:rsidR="00A81881" w:rsidRPr="00765762">
        <w:rPr>
          <w:rFonts w:ascii="Times New Roman" w:hAnsi="Times New Roman" w:cs="Times New Roman"/>
          <w:sz w:val="28"/>
          <w:szCs w:val="28"/>
        </w:rPr>
        <w:t xml:space="preserve"> иглы.</w:t>
      </w:r>
      <w:r w:rsidR="001914F4"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Швейная игла и нитка должны подбираться таким образом, чтобы</w:t>
      </w:r>
      <w:r w:rsidR="001914F4"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диаметр нитки был меньше ширины обоих желобков и глубины длинного желобка. В противном случае из-за трения нитки о материал уменьшается величина напуска. Петля-напуск для прохода носика челнока</w:t>
      </w:r>
      <w:r w:rsidR="00E73AD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или </w:t>
      </w:r>
      <w:proofErr w:type="spellStart"/>
      <w:r w:rsidR="00A81881" w:rsidRPr="00765762">
        <w:rPr>
          <w:rFonts w:ascii="Times New Roman" w:hAnsi="Times New Roman" w:cs="Times New Roman"/>
          <w:sz w:val="28"/>
          <w:szCs w:val="28"/>
        </w:rPr>
        <w:t>петлителя</w:t>
      </w:r>
      <w:proofErr w:type="spellEnd"/>
      <w:r w:rsidR="00A81881" w:rsidRPr="00765762">
        <w:rPr>
          <w:rFonts w:ascii="Times New Roman" w:hAnsi="Times New Roman" w:cs="Times New Roman"/>
          <w:sz w:val="28"/>
          <w:szCs w:val="28"/>
        </w:rPr>
        <w:t xml:space="preserve"> образуется при движении иглы вверх за счет трения нитки о материал и поджатия нитки верхней гранью ушка. На величину зазора оказывает влияние плотность материала, его толщина, отделка.</w:t>
      </w:r>
    </w:p>
    <w:p w14:paraId="0BB477CF" w14:textId="0B7A3973" w:rsidR="00EB51E3" w:rsidRPr="00765762" w:rsidRDefault="006C3957" w:rsidP="002A5211">
      <w:pPr>
        <w:tabs>
          <w:tab w:val="left" w:pos="426"/>
        </w:tabs>
        <w:spacing w:after="0"/>
        <w:ind w:firstLine="42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81881" w:rsidRPr="00765762">
        <w:rPr>
          <w:rFonts w:ascii="Times New Roman" w:hAnsi="Times New Roman" w:cs="Times New Roman"/>
          <w:sz w:val="28"/>
          <w:szCs w:val="28"/>
        </w:rPr>
        <w:t xml:space="preserve">При </w:t>
      </w:r>
      <w:r w:rsidR="002A5211">
        <w:rPr>
          <w:rFonts w:ascii="Times New Roman" w:hAnsi="Times New Roman" w:cs="Times New Roman"/>
          <w:sz w:val="28"/>
          <w:szCs w:val="28"/>
        </w:rPr>
        <w:t>стачивании</w:t>
      </w:r>
      <w:r w:rsidR="00A81881" w:rsidRPr="00765762">
        <w:rPr>
          <w:rFonts w:ascii="Times New Roman" w:hAnsi="Times New Roman" w:cs="Times New Roman"/>
          <w:sz w:val="28"/>
          <w:szCs w:val="28"/>
        </w:rPr>
        <w:t xml:space="preserve"> тонких материалов с небольшой плотностью зазор между ниткой и материалом уменьшается, что вызывает пропуск стежков.</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Слишком большое натяжение ниток вызывает изменение размеров петли-напуска и также нарушения в процессе образования стежка.</w:t>
      </w:r>
      <w:r w:rsidR="00EF391C">
        <w:rPr>
          <w:rFonts w:ascii="Times New Roman" w:hAnsi="Times New Roman" w:cs="Times New Roman"/>
          <w:sz w:val="28"/>
          <w:szCs w:val="28"/>
        </w:rPr>
        <w:t xml:space="preserve"> </w:t>
      </w:r>
      <w:r w:rsidR="00A81881" w:rsidRPr="00765762">
        <w:rPr>
          <w:rFonts w:ascii="Times New Roman" w:hAnsi="Times New Roman" w:cs="Times New Roman"/>
          <w:sz w:val="28"/>
          <w:szCs w:val="28"/>
        </w:rPr>
        <w:t>Для машин цепного стежка важное значение имеют направление</w:t>
      </w:r>
      <w:r w:rsidR="00EF391C">
        <w:rPr>
          <w:rFonts w:ascii="Times New Roman" w:hAnsi="Times New Roman" w:cs="Times New Roman"/>
          <w:sz w:val="28"/>
          <w:szCs w:val="28"/>
        </w:rPr>
        <w:t xml:space="preserve"> </w:t>
      </w:r>
      <w:r w:rsidR="00A81881" w:rsidRPr="00765762">
        <w:rPr>
          <w:rFonts w:ascii="Times New Roman" w:hAnsi="Times New Roman" w:cs="Times New Roman"/>
          <w:sz w:val="28"/>
          <w:szCs w:val="28"/>
        </w:rPr>
        <w:t>окончательной крутки швейной нити и уравновешенность по крутке.</w:t>
      </w:r>
      <w:r w:rsidR="00EF391C">
        <w:rPr>
          <w:rFonts w:ascii="Times New Roman" w:hAnsi="Times New Roman" w:cs="Times New Roman"/>
          <w:sz w:val="28"/>
          <w:szCs w:val="28"/>
        </w:rPr>
        <w:t xml:space="preserve"> </w:t>
      </w:r>
      <w:r w:rsidR="00A81881" w:rsidRPr="00765762">
        <w:rPr>
          <w:rFonts w:ascii="Times New Roman" w:hAnsi="Times New Roman" w:cs="Times New Roman"/>
          <w:sz w:val="28"/>
          <w:szCs w:val="28"/>
        </w:rPr>
        <w:t>Нитки левой крутки (S крутки) образуют петлю-напуск для прохода</w:t>
      </w:r>
      <w:r w:rsidR="00EF391C">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носика челнока и </w:t>
      </w:r>
      <w:proofErr w:type="spellStart"/>
      <w:r w:rsidR="00A81881" w:rsidRPr="00765762">
        <w:rPr>
          <w:rFonts w:ascii="Times New Roman" w:hAnsi="Times New Roman" w:cs="Times New Roman"/>
          <w:sz w:val="28"/>
          <w:szCs w:val="28"/>
        </w:rPr>
        <w:t>петлителя</w:t>
      </w:r>
      <w:proofErr w:type="spellEnd"/>
      <w:r w:rsidR="00A81881" w:rsidRPr="00765762">
        <w:rPr>
          <w:rFonts w:ascii="Times New Roman" w:hAnsi="Times New Roman" w:cs="Times New Roman"/>
          <w:sz w:val="28"/>
          <w:szCs w:val="28"/>
        </w:rPr>
        <w:t xml:space="preserve"> в 1,5 раза меньше, чем нитки правой крутки. Нитки неуравновешенной крутки часто закручиваются и петля, образованная около ушка, поворачивается около оси иглы. При этом носик челнока может пройти мимо петли, которая не находится на траектории движения носика челнока. </w:t>
      </w:r>
    </w:p>
    <w:p w14:paraId="35CE2E82" w14:textId="6AFA9DBB" w:rsidR="00EB51E3" w:rsidRPr="00765762" w:rsidRDefault="00C451EC" w:rsidP="00127B4E">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sz w:val="28"/>
          <w:szCs w:val="28"/>
          <w:u w:val="single"/>
        </w:rPr>
        <w:tab/>
      </w:r>
      <w:r w:rsidRPr="00765762">
        <w:rPr>
          <w:rFonts w:ascii="Times New Roman" w:hAnsi="Times New Roman" w:cs="Times New Roman"/>
          <w:b/>
          <w:bCs/>
          <w:sz w:val="28"/>
          <w:szCs w:val="28"/>
        </w:rPr>
        <w:tab/>
      </w:r>
      <w:r w:rsidR="006C3957">
        <w:rPr>
          <w:rFonts w:ascii="Times New Roman" w:hAnsi="Times New Roman" w:cs="Times New Roman"/>
          <w:b/>
          <w:bCs/>
          <w:sz w:val="28"/>
          <w:szCs w:val="28"/>
        </w:rPr>
        <w:tab/>
      </w:r>
      <w:r w:rsidR="00A81881" w:rsidRPr="00765762">
        <w:rPr>
          <w:rFonts w:ascii="Times New Roman" w:hAnsi="Times New Roman" w:cs="Times New Roman"/>
          <w:i/>
          <w:iCs/>
          <w:sz w:val="28"/>
          <w:szCs w:val="28"/>
        </w:rPr>
        <w:t>Некачественное переплетение</w:t>
      </w:r>
      <w:r w:rsidR="00A81881" w:rsidRPr="00765762">
        <w:rPr>
          <w:rFonts w:ascii="Times New Roman" w:hAnsi="Times New Roman" w:cs="Times New Roman"/>
          <w:sz w:val="28"/>
          <w:szCs w:val="28"/>
        </w:rPr>
        <w:t xml:space="preserve"> возникает из-за неправильного натяжения ниток в процессе шитья. Регулируется путем ослабления или натяжения ниток. </w:t>
      </w:r>
    </w:p>
    <w:p w14:paraId="157D7056" w14:textId="2B820E8A" w:rsidR="00A81881" w:rsidRPr="00765762" w:rsidRDefault="00C451EC" w:rsidP="00127B4E">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i/>
          <w:iCs/>
          <w:sz w:val="28"/>
          <w:szCs w:val="28"/>
        </w:rPr>
        <w:tab/>
      </w:r>
      <w:r w:rsidRPr="00765762">
        <w:rPr>
          <w:rFonts w:ascii="Times New Roman" w:hAnsi="Times New Roman" w:cs="Times New Roman"/>
          <w:i/>
          <w:iCs/>
          <w:sz w:val="28"/>
          <w:szCs w:val="28"/>
        </w:rPr>
        <w:tab/>
      </w:r>
      <w:r w:rsidR="006C3957">
        <w:rPr>
          <w:rFonts w:ascii="Times New Roman" w:hAnsi="Times New Roman" w:cs="Times New Roman"/>
          <w:i/>
          <w:iCs/>
          <w:sz w:val="28"/>
          <w:szCs w:val="28"/>
        </w:rPr>
        <w:tab/>
      </w:r>
      <w:r w:rsidR="00A81881" w:rsidRPr="00765762">
        <w:rPr>
          <w:rFonts w:ascii="Times New Roman" w:hAnsi="Times New Roman" w:cs="Times New Roman"/>
          <w:i/>
          <w:iCs/>
          <w:sz w:val="28"/>
          <w:szCs w:val="28"/>
        </w:rPr>
        <w:t>Неплотное сжатие</w:t>
      </w:r>
      <w:r w:rsidR="00A81881" w:rsidRPr="00765762">
        <w:rPr>
          <w:rFonts w:ascii="Times New Roman" w:hAnsi="Times New Roman" w:cs="Times New Roman"/>
          <w:sz w:val="28"/>
          <w:szCs w:val="28"/>
        </w:rPr>
        <w:t xml:space="preserve"> слоев возникает из-за слабого натяжения одной из ниток, недостаточного давления лапки или несоответствия номера ниток виду и толщине материала.</w:t>
      </w:r>
    </w:p>
    <w:p w14:paraId="3B90F270" w14:textId="3774847F" w:rsidR="00C451EC" w:rsidRPr="00765762" w:rsidRDefault="00C451EC" w:rsidP="00C451EC">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i/>
          <w:iCs/>
          <w:sz w:val="28"/>
          <w:szCs w:val="28"/>
        </w:rPr>
        <w:tab/>
      </w:r>
      <w:r w:rsidRPr="00765762">
        <w:rPr>
          <w:rFonts w:ascii="Times New Roman" w:hAnsi="Times New Roman" w:cs="Times New Roman"/>
          <w:i/>
          <w:iCs/>
          <w:sz w:val="28"/>
          <w:szCs w:val="28"/>
        </w:rPr>
        <w:tab/>
      </w:r>
      <w:r w:rsidR="006C3957">
        <w:rPr>
          <w:rFonts w:ascii="Times New Roman" w:hAnsi="Times New Roman" w:cs="Times New Roman"/>
          <w:i/>
          <w:iCs/>
          <w:sz w:val="28"/>
          <w:szCs w:val="28"/>
        </w:rPr>
        <w:tab/>
      </w:r>
      <w:r w:rsidR="00A81881" w:rsidRPr="00765762">
        <w:rPr>
          <w:rFonts w:ascii="Times New Roman" w:hAnsi="Times New Roman" w:cs="Times New Roman"/>
          <w:i/>
          <w:iCs/>
          <w:sz w:val="28"/>
          <w:szCs w:val="28"/>
        </w:rPr>
        <w:t>Нарушение целостности строчки</w:t>
      </w:r>
      <w:r w:rsidR="00A81881" w:rsidRPr="00765762">
        <w:rPr>
          <w:rFonts w:ascii="Times New Roman" w:hAnsi="Times New Roman" w:cs="Times New Roman"/>
          <w:sz w:val="28"/>
          <w:szCs w:val="28"/>
        </w:rPr>
        <w:t xml:space="preserve"> – разрыв одной из ниток связан</w:t>
      </w:r>
      <w:r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с их качеством. Наиболее прочные – армированные нитки, у которых</w:t>
      </w:r>
      <w:r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синтетический сердечник оплетен хлопчатобумажной (ЛХ) или лавсановой (ЛЛ) пряжей. </w:t>
      </w:r>
    </w:p>
    <w:p w14:paraId="12FA3E58" w14:textId="0C0BD71A" w:rsidR="00A81881" w:rsidRPr="00765762" w:rsidRDefault="00F66C40" w:rsidP="002A5211">
      <w:pPr>
        <w:tabs>
          <w:tab w:val="left" w:pos="426"/>
        </w:tabs>
        <w:spacing w:after="0"/>
        <w:ind w:hanging="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C3957">
        <w:rPr>
          <w:rFonts w:ascii="Times New Roman" w:hAnsi="Times New Roman" w:cs="Times New Roman"/>
          <w:sz w:val="28"/>
          <w:szCs w:val="28"/>
        </w:rPr>
        <w:tab/>
      </w:r>
      <w:r w:rsidR="00A81881" w:rsidRPr="00765762">
        <w:rPr>
          <w:rFonts w:ascii="Times New Roman" w:hAnsi="Times New Roman" w:cs="Times New Roman"/>
          <w:sz w:val="28"/>
          <w:szCs w:val="28"/>
        </w:rPr>
        <w:t>Мероприятия по уменьшению обрывности: уменьшить натяжение ниток (нитки); уменьшить давление лапки;</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увеличить длину стежка;</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проверить качество шлифовки желобка и ушка иглы.</w:t>
      </w:r>
    </w:p>
    <w:p w14:paraId="25368073" w14:textId="6ADC02C2" w:rsidR="00A81881" w:rsidRPr="00765762" w:rsidRDefault="00C451EC" w:rsidP="00127B4E">
      <w:pPr>
        <w:tabs>
          <w:tab w:val="left" w:pos="426"/>
        </w:tabs>
        <w:spacing w:after="0"/>
        <w:ind w:left="2410" w:hanging="2411"/>
        <w:jc w:val="both"/>
        <w:rPr>
          <w:rFonts w:ascii="Times New Roman" w:hAnsi="Times New Roman" w:cs="Times New Roman"/>
          <w:sz w:val="28"/>
          <w:szCs w:val="28"/>
        </w:rPr>
      </w:pPr>
      <w:r w:rsidRPr="00765762">
        <w:rPr>
          <w:rFonts w:ascii="Times New Roman" w:hAnsi="Times New Roman" w:cs="Times New Roman"/>
          <w:i/>
          <w:iCs/>
          <w:sz w:val="28"/>
          <w:szCs w:val="28"/>
        </w:rPr>
        <w:tab/>
      </w:r>
      <w:r w:rsidR="006C3957">
        <w:rPr>
          <w:rFonts w:ascii="Times New Roman" w:hAnsi="Times New Roman" w:cs="Times New Roman"/>
          <w:i/>
          <w:iCs/>
          <w:sz w:val="28"/>
          <w:szCs w:val="28"/>
        </w:rPr>
        <w:t xml:space="preserve">     </w:t>
      </w:r>
      <w:r w:rsidR="00A81881" w:rsidRPr="00765762">
        <w:rPr>
          <w:rFonts w:ascii="Times New Roman" w:hAnsi="Times New Roman" w:cs="Times New Roman"/>
          <w:i/>
          <w:iCs/>
          <w:sz w:val="28"/>
          <w:szCs w:val="28"/>
        </w:rPr>
        <w:t>Посадка нижнего слоя</w:t>
      </w:r>
      <w:r w:rsidR="00A81881" w:rsidRPr="00765762">
        <w:rPr>
          <w:rFonts w:ascii="Times New Roman" w:hAnsi="Times New Roman" w:cs="Times New Roman"/>
          <w:sz w:val="28"/>
          <w:szCs w:val="28"/>
        </w:rPr>
        <w:t xml:space="preserve"> – укорочение нижнего слоя сшиваемых</w:t>
      </w:r>
    </w:p>
    <w:p w14:paraId="6AAE8268" w14:textId="77777777" w:rsidR="00E73AD8" w:rsidRPr="00765762" w:rsidRDefault="00A81881" w:rsidP="00C451EC">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 xml:space="preserve">материалов по отношению к верхнему. </w:t>
      </w:r>
    </w:p>
    <w:p w14:paraId="30C04106" w14:textId="1562BD9F" w:rsidR="00A81881" w:rsidRPr="00765762" w:rsidRDefault="00F66C40" w:rsidP="002A5211">
      <w:pPr>
        <w:tabs>
          <w:tab w:val="left" w:pos="426"/>
        </w:tabs>
        <w:spacing w:after="0"/>
        <w:ind w:left="142" w:hanging="1"/>
        <w:jc w:val="both"/>
        <w:rPr>
          <w:rFonts w:ascii="Times New Roman" w:hAnsi="Times New Roman" w:cs="Times New Roman"/>
          <w:sz w:val="28"/>
          <w:szCs w:val="28"/>
        </w:rPr>
      </w:pPr>
      <w:r>
        <w:rPr>
          <w:rFonts w:ascii="Times New Roman" w:hAnsi="Times New Roman" w:cs="Times New Roman"/>
          <w:sz w:val="28"/>
          <w:szCs w:val="28"/>
        </w:rPr>
        <w:tab/>
      </w:r>
      <w:r w:rsidR="00E73AD8" w:rsidRPr="00765762">
        <w:rPr>
          <w:rFonts w:ascii="Times New Roman" w:hAnsi="Times New Roman" w:cs="Times New Roman"/>
          <w:sz w:val="28"/>
          <w:szCs w:val="28"/>
        </w:rPr>
        <w:tab/>
      </w:r>
      <w:r w:rsidR="006C3957">
        <w:rPr>
          <w:rFonts w:ascii="Times New Roman" w:hAnsi="Times New Roman" w:cs="Times New Roman"/>
          <w:sz w:val="28"/>
          <w:szCs w:val="28"/>
        </w:rPr>
        <w:tab/>
      </w:r>
      <w:r w:rsidR="00E73AD8" w:rsidRPr="00765762">
        <w:rPr>
          <w:rFonts w:ascii="Times New Roman" w:hAnsi="Times New Roman" w:cs="Times New Roman"/>
          <w:sz w:val="28"/>
          <w:szCs w:val="28"/>
        </w:rPr>
        <w:t>Мероприятия по устранению:</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применением машин беспосадочного стежка</w:t>
      </w:r>
      <w:r>
        <w:rPr>
          <w:rFonts w:ascii="Times New Roman" w:hAnsi="Times New Roman" w:cs="Times New Roman"/>
          <w:sz w:val="28"/>
          <w:szCs w:val="28"/>
        </w:rPr>
        <w:t xml:space="preserve"> </w:t>
      </w:r>
      <w:r w:rsidR="00A81881" w:rsidRPr="00765762">
        <w:rPr>
          <w:rFonts w:ascii="Times New Roman" w:hAnsi="Times New Roman" w:cs="Times New Roman"/>
          <w:sz w:val="28"/>
          <w:szCs w:val="28"/>
        </w:rPr>
        <w:t>(с</w:t>
      </w:r>
      <w:r w:rsidR="002659D7"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дифференциальными рейками и отклоняющими вдоль строчки </w:t>
      </w:r>
      <w:r w:rsidR="00A81881" w:rsidRPr="00765762">
        <w:rPr>
          <w:rFonts w:ascii="Times New Roman" w:hAnsi="Times New Roman" w:cs="Times New Roman"/>
          <w:sz w:val="28"/>
          <w:szCs w:val="28"/>
        </w:rPr>
        <w:lastRenderedPageBreak/>
        <w:t>иглами);</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правильным выбором высоты подъема </w:t>
      </w:r>
      <w:proofErr w:type="gramStart"/>
      <w:r w:rsidR="00A81881" w:rsidRPr="00765762">
        <w:rPr>
          <w:rFonts w:ascii="Times New Roman" w:hAnsi="Times New Roman" w:cs="Times New Roman"/>
          <w:sz w:val="28"/>
          <w:szCs w:val="28"/>
        </w:rPr>
        <w:t>рейки;</w:t>
      </w:r>
      <w:r w:rsidR="0039132B">
        <w:rPr>
          <w:rFonts w:ascii="Times New Roman" w:hAnsi="Times New Roman" w:cs="Times New Roman"/>
          <w:sz w:val="28"/>
          <w:szCs w:val="28"/>
        </w:rPr>
        <w:t xml:space="preserve"> </w:t>
      </w:r>
      <w:r>
        <w:rPr>
          <w:rFonts w:ascii="Times New Roman" w:hAnsi="Times New Roman" w:cs="Times New Roman"/>
          <w:sz w:val="28"/>
          <w:szCs w:val="28"/>
        </w:rPr>
        <w:t xml:space="preserve"> </w:t>
      </w:r>
      <w:r w:rsidR="00A81881" w:rsidRPr="00765762">
        <w:rPr>
          <w:rFonts w:ascii="Times New Roman" w:hAnsi="Times New Roman" w:cs="Times New Roman"/>
          <w:sz w:val="28"/>
          <w:szCs w:val="28"/>
        </w:rPr>
        <w:t>применением</w:t>
      </w:r>
      <w:proofErr w:type="gramEnd"/>
      <w:r w:rsidR="00A81881" w:rsidRPr="00765762">
        <w:rPr>
          <w:rFonts w:ascii="Times New Roman" w:hAnsi="Times New Roman" w:cs="Times New Roman"/>
          <w:sz w:val="28"/>
          <w:szCs w:val="28"/>
        </w:rPr>
        <w:t xml:space="preserve"> лапок различных конструкций, уменьшающих</w:t>
      </w:r>
      <w:r w:rsidR="007B34E2"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давление (роликов, тефлоновых);</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последующей влажно-тепловой обработкой.</w:t>
      </w:r>
    </w:p>
    <w:p w14:paraId="512E8C1D" w14:textId="08113B08" w:rsidR="00E73AD8" w:rsidRPr="00765762" w:rsidRDefault="00C451EC" w:rsidP="00C451EC">
      <w:pPr>
        <w:tabs>
          <w:tab w:val="left" w:pos="426"/>
        </w:tabs>
        <w:spacing w:after="0"/>
        <w:ind w:left="-1"/>
        <w:jc w:val="both"/>
        <w:rPr>
          <w:rFonts w:ascii="Times New Roman" w:hAnsi="Times New Roman" w:cs="Times New Roman"/>
          <w:sz w:val="28"/>
          <w:szCs w:val="28"/>
        </w:rPr>
      </w:pPr>
      <w:r w:rsidRPr="00765762">
        <w:rPr>
          <w:rFonts w:ascii="Times New Roman" w:hAnsi="Times New Roman" w:cs="Times New Roman"/>
          <w:i/>
          <w:iCs/>
          <w:sz w:val="28"/>
          <w:szCs w:val="28"/>
        </w:rPr>
        <w:tab/>
      </w:r>
      <w:r w:rsidR="006C3957">
        <w:rPr>
          <w:rFonts w:ascii="Times New Roman" w:hAnsi="Times New Roman" w:cs="Times New Roman"/>
          <w:i/>
          <w:iCs/>
          <w:sz w:val="28"/>
          <w:szCs w:val="28"/>
        </w:rPr>
        <w:tab/>
      </w:r>
      <w:r w:rsidR="00A81881" w:rsidRPr="00765762">
        <w:rPr>
          <w:rFonts w:ascii="Times New Roman" w:hAnsi="Times New Roman" w:cs="Times New Roman"/>
          <w:i/>
          <w:iCs/>
          <w:sz w:val="28"/>
          <w:szCs w:val="28"/>
        </w:rPr>
        <w:t>Стягивание слоев</w:t>
      </w:r>
      <w:r w:rsidR="00A81881" w:rsidRPr="00765762">
        <w:rPr>
          <w:rFonts w:ascii="Times New Roman" w:hAnsi="Times New Roman" w:cs="Times New Roman"/>
          <w:sz w:val="28"/>
          <w:szCs w:val="28"/>
        </w:rPr>
        <w:t xml:space="preserve"> – уменьшение длины обоих слоев после стачивания.</w:t>
      </w:r>
      <w:r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Проявляется чаще всего при стачивании тонких тканей и рыхлых материалов. </w:t>
      </w:r>
    </w:p>
    <w:p w14:paraId="0F444894" w14:textId="78073090" w:rsidR="00A81881" w:rsidRPr="00765762" w:rsidRDefault="006C3957" w:rsidP="006C3957">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81881" w:rsidRPr="00765762">
        <w:rPr>
          <w:rFonts w:ascii="Times New Roman" w:hAnsi="Times New Roman" w:cs="Times New Roman"/>
          <w:sz w:val="28"/>
          <w:szCs w:val="28"/>
        </w:rPr>
        <w:t>Мероприятия по устранению:</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уменьшение давления лапки;</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уменьшение натяжения ниток (игольной и челночной);</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уменьшение длины стежка;</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применение ниток с невысоким коэффициентом трения.</w:t>
      </w:r>
    </w:p>
    <w:p w14:paraId="1C07DFD5" w14:textId="18125336" w:rsidR="00E73AD8" w:rsidRPr="00765762" w:rsidRDefault="00C451EC" w:rsidP="00127B4E">
      <w:pPr>
        <w:tabs>
          <w:tab w:val="left" w:pos="426"/>
        </w:tabs>
        <w:spacing w:after="0"/>
        <w:ind w:left="-142" w:hanging="1"/>
        <w:jc w:val="both"/>
        <w:rPr>
          <w:rFonts w:ascii="Times New Roman" w:hAnsi="Times New Roman" w:cs="Times New Roman"/>
          <w:sz w:val="28"/>
          <w:szCs w:val="28"/>
        </w:rPr>
      </w:pPr>
      <w:r w:rsidRPr="00765762">
        <w:rPr>
          <w:rFonts w:ascii="Times New Roman" w:hAnsi="Times New Roman" w:cs="Times New Roman"/>
          <w:i/>
          <w:iCs/>
          <w:sz w:val="28"/>
          <w:szCs w:val="28"/>
        </w:rPr>
        <w:tab/>
      </w:r>
      <w:r w:rsidRPr="00765762">
        <w:rPr>
          <w:rFonts w:ascii="Times New Roman" w:hAnsi="Times New Roman" w:cs="Times New Roman"/>
          <w:i/>
          <w:iCs/>
          <w:sz w:val="28"/>
          <w:szCs w:val="28"/>
        </w:rPr>
        <w:tab/>
      </w:r>
      <w:r w:rsidR="006C3957">
        <w:rPr>
          <w:rFonts w:ascii="Times New Roman" w:hAnsi="Times New Roman" w:cs="Times New Roman"/>
          <w:i/>
          <w:iCs/>
          <w:sz w:val="28"/>
          <w:szCs w:val="28"/>
        </w:rPr>
        <w:tab/>
      </w:r>
      <w:proofErr w:type="spellStart"/>
      <w:r w:rsidR="00A81881" w:rsidRPr="00765762">
        <w:rPr>
          <w:rFonts w:ascii="Times New Roman" w:hAnsi="Times New Roman" w:cs="Times New Roman"/>
          <w:i/>
          <w:iCs/>
          <w:sz w:val="28"/>
          <w:szCs w:val="28"/>
        </w:rPr>
        <w:t>Прорубаемость</w:t>
      </w:r>
      <w:proofErr w:type="spellEnd"/>
      <w:r w:rsidR="00A81881" w:rsidRPr="00765762">
        <w:rPr>
          <w:rFonts w:ascii="Times New Roman" w:hAnsi="Times New Roman" w:cs="Times New Roman"/>
          <w:i/>
          <w:iCs/>
          <w:sz w:val="28"/>
          <w:szCs w:val="28"/>
        </w:rPr>
        <w:t xml:space="preserve"> материала</w:t>
      </w:r>
      <w:r w:rsidR="00A81881" w:rsidRPr="00765762">
        <w:rPr>
          <w:rFonts w:ascii="Times New Roman" w:hAnsi="Times New Roman" w:cs="Times New Roman"/>
          <w:sz w:val="28"/>
          <w:szCs w:val="28"/>
        </w:rPr>
        <w:t xml:space="preserve"> происходит из-за полного или частичного разрушения нитей материала иглой. Вероятность попадания</w:t>
      </w:r>
      <w:r w:rsidR="00E73AD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иглы в нить материала возрастает при увеличении плотности и диаметра нитей, их </w:t>
      </w:r>
      <w:proofErr w:type="spellStart"/>
      <w:r w:rsidR="00A81881" w:rsidRPr="00765762">
        <w:rPr>
          <w:rFonts w:ascii="Times New Roman" w:hAnsi="Times New Roman" w:cs="Times New Roman"/>
          <w:sz w:val="28"/>
          <w:szCs w:val="28"/>
        </w:rPr>
        <w:t>расплющенности</w:t>
      </w:r>
      <w:proofErr w:type="spellEnd"/>
      <w:r w:rsidR="00A81881" w:rsidRPr="00765762">
        <w:rPr>
          <w:rFonts w:ascii="Times New Roman" w:hAnsi="Times New Roman" w:cs="Times New Roman"/>
          <w:sz w:val="28"/>
          <w:szCs w:val="28"/>
        </w:rPr>
        <w:t xml:space="preserve"> и влажности, количества аппрета на них,</w:t>
      </w:r>
      <w:r w:rsidR="00E73AD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числа слоев стачиваемых материалов. </w:t>
      </w:r>
    </w:p>
    <w:p w14:paraId="314D9528" w14:textId="2E279551" w:rsidR="00C451EC" w:rsidRPr="00765762" w:rsidRDefault="006C3957" w:rsidP="002A5211">
      <w:pPr>
        <w:tabs>
          <w:tab w:val="left" w:pos="426"/>
        </w:tabs>
        <w:spacing w:after="0"/>
        <w:ind w:left="-142" w:hanging="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81881" w:rsidRPr="00765762">
        <w:rPr>
          <w:rFonts w:ascii="Times New Roman" w:hAnsi="Times New Roman" w:cs="Times New Roman"/>
          <w:sz w:val="28"/>
          <w:szCs w:val="28"/>
        </w:rPr>
        <w:t xml:space="preserve">Мероприятия по </w:t>
      </w:r>
      <w:proofErr w:type="gramStart"/>
      <w:r w:rsidR="00A81881" w:rsidRPr="00765762">
        <w:rPr>
          <w:rFonts w:ascii="Times New Roman" w:hAnsi="Times New Roman" w:cs="Times New Roman"/>
          <w:sz w:val="28"/>
          <w:szCs w:val="28"/>
        </w:rPr>
        <w:t>устранению:</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 подбор</w:t>
      </w:r>
      <w:proofErr w:type="gramEnd"/>
      <w:r w:rsidR="00A81881" w:rsidRPr="00765762">
        <w:rPr>
          <w:rFonts w:ascii="Times New Roman" w:hAnsi="Times New Roman" w:cs="Times New Roman"/>
          <w:sz w:val="28"/>
          <w:szCs w:val="28"/>
        </w:rPr>
        <w:t xml:space="preserve"> номера иглы (применять по возможности более тонкие);</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выбор подходящего угла и формы заточки острия иглы;</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уменьшение давления лапки;</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обработка краев отверстия в игольной пластинке.</w:t>
      </w:r>
    </w:p>
    <w:p w14:paraId="2ED29CB2" w14:textId="3F980564" w:rsidR="00A81881" w:rsidRPr="00765762" w:rsidRDefault="00C451EC" w:rsidP="00C451EC">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i/>
          <w:iCs/>
          <w:sz w:val="28"/>
          <w:szCs w:val="28"/>
        </w:rPr>
        <w:tab/>
      </w:r>
      <w:r w:rsidRPr="00765762">
        <w:rPr>
          <w:rFonts w:ascii="Times New Roman" w:hAnsi="Times New Roman" w:cs="Times New Roman"/>
          <w:i/>
          <w:iCs/>
          <w:sz w:val="28"/>
          <w:szCs w:val="28"/>
        </w:rPr>
        <w:tab/>
      </w:r>
      <w:r w:rsidR="006C3957">
        <w:rPr>
          <w:rFonts w:ascii="Times New Roman" w:hAnsi="Times New Roman" w:cs="Times New Roman"/>
          <w:i/>
          <w:iCs/>
          <w:sz w:val="28"/>
          <w:szCs w:val="28"/>
        </w:rPr>
        <w:tab/>
      </w:r>
      <w:r w:rsidR="00A81881" w:rsidRPr="00765762">
        <w:rPr>
          <w:rFonts w:ascii="Times New Roman" w:hAnsi="Times New Roman" w:cs="Times New Roman"/>
          <w:i/>
          <w:iCs/>
          <w:sz w:val="28"/>
          <w:szCs w:val="28"/>
        </w:rPr>
        <w:t>Оплавление волокон</w:t>
      </w:r>
      <w:r w:rsidR="00A81881" w:rsidRPr="00765762">
        <w:rPr>
          <w:rFonts w:ascii="Times New Roman" w:hAnsi="Times New Roman" w:cs="Times New Roman"/>
          <w:sz w:val="28"/>
          <w:szCs w:val="28"/>
        </w:rPr>
        <w:t xml:space="preserve"> возникает при шитье синтетических материалов на высокоскоростном оборудовании, когда игла нагревается до</w:t>
      </w:r>
      <w:r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300</w:t>
      </w:r>
      <w:r w:rsidR="00EF391C">
        <w:rPr>
          <w:rFonts w:ascii="Times New Roman" w:hAnsi="Times New Roman" w:cs="Times New Roman"/>
          <w:sz w:val="28"/>
          <w:szCs w:val="28"/>
          <w:vertAlign w:val="superscript"/>
        </w:rPr>
        <w:t>0</w:t>
      </w:r>
      <w:r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 xml:space="preserve">С. </w:t>
      </w:r>
      <w:r w:rsidR="00EF391C">
        <w:rPr>
          <w:rFonts w:ascii="Times New Roman" w:hAnsi="Times New Roman" w:cs="Times New Roman"/>
          <w:sz w:val="28"/>
          <w:szCs w:val="28"/>
        </w:rPr>
        <w:t xml:space="preserve"> </w:t>
      </w:r>
      <w:proofErr w:type="gramStart"/>
      <w:r w:rsidR="00A81881" w:rsidRPr="00765762">
        <w:rPr>
          <w:rFonts w:ascii="Times New Roman" w:hAnsi="Times New Roman" w:cs="Times New Roman"/>
          <w:sz w:val="28"/>
          <w:szCs w:val="28"/>
        </w:rPr>
        <w:t>Волокна  расплавляются</w:t>
      </w:r>
      <w:proofErr w:type="gramEnd"/>
      <w:r w:rsidR="00A81881" w:rsidRPr="00765762">
        <w:rPr>
          <w:rFonts w:ascii="Times New Roman" w:hAnsi="Times New Roman" w:cs="Times New Roman"/>
          <w:sz w:val="28"/>
          <w:szCs w:val="28"/>
        </w:rPr>
        <w:t xml:space="preserve"> и налипают на иглу. Для снижения оплавления используют иглы с тефлоновым покрытием, лапки</w:t>
      </w:r>
      <w:r w:rsidR="00E73AD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специальных конструкций, устройства для охлаждения иглы (обдув</w:t>
      </w:r>
      <w:r w:rsidR="00E73AD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воздухом, прохождение иглы через раствор силикона).</w:t>
      </w:r>
    </w:p>
    <w:p w14:paraId="4C6205FC" w14:textId="46DEEF9C" w:rsidR="00A81881" w:rsidRPr="00765762" w:rsidRDefault="00C451EC" w:rsidP="007B34E2">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sz w:val="28"/>
          <w:szCs w:val="28"/>
          <w:u w:val="single"/>
        </w:rPr>
        <w:tab/>
      </w:r>
      <w:r w:rsidRPr="00765762">
        <w:rPr>
          <w:rFonts w:ascii="Times New Roman" w:hAnsi="Times New Roman" w:cs="Times New Roman"/>
          <w:i/>
          <w:iCs/>
          <w:sz w:val="28"/>
          <w:szCs w:val="28"/>
        </w:rPr>
        <w:tab/>
      </w:r>
      <w:r w:rsidR="006C3957">
        <w:rPr>
          <w:rFonts w:ascii="Times New Roman" w:hAnsi="Times New Roman" w:cs="Times New Roman"/>
          <w:i/>
          <w:iCs/>
          <w:sz w:val="28"/>
          <w:szCs w:val="28"/>
        </w:rPr>
        <w:tab/>
      </w:r>
      <w:r w:rsidR="00A81881" w:rsidRPr="00765762">
        <w:rPr>
          <w:rFonts w:ascii="Times New Roman" w:hAnsi="Times New Roman" w:cs="Times New Roman"/>
          <w:i/>
          <w:iCs/>
          <w:sz w:val="28"/>
          <w:szCs w:val="28"/>
        </w:rPr>
        <w:t>Увеличение жесткости строчки</w:t>
      </w:r>
      <w:r w:rsidR="00A81881" w:rsidRPr="00765762">
        <w:rPr>
          <w:rFonts w:ascii="Times New Roman" w:hAnsi="Times New Roman" w:cs="Times New Roman"/>
          <w:sz w:val="28"/>
          <w:szCs w:val="28"/>
        </w:rPr>
        <w:t xml:space="preserve"> возникает из-за плотного притягивания нитками стежков материалов друг к другу. Для некоторых деталей это свойство является желательным, поэтому прокладывают ряд</w:t>
      </w:r>
      <w:r w:rsidR="007B34E2"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отделочных строчек. Для уменьшения жесткости швов в женских и детских платьях из тонких тканей и трикотажных полотен применяются</w:t>
      </w:r>
      <w:r w:rsidR="00E73AD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более тонкие нитки и устанавливается небольшое их натяжение. Зигзагообразные строчки более жесткие по сравнению с линейными. Это</w:t>
      </w:r>
      <w:r w:rsidR="00E73AD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объясняется большой площадью, занимаемой строчкой.</w:t>
      </w:r>
    </w:p>
    <w:p w14:paraId="722EB8C4" w14:textId="65032504" w:rsidR="00C451EC" w:rsidRPr="00765762" w:rsidRDefault="00C451EC" w:rsidP="00053758">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i/>
          <w:iCs/>
          <w:sz w:val="28"/>
          <w:szCs w:val="28"/>
        </w:rPr>
        <w:tab/>
      </w:r>
      <w:r w:rsidR="006C3957">
        <w:rPr>
          <w:rFonts w:ascii="Times New Roman" w:hAnsi="Times New Roman" w:cs="Times New Roman"/>
          <w:i/>
          <w:iCs/>
          <w:sz w:val="28"/>
          <w:szCs w:val="28"/>
        </w:rPr>
        <w:tab/>
      </w:r>
      <w:r w:rsidR="006C3957">
        <w:rPr>
          <w:rFonts w:ascii="Times New Roman" w:hAnsi="Times New Roman" w:cs="Times New Roman"/>
          <w:i/>
          <w:iCs/>
          <w:sz w:val="28"/>
          <w:szCs w:val="28"/>
        </w:rPr>
        <w:tab/>
      </w:r>
      <w:r w:rsidR="00A81881" w:rsidRPr="00765762">
        <w:rPr>
          <w:rFonts w:ascii="Times New Roman" w:hAnsi="Times New Roman" w:cs="Times New Roman"/>
          <w:i/>
          <w:iCs/>
          <w:sz w:val="28"/>
          <w:szCs w:val="28"/>
        </w:rPr>
        <w:t>Косо расположенные стежки</w:t>
      </w:r>
      <w:r w:rsidR="00A81881" w:rsidRPr="00765762">
        <w:rPr>
          <w:rFonts w:ascii="Times New Roman" w:hAnsi="Times New Roman" w:cs="Times New Roman"/>
          <w:sz w:val="28"/>
          <w:szCs w:val="28"/>
        </w:rPr>
        <w:t xml:space="preserve"> возникают из-за разбалансировки в</w:t>
      </w:r>
      <w:r w:rsidR="0005375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механизме иглы или механизме перемещения материала.</w:t>
      </w:r>
    </w:p>
    <w:p w14:paraId="37C67F89" w14:textId="30732242" w:rsidR="002A5211" w:rsidRDefault="00C451EC" w:rsidP="002A5211">
      <w:pPr>
        <w:tabs>
          <w:tab w:val="left" w:pos="426"/>
        </w:tabs>
        <w:spacing w:after="0"/>
        <w:ind w:hanging="1"/>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6C3957">
        <w:rPr>
          <w:rFonts w:ascii="Times New Roman" w:hAnsi="Times New Roman" w:cs="Times New Roman"/>
          <w:sz w:val="28"/>
          <w:szCs w:val="28"/>
        </w:rPr>
        <w:tab/>
      </w:r>
      <w:r w:rsidR="00A81881" w:rsidRPr="00765762">
        <w:rPr>
          <w:rFonts w:ascii="Times New Roman" w:hAnsi="Times New Roman" w:cs="Times New Roman"/>
          <w:i/>
          <w:iCs/>
          <w:sz w:val="28"/>
          <w:szCs w:val="28"/>
        </w:rPr>
        <w:t>Нестабильность частоты прокладывания стежков</w:t>
      </w:r>
      <w:r w:rsidR="00A81881" w:rsidRPr="00765762">
        <w:rPr>
          <w:rFonts w:ascii="Times New Roman" w:hAnsi="Times New Roman" w:cs="Times New Roman"/>
          <w:sz w:val="28"/>
          <w:szCs w:val="28"/>
        </w:rPr>
        <w:t xml:space="preserve"> характерна</w:t>
      </w:r>
      <w:r w:rsidR="002A5211">
        <w:rPr>
          <w:rFonts w:ascii="Times New Roman" w:hAnsi="Times New Roman" w:cs="Times New Roman"/>
          <w:sz w:val="28"/>
          <w:szCs w:val="28"/>
        </w:rPr>
        <w:t xml:space="preserve"> </w:t>
      </w:r>
      <w:r w:rsidR="00A81881" w:rsidRPr="00765762">
        <w:rPr>
          <w:rFonts w:ascii="Times New Roman" w:hAnsi="Times New Roman" w:cs="Times New Roman"/>
          <w:sz w:val="28"/>
          <w:szCs w:val="28"/>
        </w:rPr>
        <w:t>для машинных строчек. В начале строчки, когда машина разгоняется,</w:t>
      </w:r>
      <w:r w:rsidR="0005375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стежки имеют меньшие размеры, чем в середине. Чем больше скорость</w:t>
      </w:r>
      <w:r w:rsidR="0008509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машины, тем больше разница в длине стежков. Уменьшению этого дефекта способствует применение машин с иглой, отклоняющейся вдоль</w:t>
      </w:r>
      <w:r w:rsidR="00E73AD8" w:rsidRPr="00765762">
        <w:rPr>
          <w:rFonts w:ascii="Times New Roman" w:hAnsi="Times New Roman" w:cs="Times New Roman"/>
          <w:sz w:val="28"/>
          <w:szCs w:val="28"/>
        </w:rPr>
        <w:t xml:space="preserve"> </w:t>
      </w:r>
      <w:r w:rsidR="00A81881" w:rsidRPr="00765762">
        <w:rPr>
          <w:rFonts w:ascii="Times New Roman" w:hAnsi="Times New Roman" w:cs="Times New Roman"/>
          <w:sz w:val="28"/>
          <w:szCs w:val="28"/>
        </w:rPr>
        <w:t>линии строчки во время перемещения материала.</w:t>
      </w:r>
      <w:bookmarkStart w:id="18" w:name="_Toc58761243"/>
    </w:p>
    <w:p w14:paraId="3B6D1D93" w14:textId="77777777" w:rsidR="002A5211" w:rsidRPr="002A5211" w:rsidRDefault="002A5211" w:rsidP="002A5211">
      <w:pPr>
        <w:tabs>
          <w:tab w:val="left" w:pos="426"/>
        </w:tabs>
        <w:spacing w:after="0"/>
        <w:ind w:hanging="1"/>
        <w:jc w:val="both"/>
        <w:rPr>
          <w:rFonts w:ascii="Times New Roman" w:hAnsi="Times New Roman" w:cs="Times New Roman"/>
          <w:sz w:val="28"/>
          <w:szCs w:val="28"/>
        </w:rPr>
      </w:pPr>
    </w:p>
    <w:p w14:paraId="36D4EE73" w14:textId="77777777" w:rsidR="006C3957" w:rsidRDefault="002659D7" w:rsidP="006C3957">
      <w:pPr>
        <w:pStyle w:val="1"/>
        <w:spacing w:before="0"/>
        <w:jc w:val="center"/>
        <w:rPr>
          <w:rFonts w:ascii="Times New Roman" w:hAnsi="Times New Roman" w:cs="Times New Roman"/>
          <w:b/>
          <w:bCs/>
          <w:color w:val="auto"/>
          <w:sz w:val="28"/>
          <w:szCs w:val="28"/>
        </w:rPr>
      </w:pPr>
      <w:r w:rsidRPr="00765762">
        <w:rPr>
          <w:rFonts w:ascii="Times New Roman" w:hAnsi="Times New Roman" w:cs="Times New Roman"/>
          <w:b/>
          <w:bCs/>
          <w:color w:val="auto"/>
          <w:sz w:val="28"/>
          <w:szCs w:val="28"/>
        </w:rPr>
        <w:lastRenderedPageBreak/>
        <w:t>Показатели качества машинных швов и факторы,</w:t>
      </w:r>
      <w:r w:rsidR="00991D36" w:rsidRPr="00765762">
        <w:rPr>
          <w:rFonts w:ascii="Times New Roman" w:hAnsi="Times New Roman" w:cs="Times New Roman"/>
          <w:b/>
          <w:bCs/>
          <w:color w:val="auto"/>
          <w:sz w:val="28"/>
          <w:szCs w:val="28"/>
        </w:rPr>
        <w:t xml:space="preserve"> </w:t>
      </w:r>
    </w:p>
    <w:p w14:paraId="1A5E68C1" w14:textId="4BF5FC17" w:rsidR="002659D7" w:rsidRPr="00765762" w:rsidRDefault="002659D7" w:rsidP="006C3957">
      <w:pPr>
        <w:pStyle w:val="1"/>
        <w:spacing w:before="0"/>
        <w:jc w:val="center"/>
        <w:rPr>
          <w:rFonts w:ascii="Times New Roman" w:hAnsi="Times New Roman" w:cs="Times New Roman"/>
          <w:b/>
          <w:bCs/>
          <w:color w:val="auto"/>
          <w:sz w:val="28"/>
          <w:szCs w:val="28"/>
        </w:rPr>
      </w:pPr>
      <w:r w:rsidRPr="00765762">
        <w:rPr>
          <w:rFonts w:ascii="Times New Roman" w:hAnsi="Times New Roman" w:cs="Times New Roman"/>
          <w:b/>
          <w:bCs/>
          <w:color w:val="auto"/>
          <w:sz w:val="28"/>
          <w:szCs w:val="28"/>
        </w:rPr>
        <w:t>влияющие на них</w:t>
      </w:r>
      <w:r w:rsidR="009E6751" w:rsidRPr="00765762">
        <w:rPr>
          <w:rFonts w:ascii="Times New Roman" w:hAnsi="Times New Roman" w:cs="Times New Roman"/>
          <w:b/>
          <w:bCs/>
          <w:color w:val="auto"/>
          <w:sz w:val="28"/>
          <w:szCs w:val="28"/>
        </w:rPr>
        <w:t>.</w:t>
      </w:r>
      <w:bookmarkEnd w:id="18"/>
    </w:p>
    <w:p w14:paraId="3D8E0FA9" w14:textId="77777777" w:rsidR="006C3957" w:rsidRDefault="00EB408A"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p>
    <w:p w14:paraId="01334255" w14:textId="06EECA1D" w:rsidR="002659D7" w:rsidRPr="00765762" w:rsidRDefault="006C3957"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659D7" w:rsidRPr="00765762">
        <w:rPr>
          <w:rFonts w:ascii="Times New Roman" w:hAnsi="Times New Roman" w:cs="Times New Roman"/>
          <w:sz w:val="28"/>
          <w:szCs w:val="28"/>
        </w:rPr>
        <w:t>Качество готовой одежды связано с качеством выполнения соединений. В процессе эксплуатации одежда подвергается различного рода</w:t>
      </w:r>
      <w:r w:rsidR="00EB408A"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механическим воздействиям: сжатию, растяжению, кручению, изгибу и</w:t>
      </w:r>
      <w:r w:rsidR="00AB682E"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т.д. Поэтому уже в процессе проектирования модели необходимо выбрать такой вид соединения деталей одежды, который обеспечивал бы</w:t>
      </w:r>
      <w:r w:rsidR="00EB408A"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прочность, надежность, долговечность швов и красивый внешний вид</w:t>
      </w:r>
      <w:r w:rsidR="00EB408A"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изделия.</w:t>
      </w:r>
    </w:p>
    <w:p w14:paraId="3A6DF63E" w14:textId="11CC7282" w:rsidR="002659D7" w:rsidRPr="00765762" w:rsidRDefault="00EB408A"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2659D7" w:rsidRPr="00765762">
        <w:rPr>
          <w:rFonts w:ascii="Times New Roman" w:hAnsi="Times New Roman" w:cs="Times New Roman"/>
          <w:sz w:val="28"/>
          <w:szCs w:val="28"/>
        </w:rPr>
        <w:t>Качество ниточных соединений нельзя оценивать однозначно, оно</w:t>
      </w:r>
      <w:r w:rsidR="00F66C40">
        <w:rPr>
          <w:rFonts w:ascii="Times New Roman" w:hAnsi="Times New Roman" w:cs="Times New Roman"/>
          <w:sz w:val="28"/>
          <w:szCs w:val="28"/>
        </w:rPr>
        <w:t xml:space="preserve"> </w:t>
      </w:r>
      <w:r w:rsidR="002659D7" w:rsidRPr="00765762">
        <w:rPr>
          <w:rFonts w:ascii="Times New Roman" w:hAnsi="Times New Roman" w:cs="Times New Roman"/>
          <w:sz w:val="28"/>
          <w:szCs w:val="28"/>
        </w:rPr>
        <w:t>определяется целым комплексом показателей, которые можно разделить</w:t>
      </w:r>
      <w:r w:rsidR="00F66C40">
        <w:rPr>
          <w:rFonts w:ascii="Times New Roman" w:hAnsi="Times New Roman" w:cs="Times New Roman"/>
          <w:sz w:val="28"/>
          <w:szCs w:val="28"/>
        </w:rPr>
        <w:t xml:space="preserve"> </w:t>
      </w:r>
      <w:r w:rsidR="002659D7" w:rsidRPr="00765762">
        <w:rPr>
          <w:rFonts w:ascii="Times New Roman" w:hAnsi="Times New Roman" w:cs="Times New Roman"/>
          <w:sz w:val="28"/>
          <w:szCs w:val="28"/>
        </w:rPr>
        <w:t>на пять групп:</w:t>
      </w:r>
    </w:p>
    <w:p w14:paraId="1D44F46B" w14:textId="6B51B300" w:rsidR="002659D7" w:rsidRPr="00765762" w:rsidRDefault="006C3957" w:rsidP="00127B4E">
      <w:pPr>
        <w:tabs>
          <w:tab w:val="left" w:pos="426"/>
        </w:tabs>
        <w:spacing w:after="0"/>
        <w:jc w:val="both"/>
        <w:rPr>
          <w:rFonts w:ascii="Times New Roman" w:hAnsi="Times New Roman" w:cs="Times New Roman"/>
          <w:b/>
          <w:bCs/>
          <w:sz w:val="28"/>
          <w:szCs w:val="28"/>
        </w:rPr>
      </w:pPr>
      <w:r>
        <w:rPr>
          <w:rFonts w:ascii="Times New Roman" w:hAnsi="Times New Roman" w:cs="Times New Roman"/>
          <w:b/>
          <w:bCs/>
          <w:sz w:val="28"/>
          <w:szCs w:val="28"/>
        </w:rPr>
        <w:tab/>
      </w:r>
      <w:r w:rsidR="009E6751" w:rsidRPr="00765762">
        <w:rPr>
          <w:rFonts w:ascii="Times New Roman" w:hAnsi="Times New Roman" w:cs="Times New Roman"/>
          <w:b/>
          <w:bCs/>
          <w:sz w:val="28"/>
          <w:szCs w:val="28"/>
        </w:rPr>
        <w:t>1– эстетические</w:t>
      </w:r>
      <w:r w:rsidR="00EB408A" w:rsidRPr="00765762">
        <w:rPr>
          <w:rFonts w:ascii="Times New Roman" w:hAnsi="Times New Roman" w:cs="Times New Roman"/>
          <w:b/>
          <w:bCs/>
          <w:sz w:val="28"/>
          <w:szCs w:val="28"/>
        </w:rPr>
        <w:t xml:space="preserve"> </w:t>
      </w:r>
      <w:r w:rsidR="002659D7" w:rsidRPr="00765762">
        <w:rPr>
          <w:rFonts w:ascii="Times New Roman" w:hAnsi="Times New Roman" w:cs="Times New Roman"/>
          <w:sz w:val="28"/>
          <w:szCs w:val="28"/>
        </w:rPr>
        <w:t>показатели, влияющие на внешний</w:t>
      </w:r>
    </w:p>
    <w:p w14:paraId="79617BB1" w14:textId="77777777" w:rsidR="002659D7" w:rsidRPr="00765762" w:rsidRDefault="002659D7"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вид ниточных швов:</w:t>
      </w:r>
    </w:p>
    <w:p w14:paraId="2BD338CD" w14:textId="384CF5AB" w:rsidR="002659D7" w:rsidRPr="00765762" w:rsidRDefault="006C3957"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w:t>
      </w:r>
      <w:proofErr w:type="spellStart"/>
      <w:r w:rsidR="002659D7" w:rsidRPr="00765762">
        <w:rPr>
          <w:rFonts w:ascii="Times New Roman" w:hAnsi="Times New Roman" w:cs="Times New Roman"/>
          <w:sz w:val="28"/>
          <w:szCs w:val="28"/>
        </w:rPr>
        <w:t>ровнота</w:t>
      </w:r>
      <w:proofErr w:type="spellEnd"/>
      <w:r w:rsidR="002659D7" w:rsidRPr="00765762">
        <w:rPr>
          <w:rFonts w:ascii="Times New Roman" w:hAnsi="Times New Roman" w:cs="Times New Roman"/>
          <w:sz w:val="28"/>
          <w:szCs w:val="28"/>
        </w:rPr>
        <w:t xml:space="preserve"> линии строчки;</w:t>
      </w:r>
    </w:p>
    <w:p w14:paraId="6136E1EB" w14:textId="7B7985E5" w:rsidR="002659D7" w:rsidRPr="00765762" w:rsidRDefault="006C3957"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равномерность частоты строчки;</w:t>
      </w:r>
    </w:p>
    <w:p w14:paraId="1185DF39" w14:textId="0012AE29" w:rsidR="002659D7" w:rsidRPr="00765762" w:rsidRDefault="006C3957"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плотность затяжки стежков;</w:t>
      </w:r>
    </w:p>
    <w:p w14:paraId="57D141EE" w14:textId="67B01A0F" w:rsidR="002659D7" w:rsidRPr="00765762" w:rsidRDefault="006C3957"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целостность строчки.</w:t>
      </w:r>
    </w:p>
    <w:p w14:paraId="221190AF" w14:textId="69E49002" w:rsidR="002659D7" w:rsidRPr="00765762" w:rsidRDefault="006C3957" w:rsidP="00127B4E">
      <w:pPr>
        <w:tabs>
          <w:tab w:val="left" w:pos="426"/>
        </w:tabs>
        <w:spacing w:after="0"/>
        <w:jc w:val="both"/>
        <w:rPr>
          <w:rFonts w:ascii="Times New Roman" w:hAnsi="Times New Roman" w:cs="Times New Roman"/>
          <w:b/>
          <w:bCs/>
          <w:sz w:val="28"/>
          <w:szCs w:val="28"/>
        </w:rPr>
      </w:pPr>
      <w:r>
        <w:rPr>
          <w:rFonts w:ascii="Times New Roman" w:hAnsi="Times New Roman" w:cs="Times New Roman"/>
          <w:b/>
          <w:bCs/>
          <w:sz w:val="28"/>
          <w:szCs w:val="28"/>
        </w:rPr>
        <w:tab/>
      </w:r>
      <w:r w:rsidR="009E6751" w:rsidRPr="00765762">
        <w:rPr>
          <w:rFonts w:ascii="Times New Roman" w:hAnsi="Times New Roman" w:cs="Times New Roman"/>
          <w:b/>
          <w:bCs/>
          <w:sz w:val="28"/>
          <w:szCs w:val="28"/>
        </w:rPr>
        <w:t>2–деформационные</w:t>
      </w:r>
      <w:r w:rsidR="00EB408A" w:rsidRPr="00765762">
        <w:rPr>
          <w:rFonts w:ascii="Times New Roman" w:hAnsi="Times New Roman" w:cs="Times New Roman"/>
          <w:b/>
          <w:bCs/>
          <w:sz w:val="28"/>
          <w:szCs w:val="28"/>
        </w:rPr>
        <w:t xml:space="preserve"> </w:t>
      </w:r>
      <w:r w:rsidR="002659D7" w:rsidRPr="00765762">
        <w:rPr>
          <w:rFonts w:ascii="Times New Roman" w:hAnsi="Times New Roman" w:cs="Times New Roman"/>
          <w:sz w:val="28"/>
          <w:szCs w:val="28"/>
        </w:rPr>
        <w:t>показатели, определяющие деформационные свойства:</w:t>
      </w:r>
    </w:p>
    <w:p w14:paraId="16E85B8C" w14:textId="1DDD9A12"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волнистость материала по линии шва;</w:t>
      </w:r>
    </w:p>
    <w:p w14:paraId="6B0CD8C2" w14:textId="596C747C"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стягивание материала нитками строчки;</w:t>
      </w:r>
    </w:p>
    <w:p w14:paraId="66E46E94" w14:textId="30BDB1FB"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посадка нижнего слоя материала.</w:t>
      </w:r>
    </w:p>
    <w:p w14:paraId="6D20F07B" w14:textId="77777777" w:rsidR="009E6751" w:rsidRPr="00765762" w:rsidRDefault="002659D7"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Наличие данных признаков является дефектом строчек.</w:t>
      </w:r>
    </w:p>
    <w:p w14:paraId="059C64F7" w14:textId="00758D0C" w:rsidR="002659D7" w:rsidRPr="00765762" w:rsidRDefault="006C3957" w:rsidP="00127B4E">
      <w:pPr>
        <w:tabs>
          <w:tab w:val="left" w:pos="426"/>
        </w:tabs>
        <w:spacing w:after="0"/>
        <w:jc w:val="both"/>
        <w:rPr>
          <w:rFonts w:ascii="Times New Roman" w:hAnsi="Times New Roman" w:cs="Times New Roman"/>
          <w:b/>
          <w:bCs/>
          <w:sz w:val="28"/>
          <w:szCs w:val="28"/>
        </w:rPr>
      </w:pPr>
      <w:r>
        <w:rPr>
          <w:rFonts w:ascii="Times New Roman" w:hAnsi="Times New Roman" w:cs="Times New Roman"/>
          <w:b/>
          <w:bCs/>
          <w:sz w:val="28"/>
          <w:szCs w:val="28"/>
        </w:rPr>
        <w:tab/>
      </w:r>
      <w:r w:rsidR="009E6751" w:rsidRPr="00765762">
        <w:rPr>
          <w:rFonts w:ascii="Times New Roman" w:hAnsi="Times New Roman" w:cs="Times New Roman"/>
          <w:b/>
          <w:bCs/>
          <w:sz w:val="28"/>
          <w:szCs w:val="28"/>
        </w:rPr>
        <w:t>3–механические</w:t>
      </w:r>
      <w:r w:rsidR="00EB408A" w:rsidRPr="00765762">
        <w:rPr>
          <w:rFonts w:ascii="Times New Roman" w:hAnsi="Times New Roman" w:cs="Times New Roman"/>
          <w:b/>
          <w:bCs/>
          <w:sz w:val="28"/>
          <w:szCs w:val="28"/>
        </w:rPr>
        <w:t xml:space="preserve"> </w:t>
      </w:r>
      <w:r w:rsidR="002659D7" w:rsidRPr="00765762">
        <w:rPr>
          <w:rFonts w:ascii="Times New Roman" w:hAnsi="Times New Roman" w:cs="Times New Roman"/>
          <w:sz w:val="28"/>
          <w:szCs w:val="28"/>
        </w:rPr>
        <w:t>показатели, характеризующие механические свойства ниточных соединений:</w:t>
      </w:r>
    </w:p>
    <w:p w14:paraId="5BDA0D61" w14:textId="7861CA77"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прочность шва вдоль строчки;</w:t>
      </w:r>
    </w:p>
    <w:p w14:paraId="57401E2D" w14:textId="5AA120BA"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удлинение шва вдоль строчки;</w:t>
      </w:r>
    </w:p>
    <w:p w14:paraId="51D27951" w14:textId="7271762E"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прочность шва поперек строчки;</w:t>
      </w:r>
    </w:p>
    <w:p w14:paraId="1284F185" w14:textId="05CFB129"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жесткость шва;</w:t>
      </w:r>
    </w:p>
    <w:p w14:paraId="11322DAC" w14:textId="0BCC1B7C"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повреждаемость (прорубка) материала иглой.</w:t>
      </w:r>
    </w:p>
    <w:p w14:paraId="4D1BF4E6" w14:textId="78D25EE4" w:rsidR="002659D7" w:rsidRPr="00765762" w:rsidRDefault="002659D7"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Эти данные важны, так как определяют устойчивость конструкции одежды к действию различных деформаций, направленных вдоль и</w:t>
      </w:r>
    </w:p>
    <w:p w14:paraId="448F0A86" w14:textId="77777777" w:rsidR="002659D7" w:rsidRPr="00765762" w:rsidRDefault="002659D7"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поперек строчки.</w:t>
      </w:r>
    </w:p>
    <w:p w14:paraId="3E2A6F58" w14:textId="72FC8D4E" w:rsidR="002659D7" w:rsidRPr="00765762" w:rsidRDefault="007653D0" w:rsidP="00127B4E">
      <w:pPr>
        <w:tabs>
          <w:tab w:val="left" w:pos="426"/>
        </w:tabs>
        <w:spacing w:after="0"/>
        <w:jc w:val="both"/>
        <w:rPr>
          <w:rFonts w:ascii="Times New Roman" w:hAnsi="Times New Roman" w:cs="Times New Roman"/>
          <w:b/>
          <w:bCs/>
          <w:sz w:val="28"/>
          <w:szCs w:val="28"/>
        </w:rPr>
      </w:pPr>
      <w:r w:rsidRPr="00765762">
        <w:rPr>
          <w:rFonts w:ascii="Times New Roman" w:hAnsi="Times New Roman" w:cs="Times New Roman"/>
          <w:b/>
          <w:bCs/>
          <w:sz w:val="28"/>
          <w:szCs w:val="28"/>
        </w:rPr>
        <w:tab/>
      </w:r>
      <w:r w:rsidR="009E6751" w:rsidRPr="00765762">
        <w:rPr>
          <w:rFonts w:ascii="Times New Roman" w:hAnsi="Times New Roman" w:cs="Times New Roman"/>
          <w:b/>
          <w:bCs/>
          <w:sz w:val="28"/>
          <w:szCs w:val="28"/>
        </w:rPr>
        <w:t>4–эксплуатационные</w:t>
      </w:r>
      <w:r w:rsidR="00EB408A"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показатели, определяющие эксплуатационные свойства ниточных соединений:</w:t>
      </w:r>
    </w:p>
    <w:p w14:paraId="7CFE47C0" w14:textId="30471041"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выносливость или долговечность шва;</w:t>
      </w:r>
    </w:p>
    <w:p w14:paraId="02370334" w14:textId="31476DE6"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остаточная циклическая деформация;</w:t>
      </w:r>
    </w:p>
    <w:p w14:paraId="13829A8A" w14:textId="1C4FD3B1"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устойчивость к истиранию;</w:t>
      </w:r>
    </w:p>
    <w:p w14:paraId="146F5FE7" w14:textId="3D78FD8D"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устойчивость к </w:t>
      </w:r>
      <w:proofErr w:type="spellStart"/>
      <w:r w:rsidR="002659D7" w:rsidRPr="00765762">
        <w:rPr>
          <w:rFonts w:ascii="Times New Roman" w:hAnsi="Times New Roman" w:cs="Times New Roman"/>
          <w:sz w:val="28"/>
          <w:szCs w:val="28"/>
        </w:rPr>
        <w:t>светопогоде</w:t>
      </w:r>
      <w:proofErr w:type="spellEnd"/>
      <w:r w:rsidR="002659D7" w:rsidRPr="00765762">
        <w:rPr>
          <w:rFonts w:ascii="Times New Roman" w:hAnsi="Times New Roman" w:cs="Times New Roman"/>
          <w:sz w:val="28"/>
          <w:szCs w:val="28"/>
        </w:rPr>
        <w:t>;</w:t>
      </w:r>
    </w:p>
    <w:p w14:paraId="0FBEDB24" w14:textId="65A3D24D"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устойчивость к стирке;</w:t>
      </w:r>
    </w:p>
    <w:p w14:paraId="27E9ACBA" w14:textId="58C7CA22"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lastRenderedPageBreak/>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устойчивость к химчистке;</w:t>
      </w:r>
    </w:p>
    <w:p w14:paraId="4A941B55" w14:textId="03A2655A"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w:t>
      </w:r>
      <w:proofErr w:type="spellStart"/>
      <w:r w:rsidR="002659D7" w:rsidRPr="00765762">
        <w:rPr>
          <w:rFonts w:ascii="Times New Roman" w:hAnsi="Times New Roman" w:cs="Times New Roman"/>
          <w:sz w:val="28"/>
          <w:szCs w:val="28"/>
        </w:rPr>
        <w:t>распускаемость</w:t>
      </w:r>
      <w:proofErr w:type="spellEnd"/>
      <w:r w:rsidR="002659D7" w:rsidRPr="00765762">
        <w:rPr>
          <w:rFonts w:ascii="Times New Roman" w:hAnsi="Times New Roman" w:cs="Times New Roman"/>
          <w:sz w:val="28"/>
          <w:szCs w:val="28"/>
        </w:rPr>
        <w:t xml:space="preserve"> строчки;</w:t>
      </w:r>
    </w:p>
    <w:p w14:paraId="2EE97BD3" w14:textId="0816EFDC"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осыпаемость ткани в шве.</w:t>
      </w:r>
    </w:p>
    <w:p w14:paraId="0A9A4817" w14:textId="38B0C38D" w:rsidR="002659D7" w:rsidRPr="00765762" w:rsidRDefault="006C3957" w:rsidP="00127B4E">
      <w:pPr>
        <w:tabs>
          <w:tab w:val="left" w:pos="426"/>
        </w:tabs>
        <w:spacing w:after="0"/>
        <w:jc w:val="both"/>
        <w:rPr>
          <w:rFonts w:ascii="Times New Roman" w:hAnsi="Times New Roman" w:cs="Times New Roman"/>
          <w:b/>
          <w:bCs/>
          <w:sz w:val="28"/>
          <w:szCs w:val="28"/>
        </w:rPr>
      </w:pPr>
      <w:r>
        <w:rPr>
          <w:rFonts w:ascii="Times New Roman" w:hAnsi="Times New Roman" w:cs="Times New Roman"/>
          <w:b/>
          <w:bCs/>
          <w:sz w:val="28"/>
          <w:szCs w:val="28"/>
        </w:rPr>
        <w:tab/>
      </w:r>
      <w:r w:rsidR="009E6751" w:rsidRPr="00765762">
        <w:rPr>
          <w:rFonts w:ascii="Times New Roman" w:hAnsi="Times New Roman" w:cs="Times New Roman"/>
          <w:b/>
          <w:bCs/>
          <w:sz w:val="28"/>
          <w:szCs w:val="28"/>
        </w:rPr>
        <w:t>5 –экономические</w:t>
      </w:r>
      <w:r w:rsidR="002659D7" w:rsidRPr="00765762">
        <w:rPr>
          <w:rFonts w:ascii="Times New Roman" w:hAnsi="Times New Roman" w:cs="Times New Roman"/>
          <w:sz w:val="28"/>
          <w:szCs w:val="28"/>
        </w:rPr>
        <w:t xml:space="preserve"> показатели, определяющие экономичность выполнения соединений:</w:t>
      </w:r>
    </w:p>
    <w:p w14:paraId="5BCC6402" w14:textId="5DC5E6FD"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расход материалов;</w:t>
      </w:r>
    </w:p>
    <w:p w14:paraId="4B258FC5" w14:textId="0C3B6948"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расход ниток.</w:t>
      </w:r>
    </w:p>
    <w:p w14:paraId="0C8991D2" w14:textId="3C605E4B"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r w:rsidR="002659D7" w:rsidRPr="00765762">
        <w:rPr>
          <w:rFonts w:ascii="Times New Roman" w:hAnsi="Times New Roman" w:cs="Times New Roman"/>
          <w:sz w:val="28"/>
          <w:szCs w:val="28"/>
        </w:rPr>
        <w:t>Экономичная модель характеризуется минимальными площадью</w:t>
      </w:r>
      <w:r w:rsidR="0017405B"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лекал, отходами при раскрое, а также минимальными припусками материала на швы, расходом ниток на образование строчек.</w:t>
      </w:r>
    </w:p>
    <w:p w14:paraId="3E275005" w14:textId="580E3405" w:rsidR="002659D7" w:rsidRPr="00765762" w:rsidRDefault="00EB408A"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К ниточным швам, применяемым для соединения деталей в разных видах одежды, предъявляются различные требования в зависимости от их назначения. Для отделочных строчек превалирующими признаками качества являются размерные параметры и структура, влияющие на расход ниток и внешний вид строчек, то есть эстетические и</w:t>
      </w:r>
      <w:r w:rsidR="00EB51E3"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экономические показатели качества.</w:t>
      </w:r>
    </w:p>
    <w:p w14:paraId="777ECE4D" w14:textId="33EE7650" w:rsidR="002659D7" w:rsidRPr="00765762" w:rsidRDefault="00EB408A"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Для соединительных швов определяющим показателем качества</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 xml:space="preserve">являются прочность и растяжимость при действии однократных нагрузок, направленных перпендикулярно или вдоль линии строчки, выносливость при действии многократно растягивающих усилий, а также </w:t>
      </w:r>
      <w:proofErr w:type="spellStart"/>
      <w:r w:rsidR="002659D7" w:rsidRPr="00765762">
        <w:rPr>
          <w:rFonts w:ascii="Times New Roman" w:hAnsi="Times New Roman" w:cs="Times New Roman"/>
          <w:sz w:val="28"/>
          <w:szCs w:val="28"/>
        </w:rPr>
        <w:t>распускаемость</w:t>
      </w:r>
      <w:proofErr w:type="spellEnd"/>
      <w:r w:rsidR="002659D7" w:rsidRPr="00765762">
        <w:rPr>
          <w:rFonts w:ascii="Times New Roman" w:hAnsi="Times New Roman" w:cs="Times New Roman"/>
          <w:sz w:val="28"/>
          <w:szCs w:val="28"/>
        </w:rPr>
        <w:t xml:space="preserve"> строчек, то есть механические и</w:t>
      </w:r>
      <w:r w:rsidR="00E92E89"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эксплуатационные показатели качества.</w:t>
      </w:r>
    </w:p>
    <w:p w14:paraId="3CEA42D9" w14:textId="003DB480"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Pr="00765762">
        <w:rPr>
          <w:rFonts w:ascii="Times New Roman" w:hAnsi="Times New Roman" w:cs="Times New Roman"/>
          <w:sz w:val="28"/>
          <w:szCs w:val="28"/>
        </w:rPr>
        <w:tab/>
      </w:r>
      <w:r w:rsidR="002659D7" w:rsidRPr="00765762">
        <w:rPr>
          <w:rFonts w:ascii="Times New Roman" w:hAnsi="Times New Roman" w:cs="Times New Roman"/>
          <w:sz w:val="28"/>
          <w:szCs w:val="28"/>
        </w:rPr>
        <w:t>При стачивании деталей из синтетических материалов наблюдается повышенная деформация их нитками строчки. Поэтому для характеристики соединения этих материалов, кроме механических, необходимо</w:t>
      </w:r>
      <w:r w:rsidR="00E92E89"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учитывать деформационные показатели, отрицательно влияющие на качество ниточных соединений синтетических материалов. Для таких соединений стягивание длины шва нитками строчки, волнистость материала по линии строчки, посадка нижней детали относительно верхней</w:t>
      </w:r>
      <w:r w:rsidR="00E92E89"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будут иметь преобладающее значение. Технолог в этом случае должен</w:t>
      </w:r>
      <w:r w:rsidR="00E92E89"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изыскивать технологические режимы соединения, уменьшающие деформацию материала нитками строчки.</w:t>
      </w:r>
    </w:p>
    <w:p w14:paraId="3BD8C92C" w14:textId="5A423C02" w:rsidR="002659D7" w:rsidRPr="00765762" w:rsidRDefault="00EB408A"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Для оценки показателей качества ниточных соединений деталей</w:t>
      </w:r>
      <w:r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одежды применяют технические и эвристические методы.</w:t>
      </w:r>
    </w:p>
    <w:p w14:paraId="55B158E9" w14:textId="62E83B50" w:rsidR="002659D7" w:rsidRPr="00765762" w:rsidRDefault="002659D7"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Показатели эмоционального, психологического, эргономического</w:t>
      </w:r>
      <w:r w:rsidR="00C451EC" w:rsidRPr="00765762">
        <w:rPr>
          <w:rFonts w:ascii="Times New Roman" w:hAnsi="Times New Roman" w:cs="Times New Roman"/>
          <w:sz w:val="28"/>
          <w:szCs w:val="28"/>
        </w:rPr>
        <w:t xml:space="preserve"> </w:t>
      </w:r>
      <w:r w:rsidRPr="00765762">
        <w:rPr>
          <w:rFonts w:ascii="Times New Roman" w:hAnsi="Times New Roman" w:cs="Times New Roman"/>
          <w:sz w:val="28"/>
          <w:szCs w:val="28"/>
        </w:rPr>
        <w:t>воздействия на человека оцениваются эвристическими методами.</w:t>
      </w:r>
    </w:p>
    <w:p w14:paraId="7D17B383" w14:textId="37EE14A1" w:rsidR="002659D7" w:rsidRPr="00765762" w:rsidRDefault="002659D7"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 xml:space="preserve">Наиболее используемым в швейной промышленности является органолептический метод, который основан на оценке качества с помощью органов чувств. Органолептический метод применяется при оценке эстетических показателей качества ниточных соединений: </w:t>
      </w:r>
      <w:proofErr w:type="spellStart"/>
      <w:r w:rsidRPr="00765762">
        <w:rPr>
          <w:rFonts w:ascii="Times New Roman" w:hAnsi="Times New Roman" w:cs="Times New Roman"/>
          <w:sz w:val="28"/>
          <w:szCs w:val="28"/>
        </w:rPr>
        <w:t>ровноты</w:t>
      </w:r>
      <w:proofErr w:type="spellEnd"/>
      <w:r w:rsidRPr="00765762">
        <w:rPr>
          <w:rFonts w:ascii="Times New Roman" w:hAnsi="Times New Roman" w:cs="Times New Roman"/>
          <w:sz w:val="28"/>
          <w:szCs w:val="28"/>
        </w:rPr>
        <w:t xml:space="preserve"> линии</w:t>
      </w:r>
      <w:r w:rsidR="009E6751" w:rsidRPr="00765762">
        <w:rPr>
          <w:rFonts w:ascii="Times New Roman" w:hAnsi="Times New Roman" w:cs="Times New Roman"/>
          <w:sz w:val="28"/>
          <w:szCs w:val="28"/>
        </w:rPr>
        <w:t xml:space="preserve"> </w:t>
      </w:r>
      <w:r w:rsidRPr="00765762">
        <w:rPr>
          <w:rFonts w:ascii="Times New Roman" w:hAnsi="Times New Roman" w:cs="Times New Roman"/>
          <w:sz w:val="28"/>
          <w:szCs w:val="28"/>
        </w:rPr>
        <w:t>строчки, целостности строчки, плотности затяжки стежков,</w:t>
      </w:r>
      <w:r w:rsidR="009E6751" w:rsidRPr="00765762">
        <w:rPr>
          <w:rFonts w:ascii="Times New Roman" w:hAnsi="Times New Roman" w:cs="Times New Roman"/>
          <w:sz w:val="28"/>
          <w:szCs w:val="28"/>
        </w:rPr>
        <w:t xml:space="preserve"> </w:t>
      </w:r>
      <w:r w:rsidRPr="00765762">
        <w:rPr>
          <w:rFonts w:ascii="Times New Roman" w:hAnsi="Times New Roman" w:cs="Times New Roman"/>
          <w:sz w:val="28"/>
          <w:szCs w:val="28"/>
        </w:rPr>
        <w:t>симметричности деталей.</w:t>
      </w:r>
    </w:p>
    <w:p w14:paraId="114E9204" w14:textId="3A050AB2" w:rsidR="002659D7" w:rsidRPr="00765762" w:rsidRDefault="007B34E2"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lastRenderedPageBreak/>
        <w:tab/>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Из технических методов оценки применяются следующие:</w:t>
      </w:r>
    </w:p>
    <w:p w14:paraId="0E446CD0" w14:textId="6E781B17"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измерительный;</w:t>
      </w:r>
    </w:p>
    <w:p w14:paraId="720F145E" w14:textId="10B425B0"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регистрационный;</w:t>
      </w:r>
    </w:p>
    <w:p w14:paraId="478D4BD1" w14:textId="6A168CCE"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расчетный.</w:t>
      </w:r>
    </w:p>
    <w:p w14:paraId="55E3B5B7" w14:textId="7E2499B1" w:rsidR="002659D7" w:rsidRPr="00765762" w:rsidRDefault="00EB51E3"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Измерительный метод широко используется при определении отклонений в ширине шва или расстояния отделочной строчки от края,</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при установлении прочности шва на разрыв, деформации материала</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нитками строчки и т. д. Измерения проводят с помощью приборов и инструментов.</w:t>
      </w:r>
    </w:p>
    <w:p w14:paraId="6A9BFA84" w14:textId="5D2919DA" w:rsidR="00EB51E3" w:rsidRPr="00765762" w:rsidRDefault="00EB51E3"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Регистрационный метод позволяет определить частоту строчки,</w:t>
      </w:r>
      <w:r w:rsidR="009E6751" w:rsidRPr="00765762">
        <w:rPr>
          <w:rFonts w:ascii="Times New Roman" w:hAnsi="Times New Roman" w:cs="Times New Roman"/>
          <w:sz w:val="28"/>
          <w:szCs w:val="28"/>
        </w:rPr>
        <w:t xml:space="preserve"> </w:t>
      </w:r>
      <w:proofErr w:type="spellStart"/>
      <w:r w:rsidR="002659D7" w:rsidRPr="00765762">
        <w:rPr>
          <w:rFonts w:ascii="Times New Roman" w:hAnsi="Times New Roman" w:cs="Times New Roman"/>
          <w:sz w:val="28"/>
          <w:szCs w:val="28"/>
        </w:rPr>
        <w:t>прорубаемость</w:t>
      </w:r>
      <w:proofErr w:type="spellEnd"/>
      <w:r w:rsidR="002659D7" w:rsidRPr="00765762">
        <w:rPr>
          <w:rFonts w:ascii="Times New Roman" w:hAnsi="Times New Roman" w:cs="Times New Roman"/>
          <w:sz w:val="28"/>
          <w:szCs w:val="28"/>
        </w:rPr>
        <w:t xml:space="preserve"> материала швейной иглой и т. д.</w:t>
      </w:r>
    </w:p>
    <w:p w14:paraId="15CBC461" w14:textId="0CD1B875" w:rsidR="002659D7" w:rsidRPr="00765762" w:rsidRDefault="00EB51E3"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9E6751" w:rsidRPr="00765762">
        <w:rPr>
          <w:rFonts w:ascii="Times New Roman" w:hAnsi="Times New Roman" w:cs="Times New Roman"/>
          <w:sz w:val="28"/>
          <w:szCs w:val="28"/>
        </w:rPr>
        <w:t xml:space="preserve"> </w:t>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Расчетный метод применяют в том случае, когда показатель качества нельзя определить непосредственно при измерении или подсчете. В</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этом случае параметры показателей качества устанавливают путем вычислений, используя их значения, найденные другими методами. Так</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определяется жесткость шва, расход ниток и др.</w:t>
      </w:r>
    </w:p>
    <w:p w14:paraId="340D9ACF" w14:textId="649E286F" w:rsidR="002659D7" w:rsidRPr="00765762" w:rsidRDefault="00AB682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Показатели качества выражаются в различных единицах. При измерении толщины и ширины шва и определении отклонений используют такие единицы, как миллиметры и сантиметры, при оценке прочности на разрыв – ньютоны, при оценке выносливости (устойчивости к</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многократным растяжениям) – циклы. Некоторые показатели</w:t>
      </w:r>
      <w:r w:rsidR="009E6751"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 xml:space="preserve">безразмерны, например, целостность строчки, </w:t>
      </w:r>
      <w:proofErr w:type="spellStart"/>
      <w:r w:rsidR="002659D7" w:rsidRPr="00765762">
        <w:rPr>
          <w:rFonts w:ascii="Times New Roman" w:hAnsi="Times New Roman" w:cs="Times New Roman"/>
          <w:sz w:val="28"/>
          <w:szCs w:val="28"/>
        </w:rPr>
        <w:t>распускаемость</w:t>
      </w:r>
      <w:proofErr w:type="spellEnd"/>
      <w:r w:rsidR="002659D7" w:rsidRPr="00765762">
        <w:rPr>
          <w:rFonts w:ascii="Times New Roman" w:hAnsi="Times New Roman" w:cs="Times New Roman"/>
          <w:sz w:val="28"/>
          <w:szCs w:val="28"/>
        </w:rPr>
        <w:t>.</w:t>
      </w:r>
    </w:p>
    <w:p w14:paraId="4CEB3922" w14:textId="2282128D" w:rsidR="002659D7" w:rsidRPr="00765762" w:rsidRDefault="00EB51E3"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7653D0" w:rsidRPr="00765762">
        <w:rPr>
          <w:rFonts w:ascii="Times New Roman" w:hAnsi="Times New Roman" w:cs="Times New Roman"/>
          <w:sz w:val="28"/>
          <w:szCs w:val="28"/>
        </w:rPr>
        <w:tab/>
      </w:r>
      <w:r w:rsidR="002659D7" w:rsidRPr="00765762">
        <w:rPr>
          <w:rFonts w:ascii="Times New Roman" w:hAnsi="Times New Roman" w:cs="Times New Roman"/>
          <w:sz w:val="28"/>
          <w:szCs w:val="28"/>
        </w:rPr>
        <w:t>В процессе образования стежков на качество ниточных соединений влияют различные факторы. Их можно разделить на пять групп:</w:t>
      </w:r>
    </w:p>
    <w:p w14:paraId="76FB9B59" w14:textId="704AC8EB"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2659D7" w:rsidRPr="00765762">
        <w:rPr>
          <w:rFonts w:ascii="Times New Roman" w:hAnsi="Times New Roman" w:cs="Times New Roman"/>
          <w:sz w:val="28"/>
          <w:szCs w:val="28"/>
        </w:rPr>
        <w:t>1 – вид переплетения и структура стежка;</w:t>
      </w:r>
    </w:p>
    <w:p w14:paraId="2D83A8E8" w14:textId="000ADCBB"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2659D7" w:rsidRPr="00765762">
        <w:rPr>
          <w:rFonts w:ascii="Times New Roman" w:hAnsi="Times New Roman" w:cs="Times New Roman"/>
          <w:sz w:val="28"/>
          <w:szCs w:val="28"/>
        </w:rPr>
        <w:t>2 – вид и свойства материала;</w:t>
      </w:r>
    </w:p>
    <w:p w14:paraId="2EF3A4A0" w14:textId="3BC2A110"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2659D7" w:rsidRPr="00765762">
        <w:rPr>
          <w:rFonts w:ascii="Times New Roman" w:hAnsi="Times New Roman" w:cs="Times New Roman"/>
          <w:sz w:val="28"/>
          <w:szCs w:val="28"/>
        </w:rPr>
        <w:t>3 – вид и свойства ниток;</w:t>
      </w:r>
    </w:p>
    <w:p w14:paraId="53FF4785" w14:textId="34A9C652"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2659D7" w:rsidRPr="00765762">
        <w:rPr>
          <w:rFonts w:ascii="Times New Roman" w:hAnsi="Times New Roman" w:cs="Times New Roman"/>
          <w:sz w:val="28"/>
          <w:szCs w:val="28"/>
        </w:rPr>
        <w:t>4 – технологические режимы пошива;</w:t>
      </w:r>
    </w:p>
    <w:p w14:paraId="03679868" w14:textId="702A014B"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2659D7" w:rsidRPr="00765762">
        <w:rPr>
          <w:rFonts w:ascii="Times New Roman" w:hAnsi="Times New Roman" w:cs="Times New Roman"/>
          <w:sz w:val="28"/>
          <w:szCs w:val="28"/>
        </w:rPr>
        <w:t>5 – параметры швов.</w:t>
      </w:r>
    </w:p>
    <w:p w14:paraId="33E493A1" w14:textId="483C9845" w:rsidR="002659D7" w:rsidRPr="00765762" w:rsidRDefault="00AB682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7653D0" w:rsidRPr="00765762">
        <w:rPr>
          <w:rFonts w:ascii="Times New Roman" w:hAnsi="Times New Roman" w:cs="Times New Roman"/>
          <w:sz w:val="28"/>
          <w:szCs w:val="28"/>
        </w:rPr>
        <w:tab/>
      </w:r>
      <w:r w:rsidR="007D7383" w:rsidRPr="00765762">
        <w:rPr>
          <w:rFonts w:ascii="Times New Roman" w:hAnsi="Times New Roman" w:cs="Times New Roman"/>
          <w:sz w:val="28"/>
          <w:szCs w:val="28"/>
        </w:rPr>
        <w:t>Первая группа</w:t>
      </w:r>
      <w:proofErr w:type="gramStart"/>
      <w:r w:rsidR="007D7383" w:rsidRPr="00765762">
        <w:rPr>
          <w:rFonts w:ascii="Times New Roman" w:hAnsi="Times New Roman" w:cs="Times New Roman"/>
          <w:sz w:val="28"/>
          <w:szCs w:val="28"/>
        </w:rPr>
        <w:t>-</w:t>
      </w:r>
      <w:r w:rsidR="00F66C40">
        <w:rPr>
          <w:rFonts w:ascii="Times New Roman" w:hAnsi="Times New Roman" w:cs="Times New Roman"/>
          <w:sz w:val="28"/>
          <w:szCs w:val="28"/>
        </w:rPr>
        <w:t xml:space="preserve"> это</w:t>
      </w:r>
      <w:proofErr w:type="gramEnd"/>
      <w:r w:rsidR="00F66C40">
        <w:rPr>
          <w:rFonts w:ascii="Times New Roman" w:hAnsi="Times New Roman" w:cs="Times New Roman"/>
          <w:sz w:val="28"/>
          <w:szCs w:val="28"/>
        </w:rPr>
        <w:t xml:space="preserve"> факторы, влияющие </w:t>
      </w:r>
      <w:r w:rsidR="007D7383" w:rsidRPr="00765762">
        <w:rPr>
          <w:rFonts w:ascii="Times New Roman" w:hAnsi="Times New Roman" w:cs="Times New Roman"/>
          <w:sz w:val="28"/>
          <w:szCs w:val="28"/>
        </w:rPr>
        <w:t>н</w:t>
      </w:r>
      <w:r w:rsidR="002659D7" w:rsidRPr="00765762">
        <w:rPr>
          <w:rFonts w:ascii="Times New Roman" w:hAnsi="Times New Roman" w:cs="Times New Roman"/>
          <w:sz w:val="28"/>
          <w:szCs w:val="28"/>
        </w:rPr>
        <w:t>а структуру, внешний вид и свойства стежков:</w:t>
      </w:r>
    </w:p>
    <w:p w14:paraId="63004993" w14:textId="16807B5B"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переплетение стежка (челночное, цепное);</w:t>
      </w:r>
    </w:p>
    <w:p w14:paraId="1D136E30" w14:textId="5A09151E"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структура стежка (одно-, двух-, трехниточный);</w:t>
      </w:r>
    </w:p>
    <w:p w14:paraId="0D76DC7D" w14:textId="297C0F8B"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расположение стежка (видимый, потайной);</w:t>
      </w:r>
    </w:p>
    <w:p w14:paraId="1A21E04F" w14:textId="176D13B3"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вид стежка (продольный, поперечный, зигзагообразный, обметочный);</w:t>
      </w:r>
    </w:p>
    <w:p w14:paraId="20A6E66E" w14:textId="4E998973" w:rsidR="002659D7" w:rsidRPr="00765762" w:rsidRDefault="007653D0"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тип стежка (одно-, двух-, трехлинейный).</w:t>
      </w:r>
    </w:p>
    <w:p w14:paraId="1F78BB58" w14:textId="62FEF674" w:rsidR="002659D7" w:rsidRPr="00765762" w:rsidRDefault="00DD6A99"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2659D7" w:rsidRPr="00765762">
        <w:rPr>
          <w:rFonts w:ascii="Times New Roman" w:hAnsi="Times New Roman" w:cs="Times New Roman"/>
          <w:sz w:val="28"/>
          <w:szCs w:val="28"/>
        </w:rPr>
        <w:t xml:space="preserve">Вторая группа </w:t>
      </w:r>
      <w:proofErr w:type="gramStart"/>
      <w:r w:rsidR="00F66C40">
        <w:rPr>
          <w:rFonts w:ascii="Times New Roman" w:hAnsi="Times New Roman" w:cs="Times New Roman"/>
          <w:sz w:val="28"/>
          <w:szCs w:val="28"/>
        </w:rPr>
        <w:t>-</w:t>
      </w:r>
      <w:r w:rsidR="002659D7" w:rsidRPr="00765762">
        <w:rPr>
          <w:rFonts w:ascii="Times New Roman" w:hAnsi="Times New Roman" w:cs="Times New Roman"/>
          <w:sz w:val="28"/>
          <w:szCs w:val="28"/>
        </w:rPr>
        <w:t>это</w:t>
      </w:r>
      <w:proofErr w:type="gramEnd"/>
      <w:r w:rsidR="002659D7" w:rsidRPr="00765762">
        <w:rPr>
          <w:rFonts w:ascii="Times New Roman" w:hAnsi="Times New Roman" w:cs="Times New Roman"/>
          <w:sz w:val="28"/>
          <w:szCs w:val="28"/>
        </w:rPr>
        <w:t xml:space="preserve"> факторы, зависящие от вида и свойства сшиваемых</w:t>
      </w:r>
      <w:r w:rsidR="009E6751"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материалов. При проколе материалов иглой возникают силы</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трения между поверхностью иглы и материалом, величина которых зависит от следующих факторов:</w:t>
      </w:r>
    </w:p>
    <w:p w14:paraId="75B7EEEA" w14:textId="733AEF4B"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волокнистого состава материала;</w:t>
      </w:r>
    </w:p>
    <w:p w14:paraId="2C557FF2" w14:textId="36FB0D61"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структуры материала;</w:t>
      </w:r>
    </w:p>
    <w:p w14:paraId="671A20FB" w14:textId="583D02E6"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плотности материала;</w:t>
      </w:r>
    </w:p>
    <w:p w14:paraId="7070349E" w14:textId="37A52864"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толщины материала;</w:t>
      </w:r>
    </w:p>
    <w:p w14:paraId="1B9F7FC5" w14:textId="0DBD84DE"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ослабления прочности материала в процессе пошива.</w:t>
      </w:r>
    </w:p>
    <w:p w14:paraId="730EFEAE" w14:textId="767FCD05" w:rsidR="002659D7" w:rsidRPr="00765762" w:rsidRDefault="002659D7"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Вид и свойства материала влияют на износ игл швейных машин,</w:t>
      </w:r>
      <w:r w:rsidR="00F66C40">
        <w:rPr>
          <w:rFonts w:ascii="Times New Roman" w:hAnsi="Times New Roman" w:cs="Times New Roman"/>
          <w:sz w:val="28"/>
          <w:szCs w:val="28"/>
        </w:rPr>
        <w:t xml:space="preserve"> </w:t>
      </w:r>
      <w:r w:rsidRPr="00765762">
        <w:rPr>
          <w:rFonts w:ascii="Times New Roman" w:hAnsi="Times New Roman" w:cs="Times New Roman"/>
          <w:sz w:val="28"/>
          <w:szCs w:val="28"/>
        </w:rPr>
        <w:t>на ослабление ниток, участвующих в образовании стежков.</w:t>
      </w:r>
    </w:p>
    <w:p w14:paraId="2B3339E2" w14:textId="3A9EEADA" w:rsidR="002659D7" w:rsidRPr="00765762" w:rsidRDefault="00DD6A99"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007D7383" w:rsidRPr="00765762">
        <w:rPr>
          <w:rFonts w:ascii="Times New Roman" w:hAnsi="Times New Roman" w:cs="Times New Roman"/>
          <w:sz w:val="28"/>
          <w:szCs w:val="28"/>
        </w:rPr>
        <w:t>Третья группа</w:t>
      </w:r>
      <w:r w:rsidRPr="00765762">
        <w:rPr>
          <w:rFonts w:ascii="Times New Roman" w:hAnsi="Times New Roman" w:cs="Times New Roman"/>
          <w:sz w:val="28"/>
          <w:szCs w:val="28"/>
        </w:rPr>
        <w:t xml:space="preserve">- </w:t>
      </w:r>
      <w:r w:rsidR="007D7383" w:rsidRPr="00765762">
        <w:rPr>
          <w:rFonts w:ascii="Times New Roman" w:hAnsi="Times New Roman" w:cs="Times New Roman"/>
          <w:sz w:val="28"/>
          <w:szCs w:val="28"/>
        </w:rPr>
        <w:t>к</w:t>
      </w:r>
      <w:r w:rsidR="002659D7" w:rsidRPr="00765762">
        <w:rPr>
          <w:rFonts w:ascii="Times New Roman" w:hAnsi="Times New Roman" w:cs="Times New Roman"/>
          <w:sz w:val="28"/>
          <w:szCs w:val="28"/>
        </w:rPr>
        <w:t>ачество ниточных швов в поперечном и продольном направлении в большой степени определяется следующими факторами:</w:t>
      </w:r>
    </w:p>
    <w:p w14:paraId="67405C14" w14:textId="7DA47B7E"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волокнистым составом ниток;</w:t>
      </w:r>
    </w:p>
    <w:p w14:paraId="2B196853" w14:textId="2A2289DC"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линейной плотности ниток;</w:t>
      </w:r>
    </w:p>
    <w:p w14:paraId="08C3F1B3" w14:textId="0A0F84C8"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структурой крутки ниток;</w:t>
      </w:r>
    </w:p>
    <w:p w14:paraId="601C26AF" w14:textId="1065A78E"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видом отделки поверхности ниток;</w:t>
      </w:r>
    </w:p>
    <w:p w14:paraId="3304EC6E" w14:textId="26D99D39"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ослаблением ниток в процессе образования стежка.</w:t>
      </w:r>
    </w:p>
    <w:p w14:paraId="11999908" w14:textId="67CCF056" w:rsidR="002659D7" w:rsidRPr="00765762" w:rsidRDefault="006C3957"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659D7" w:rsidRPr="00765762">
        <w:rPr>
          <w:rFonts w:ascii="Times New Roman" w:hAnsi="Times New Roman" w:cs="Times New Roman"/>
          <w:sz w:val="28"/>
          <w:szCs w:val="28"/>
        </w:rPr>
        <w:t>Четвертая группа – это факторы, зависящие от технологических</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режимов пошива:</w:t>
      </w:r>
    </w:p>
    <w:p w14:paraId="4C90807A" w14:textId="3C2D01FD"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9E6751"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частота строчки;</w:t>
      </w:r>
    </w:p>
    <w:p w14:paraId="5E9DA77A" w14:textId="25B20C39"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натяжение ниток;</w:t>
      </w:r>
    </w:p>
    <w:p w14:paraId="612EE762" w14:textId="3A8B9ADC"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скорость работы машины;</w:t>
      </w:r>
    </w:p>
    <w:p w14:paraId="5F6F824D" w14:textId="18C0AD96"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диаметр иглы;</w:t>
      </w:r>
    </w:p>
    <w:p w14:paraId="53E6ACCC" w14:textId="32D007CB"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износ острия иглы;</w:t>
      </w:r>
    </w:p>
    <w:p w14:paraId="537FEC5E" w14:textId="71C7C857" w:rsidR="002659D7" w:rsidRPr="00765762" w:rsidRDefault="006C3957" w:rsidP="00F66C40">
      <w:pPr>
        <w:tabs>
          <w:tab w:val="left" w:pos="426"/>
        </w:tabs>
        <w:spacing w:after="0"/>
        <w:ind w:firstLine="426"/>
        <w:jc w:val="both"/>
        <w:rPr>
          <w:rFonts w:ascii="Times New Roman" w:hAnsi="Times New Roman" w:cs="Times New Roman"/>
          <w:sz w:val="28"/>
          <w:szCs w:val="28"/>
        </w:rPr>
      </w:pPr>
      <w:r>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нагрев иглы;</w:t>
      </w:r>
    </w:p>
    <w:p w14:paraId="6D9BBF51" w14:textId="185DAA65"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давление лапки.</w:t>
      </w:r>
    </w:p>
    <w:p w14:paraId="0B077938" w14:textId="32E1083A" w:rsidR="002659D7" w:rsidRPr="00765762" w:rsidRDefault="006C3957"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659D7" w:rsidRPr="00765762">
        <w:rPr>
          <w:rFonts w:ascii="Times New Roman" w:hAnsi="Times New Roman" w:cs="Times New Roman"/>
          <w:sz w:val="28"/>
          <w:szCs w:val="28"/>
        </w:rPr>
        <w:t>Пятая группа – это факторы, зависящие от параметров швов:</w:t>
      </w:r>
    </w:p>
    <w:p w14:paraId="38C2174F" w14:textId="7E056891"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структура шва (число слоев);</w:t>
      </w:r>
    </w:p>
    <w:p w14:paraId="090513DC" w14:textId="3089782A"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ширина шва;</w:t>
      </w:r>
    </w:p>
    <w:p w14:paraId="22D79074" w14:textId="24D3B5E8"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число ниточных строчек;</w:t>
      </w:r>
    </w:p>
    <w:p w14:paraId="42CD6817" w14:textId="68F6462B" w:rsidR="002659D7" w:rsidRPr="00765762" w:rsidRDefault="00F66C40"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sidR="006C3957">
        <w:rPr>
          <w:rFonts w:ascii="Times New Roman" w:hAnsi="Times New Roman" w:cs="Times New Roman"/>
          <w:sz w:val="28"/>
          <w:szCs w:val="28"/>
        </w:rPr>
        <w:tab/>
      </w:r>
      <w:r w:rsidR="00E92E89" w:rsidRPr="00765762">
        <w:rPr>
          <w:rFonts w:ascii="Times New Roman" w:hAnsi="Times New Roman" w:cs="Times New Roman"/>
          <w:sz w:val="28"/>
          <w:szCs w:val="28"/>
        </w:rPr>
        <w:t>-</w:t>
      </w:r>
      <w:r w:rsidR="002659D7" w:rsidRPr="00765762">
        <w:rPr>
          <w:rFonts w:ascii="Times New Roman" w:hAnsi="Times New Roman" w:cs="Times New Roman"/>
          <w:sz w:val="28"/>
          <w:szCs w:val="28"/>
        </w:rPr>
        <w:t xml:space="preserve"> толщина шва.</w:t>
      </w:r>
    </w:p>
    <w:p w14:paraId="73D0CA1C" w14:textId="4508619F" w:rsidR="002659D7" w:rsidRPr="00765762" w:rsidRDefault="006C3957" w:rsidP="00127B4E">
      <w:pPr>
        <w:tabs>
          <w:tab w:val="left" w:pos="426"/>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659D7" w:rsidRPr="00765762">
        <w:rPr>
          <w:rFonts w:ascii="Times New Roman" w:hAnsi="Times New Roman" w:cs="Times New Roman"/>
          <w:sz w:val="28"/>
          <w:szCs w:val="28"/>
        </w:rPr>
        <w:t>На каждый показатель качества ниточных соединений влияют</w:t>
      </w:r>
      <w:r w:rsidR="00EB408A"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различные факторы. Например, прочность шва в поперечном направлении зависит от вида и свойств материала и ниток, структуры стежка и</w:t>
      </w:r>
      <w:r w:rsidR="009E6751"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шва, технологических режимов стачивания.</w:t>
      </w:r>
      <w:r w:rsidR="00C451EC"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Деформация материала</w:t>
      </w:r>
      <w:r w:rsidR="009E6751"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вдоль строчки в значительной степени определяется видом ниток,</w:t>
      </w:r>
      <w:r w:rsidR="009E6751"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структурой материала, режимами стачивания. Внешний вид</w:t>
      </w:r>
      <w:r w:rsidR="009E6751"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соединений</w:t>
      </w:r>
      <w:r w:rsidR="009E6751" w:rsidRPr="00765762">
        <w:rPr>
          <w:rFonts w:ascii="Times New Roman" w:hAnsi="Times New Roman" w:cs="Times New Roman"/>
          <w:sz w:val="28"/>
          <w:szCs w:val="28"/>
        </w:rPr>
        <w:t xml:space="preserve"> </w:t>
      </w:r>
      <w:r w:rsidR="002659D7" w:rsidRPr="00765762">
        <w:rPr>
          <w:rFonts w:ascii="Times New Roman" w:hAnsi="Times New Roman" w:cs="Times New Roman"/>
          <w:sz w:val="28"/>
          <w:szCs w:val="28"/>
        </w:rPr>
        <w:t xml:space="preserve">зависит от размерных параметров и структуры стежков в строчках, </w:t>
      </w:r>
      <w:proofErr w:type="spellStart"/>
      <w:r w:rsidR="002659D7" w:rsidRPr="00765762">
        <w:rPr>
          <w:rFonts w:ascii="Times New Roman" w:hAnsi="Times New Roman" w:cs="Times New Roman"/>
          <w:sz w:val="28"/>
          <w:szCs w:val="28"/>
        </w:rPr>
        <w:t>ровноты</w:t>
      </w:r>
      <w:proofErr w:type="spellEnd"/>
      <w:r w:rsidR="002659D7" w:rsidRPr="00765762">
        <w:rPr>
          <w:rFonts w:ascii="Times New Roman" w:hAnsi="Times New Roman" w:cs="Times New Roman"/>
          <w:sz w:val="28"/>
          <w:szCs w:val="28"/>
        </w:rPr>
        <w:t xml:space="preserve"> строчек, степени затяжки стежков, целостности строчки.</w:t>
      </w:r>
    </w:p>
    <w:p w14:paraId="1D639B68" w14:textId="114D9710" w:rsidR="00112BFE" w:rsidRPr="00765762" w:rsidRDefault="00112BFE" w:rsidP="00127B4E">
      <w:pPr>
        <w:tabs>
          <w:tab w:val="left" w:pos="426"/>
        </w:tabs>
        <w:spacing w:after="0"/>
        <w:jc w:val="both"/>
        <w:rPr>
          <w:rFonts w:ascii="Times New Roman" w:hAnsi="Times New Roman" w:cs="Times New Roman"/>
          <w:sz w:val="28"/>
          <w:szCs w:val="28"/>
        </w:rPr>
      </w:pPr>
    </w:p>
    <w:p w14:paraId="5E953251" w14:textId="77777777" w:rsidR="00085098" w:rsidRPr="00765762" w:rsidRDefault="00085098" w:rsidP="00127B4E">
      <w:pPr>
        <w:tabs>
          <w:tab w:val="left" w:pos="426"/>
        </w:tabs>
        <w:spacing w:after="0"/>
        <w:jc w:val="both"/>
        <w:rPr>
          <w:rFonts w:ascii="Times New Roman" w:hAnsi="Times New Roman" w:cs="Times New Roman"/>
          <w:b/>
          <w:bCs/>
          <w:sz w:val="28"/>
          <w:szCs w:val="28"/>
        </w:rPr>
      </w:pPr>
    </w:p>
    <w:p w14:paraId="64C653D3" w14:textId="77777777" w:rsidR="00085098" w:rsidRPr="00765762" w:rsidRDefault="00085098" w:rsidP="00127B4E">
      <w:pPr>
        <w:tabs>
          <w:tab w:val="left" w:pos="426"/>
        </w:tabs>
        <w:spacing w:after="0"/>
        <w:jc w:val="both"/>
        <w:rPr>
          <w:rFonts w:ascii="Times New Roman" w:hAnsi="Times New Roman" w:cs="Times New Roman"/>
          <w:b/>
          <w:bCs/>
          <w:sz w:val="28"/>
          <w:szCs w:val="28"/>
        </w:rPr>
      </w:pPr>
    </w:p>
    <w:p w14:paraId="0D268A2A" w14:textId="77777777" w:rsidR="00085098" w:rsidRPr="00765762" w:rsidRDefault="00085098" w:rsidP="00127B4E">
      <w:pPr>
        <w:tabs>
          <w:tab w:val="left" w:pos="426"/>
        </w:tabs>
        <w:spacing w:after="0"/>
        <w:jc w:val="both"/>
        <w:rPr>
          <w:rFonts w:ascii="Times New Roman" w:hAnsi="Times New Roman" w:cs="Times New Roman"/>
          <w:b/>
          <w:bCs/>
          <w:sz w:val="28"/>
          <w:szCs w:val="28"/>
        </w:rPr>
      </w:pPr>
    </w:p>
    <w:p w14:paraId="7EA88C52" w14:textId="77777777" w:rsidR="00085098" w:rsidRPr="00765762" w:rsidRDefault="00085098" w:rsidP="00127B4E">
      <w:pPr>
        <w:tabs>
          <w:tab w:val="left" w:pos="426"/>
        </w:tabs>
        <w:spacing w:after="0"/>
        <w:jc w:val="both"/>
        <w:rPr>
          <w:rFonts w:ascii="Times New Roman" w:hAnsi="Times New Roman" w:cs="Times New Roman"/>
          <w:b/>
          <w:bCs/>
          <w:sz w:val="28"/>
          <w:szCs w:val="28"/>
        </w:rPr>
      </w:pPr>
    </w:p>
    <w:p w14:paraId="0968F8EB" w14:textId="77777777" w:rsidR="00085098" w:rsidRPr="00765762" w:rsidRDefault="00085098" w:rsidP="00127B4E">
      <w:pPr>
        <w:tabs>
          <w:tab w:val="left" w:pos="426"/>
        </w:tabs>
        <w:spacing w:after="0"/>
        <w:jc w:val="both"/>
        <w:rPr>
          <w:rFonts w:ascii="Times New Roman" w:hAnsi="Times New Roman" w:cs="Times New Roman"/>
          <w:b/>
          <w:bCs/>
          <w:sz w:val="28"/>
          <w:szCs w:val="28"/>
        </w:rPr>
      </w:pPr>
    </w:p>
    <w:p w14:paraId="03E52439" w14:textId="77777777" w:rsidR="00085098" w:rsidRPr="00765762" w:rsidRDefault="00085098" w:rsidP="00127B4E">
      <w:pPr>
        <w:tabs>
          <w:tab w:val="left" w:pos="426"/>
        </w:tabs>
        <w:spacing w:after="0"/>
        <w:jc w:val="both"/>
        <w:rPr>
          <w:rFonts w:ascii="Times New Roman" w:hAnsi="Times New Roman" w:cs="Times New Roman"/>
          <w:b/>
          <w:bCs/>
          <w:sz w:val="28"/>
          <w:szCs w:val="28"/>
        </w:rPr>
      </w:pPr>
    </w:p>
    <w:p w14:paraId="3F8D2570" w14:textId="77777777" w:rsidR="00DD6A99" w:rsidRPr="00765762" w:rsidRDefault="00DD6A99" w:rsidP="00127B4E">
      <w:pPr>
        <w:tabs>
          <w:tab w:val="left" w:pos="426"/>
        </w:tabs>
        <w:spacing w:after="0"/>
        <w:jc w:val="both"/>
        <w:rPr>
          <w:rFonts w:ascii="Times New Roman" w:hAnsi="Times New Roman" w:cs="Times New Roman"/>
          <w:b/>
          <w:bCs/>
          <w:sz w:val="28"/>
          <w:szCs w:val="28"/>
        </w:rPr>
      </w:pPr>
    </w:p>
    <w:p w14:paraId="4A778422" w14:textId="2B9CF5C4" w:rsidR="00112BFE" w:rsidRPr="00765762" w:rsidRDefault="00112BFE" w:rsidP="001217C7">
      <w:pPr>
        <w:pStyle w:val="1"/>
        <w:jc w:val="center"/>
        <w:rPr>
          <w:rFonts w:ascii="Times New Roman" w:hAnsi="Times New Roman" w:cs="Times New Roman"/>
          <w:b/>
          <w:bCs/>
          <w:color w:val="auto"/>
          <w:sz w:val="28"/>
          <w:szCs w:val="28"/>
        </w:rPr>
      </w:pPr>
      <w:bookmarkStart w:id="19" w:name="_Toc58761244"/>
      <w:r w:rsidRPr="00765762">
        <w:rPr>
          <w:rFonts w:ascii="Times New Roman" w:hAnsi="Times New Roman" w:cs="Times New Roman"/>
          <w:b/>
          <w:bCs/>
          <w:color w:val="auto"/>
          <w:sz w:val="28"/>
          <w:szCs w:val="28"/>
        </w:rPr>
        <w:t>Требования безопасности труда при выполнении машинных работ.</w:t>
      </w:r>
      <w:bookmarkEnd w:id="19"/>
    </w:p>
    <w:p w14:paraId="0880F78B" w14:textId="667BFEE4" w:rsidR="00CD1ECF" w:rsidRPr="00765762" w:rsidRDefault="00CD1ECF" w:rsidP="00127B4E">
      <w:pPr>
        <w:tabs>
          <w:tab w:val="left" w:pos="426"/>
        </w:tabs>
        <w:spacing w:after="0"/>
        <w:jc w:val="both"/>
        <w:rPr>
          <w:rFonts w:ascii="Times New Roman" w:hAnsi="Times New Roman" w:cs="Times New Roman"/>
          <w:b/>
          <w:bCs/>
          <w:sz w:val="28"/>
          <w:szCs w:val="28"/>
        </w:rPr>
      </w:pPr>
    </w:p>
    <w:p w14:paraId="7237C164" w14:textId="6D95FBAF"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1. Заправка ниток осуществляется только при выключенном электродвигателе.</w:t>
      </w:r>
    </w:p>
    <w:p w14:paraId="600307FF" w14:textId="2DE54A22"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2. Не допускать работу машины при опущенной лапке, если под неё не подложена ткань.</w:t>
      </w:r>
    </w:p>
    <w:p w14:paraId="6F56A66A" w14:textId="5059C102"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3. Изделие нужно поддерживать двумя руками по обе стороны от иглы.</w:t>
      </w:r>
    </w:p>
    <w:p w14:paraId="7AFA19C4" w14:textId="1E4E4E95" w:rsidR="003A1090"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4.Нельзя тянуть ткань во время шитья</w:t>
      </w:r>
      <w:r w:rsidR="003A1090" w:rsidRPr="00765762">
        <w:rPr>
          <w:rFonts w:ascii="Times New Roman" w:hAnsi="Times New Roman" w:cs="Times New Roman"/>
          <w:sz w:val="28"/>
          <w:szCs w:val="28"/>
        </w:rPr>
        <w:t>, а при прокладывании отделочной строчки по утолщенным местам, работать на малых оборотах.</w:t>
      </w:r>
    </w:p>
    <w:p w14:paraId="77CC15B2" w14:textId="3D297056"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5. Нельзя работать, если шпульный колпачок не зафиксирован.</w:t>
      </w:r>
    </w:p>
    <w:p w14:paraId="6B695296" w14:textId="79C774A5"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6. Нельзя нажимать коленный рычаг во время шитья.</w:t>
      </w:r>
    </w:p>
    <w:p w14:paraId="42922753" w14:textId="73D2E33C" w:rsidR="00112BFE" w:rsidRPr="00765762" w:rsidRDefault="00112BFE" w:rsidP="00127B4E">
      <w:pPr>
        <w:tabs>
          <w:tab w:val="left" w:pos="426"/>
        </w:tabs>
        <w:spacing w:after="0" w:line="240"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7. Нельзя нажимать рычаг регулятора во время шитья.</w:t>
      </w:r>
    </w:p>
    <w:p w14:paraId="7662A15C" w14:textId="7C647A64" w:rsidR="00112BFE" w:rsidRPr="00765762" w:rsidRDefault="00112BFE" w:rsidP="00127B4E">
      <w:pPr>
        <w:tabs>
          <w:tab w:val="left" w:pos="426"/>
        </w:tabs>
        <w:spacing w:after="0" w:line="240"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8. Нельзя наклоняться близко к машине.</w:t>
      </w:r>
    </w:p>
    <w:p w14:paraId="40D53DA2" w14:textId="35B84970" w:rsidR="00112BFE" w:rsidRPr="00765762" w:rsidRDefault="00112BFE" w:rsidP="00127B4E">
      <w:pPr>
        <w:tabs>
          <w:tab w:val="left" w:pos="426"/>
        </w:tabs>
        <w:spacing w:after="0" w:line="240" w:lineRule="auto"/>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 xml:space="preserve">9. Удалять нитки и кусочки ткани, попавшие в проводной механизм только при выключенном </w:t>
      </w:r>
      <w:r w:rsidR="00F66C40" w:rsidRPr="00765762">
        <w:rPr>
          <w:rFonts w:ascii="Times New Roman" w:hAnsi="Times New Roman" w:cs="Times New Roman"/>
          <w:sz w:val="28"/>
          <w:szCs w:val="28"/>
        </w:rPr>
        <w:t>электродвигателе</w:t>
      </w:r>
      <w:r w:rsidRPr="00765762">
        <w:rPr>
          <w:rFonts w:ascii="Times New Roman" w:hAnsi="Times New Roman" w:cs="Times New Roman"/>
          <w:sz w:val="28"/>
          <w:szCs w:val="28"/>
        </w:rPr>
        <w:t>.</w:t>
      </w:r>
    </w:p>
    <w:p w14:paraId="4FAA4964" w14:textId="79E611F2"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 xml:space="preserve">10. Нельзя тормозить рукой </w:t>
      </w:r>
      <w:r w:rsidR="00F66C40">
        <w:rPr>
          <w:rFonts w:ascii="Times New Roman" w:hAnsi="Times New Roman" w:cs="Times New Roman"/>
          <w:sz w:val="28"/>
          <w:szCs w:val="28"/>
        </w:rPr>
        <w:t xml:space="preserve">за </w:t>
      </w:r>
      <w:r w:rsidRPr="00765762">
        <w:rPr>
          <w:rFonts w:ascii="Times New Roman" w:hAnsi="Times New Roman" w:cs="Times New Roman"/>
          <w:sz w:val="28"/>
          <w:szCs w:val="28"/>
        </w:rPr>
        <w:t>маховое колесо.</w:t>
      </w:r>
    </w:p>
    <w:p w14:paraId="52CE5D7D" w14:textId="0A4B5CF7"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11. Нельзя открывать или снимать ограждения на ходу машины.</w:t>
      </w:r>
    </w:p>
    <w:p w14:paraId="51E56E48" w14:textId="083A2083"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12.</w:t>
      </w:r>
      <w:r w:rsidR="003A1090" w:rsidRPr="00765762">
        <w:rPr>
          <w:rFonts w:ascii="Times New Roman" w:hAnsi="Times New Roman" w:cs="Times New Roman"/>
          <w:sz w:val="28"/>
          <w:szCs w:val="28"/>
        </w:rPr>
        <w:t>И</w:t>
      </w:r>
      <w:r w:rsidRPr="00765762">
        <w:rPr>
          <w:rFonts w:ascii="Times New Roman" w:hAnsi="Times New Roman" w:cs="Times New Roman"/>
          <w:sz w:val="28"/>
          <w:szCs w:val="28"/>
        </w:rPr>
        <w:t>нструменты и приспособления</w:t>
      </w:r>
      <w:r w:rsidR="003A1090" w:rsidRPr="00765762">
        <w:rPr>
          <w:rFonts w:ascii="Times New Roman" w:hAnsi="Times New Roman" w:cs="Times New Roman"/>
          <w:sz w:val="28"/>
          <w:szCs w:val="28"/>
        </w:rPr>
        <w:t xml:space="preserve"> хранить только в специально отведенных для этого местах</w:t>
      </w:r>
      <w:r w:rsidRPr="00765762">
        <w:rPr>
          <w:rFonts w:ascii="Times New Roman" w:hAnsi="Times New Roman" w:cs="Times New Roman"/>
          <w:sz w:val="28"/>
          <w:szCs w:val="28"/>
        </w:rPr>
        <w:t>.</w:t>
      </w:r>
    </w:p>
    <w:p w14:paraId="69C4B33E" w14:textId="38FDFE95"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13. Отработанные и сломанные иглы складывать в специальные места.</w:t>
      </w:r>
    </w:p>
    <w:p w14:paraId="3A1D51BA" w14:textId="031C6E6D"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 xml:space="preserve">14. </w:t>
      </w:r>
      <w:r w:rsidR="003A1090" w:rsidRPr="00765762">
        <w:rPr>
          <w:rFonts w:ascii="Times New Roman" w:hAnsi="Times New Roman" w:cs="Times New Roman"/>
          <w:sz w:val="28"/>
          <w:szCs w:val="28"/>
        </w:rPr>
        <w:t>Нужно содержать в порядке и чистоте рабочее место.</w:t>
      </w:r>
    </w:p>
    <w:p w14:paraId="5A871D4C" w14:textId="74C50C55" w:rsidR="00112BFE" w:rsidRPr="00765762" w:rsidRDefault="00112BF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15.Свет должен падать на рабочую поверхность с левой стороны или спереди.</w:t>
      </w:r>
    </w:p>
    <w:p w14:paraId="4174410B" w14:textId="467716B0" w:rsidR="0062031C" w:rsidRPr="00765762" w:rsidRDefault="0062031C"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16.</w:t>
      </w:r>
      <w:r w:rsidRPr="00765762">
        <w:rPr>
          <w:sz w:val="28"/>
          <w:szCs w:val="28"/>
        </w:rPr>
        <w:t xml:space="preserve"> </w:t>
      </w:r>
      <w:r w:rsidRPr="00765762">
        <w:rPr>
          <w:rFonts w:ascii="Times New Roman" w:hAnsi="Times New Roman" w:cs="Times New Roman"/>
          <w:sz w:val="28"/>
          <w:szCs w:val="28"/>
        </w:rPr>
        <w:t>Перед работой проверять, не осталось ли в изделии булавок или игл.</w:t>
      </w:r>
    </w:p>
    <w:p w14:paraId="5C7461D4" w14:textId="61AE2771" w:rsidR="0062031C" w:rsidRPr="00765762" w:rsidRDefault="0062031C"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 xml:space="preserve">17. </w:t>
      </w:r>
      <w:r w:rsidR="003A1090" w:rsidRPr="00765762">
        <w:rPr>
          <w:rFonts w:ascii="Times New Roman" w:hAnsi="Times New Roman" w:cs="Times New Roman"/>
          <w:sz w:val="28"/>
          <w:szCs w:val="28"/>
        </w:rPr>
        <w:t>При появлении неисправностей отключить машину.</w:t>
      </w:r>
    </w:p>
    <w:p w14:paraId="2322C544" w14:textId="712BFB28" w:rsidR="00112BFE" w:rsidRPr="00765762" w:rsidRDefault="0062031C"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 xml:space="preserve">18.При выполнении </w:t>
      </w:r>
      <w:proofErr w:type="spellStart"/>
      <w:r w:rsidR="007B34E2" w:rsidRPr="00765762">
        <w:rPr>
          <w:rFonts w:ascii="Times New Roman" w:hAnsi="Times New Roman" w:cs="Times New Roman"/>
          <w:sz w:val="28"/>
          <w:szCs w:val="28"/>
        </w:rPr>
        <w:t>внутрипроцессных</w:t>
      </w:r>
      <w:proofErr w:type="spellEnd"/>
      <w:r w:rsidR="007B34E2" w:rsidRPr="00765762">
        <w:rPr>
          <w:rFonts w:ascii="Times New Roman" w:hAnsi="Times New Roman" w:cs="Times New Roman"/>
          <w:sz w:val="28"/>
          <w:szCs w:val="28"/>
        </w:rPr>
        <w:t xml:space="preserve"> </w:t>
      </w:r>
      <w:r w:rsidRPr="00765762">
        <w:rPr>
          <w:rFonts w:ascii="Times New Roman" w:hAnsi="Times New Roman" w:cs="Times New Roman"/>
          <w:sz w:val="28"/>
          <w:szCs w:val="28"/>
        </w:rPr>
        <w:t>влажно-тепловых работ необходимо также соблюдать требования безопасности труда:</w:t>
      </w:r>
    </w:p>
    <w:p w14:paraId="37F609EA" w14:textId="3F4F16F5" w:rsidR="00112BFE" w:rsidRPr="00765762" w:rsidRDefault="0062031C"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-н</w:t>
      </w:r>
      <w:r w:rsidR="00112BFE" w:rsidRPr="00765762">
        <w:rPr>
          <w:rFonts w:ascii="Times New Roman" w:hAnsi="Times New Roman" w:cs="Times New Roman"/>
          <w:sz w:val="28"/>
          <w:szCs w:val="28"/>
        </w:rPr>
        <w:t>ельзя касаться руками горячей поверхност</w:t>
      </w:r>
      <w:r w:rsidR="00AC5A7E" w:rsidRPr="00765762">
        <w:rPr>
          <w:rFonts w:ascii="Times New Roman" w:hAnsi="Times New Roman" w:cs="Times New Roman"/>
          <w:sz w:val="28"/>
          <w:szCs w:val="28"/>
        </w:rPr>
        <w:t>и</w:t>
      </w:r>
      <w:r w:rsidR="00112BFE" w:rsidRPr="00765762">
        <w:rPr>
          <w:rFonts w:ascii="Times New Roman" w:hAnsi="Times New Roman" w:cs="Times New Roman"/>
          <w:sz w:val="28"/>
          <w:szCs w:val="28"/>
        </w:rPr>
        <w:t xml:space="preserve"> утюга</w:t>
      </w:r>
      <w:r w:rsidRPr="00765762">
        <w:rPr>
          <w:rFonts w:ascii="Times New Roman" w:hAnsi="Times New Roman" w:cs="Times New Roman"/>
          <w:sz w:val="28"/>
          <w:szCs w:val="28"/>
        </w:rPr>
        <w:t>;</w:t>
      </w:r>
    </w:p>
    <w:p w14:paraId="74E7243B" w14:textId="58307E5C" w:rsidR="00112BFE" w:rsidRPr="00765762" w:rsidRDefault="0062031C"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-не</w:t>
      </w:r>
      <w:r w:rsidR="00112BFE" w:rsidRPr="00765762">
        <w:rPr>
          <w:rFonts w:ascii="Times New Roman" w:hAnsi="Times New Roman" w:cs="Times New Roman"/>
          <w:sz w:val="28"/>
          <w:szCs w:val="28"/>
        </w:rPr>
        <w:t xml:space="preserve"> перегревать утюг</w:t>
      </w:r>
      <w:r w:rsidRPr="00765762">
        <w:rPr>
          <w:rFonts w:ascii="Times New Roman" w:hAnsi="Times New Roman" w:cs="Times New Roman"/>
          <w:sz w:val="28"/>
          <w:szCs w:val="28"/>
        </w:rPr>
        <w:t>, а в</w:t>
      </w:r>
      <w:r w:rsidR="00112BFE" w:rsidRPr="00765762">
        <w:rPr>
          <w:rFonts w:ascii="Times New Roman" w:hAnsi="Times New Roman" w:cs="Times New Roman"/>
          <w:sz w:val="28"/>
          <w:szCs w:val="28"/>
        </w:rPr>
        <w:t xml:space="preserve"> случае перегрева нужно охладить с помощью влажного </w:t>
      </w:r>
      <w:proofErr w:type="spellStart"/>
      <w:r w:rsidR="00112BFE" w:rsidRPr="00765762">
        <w:rPr>
          <w:rFonts w:ascii="Times New Roman" w:hAnsi="Times New Roman" w:cs="Times New Roman"/>
          <w:sz w:val="28"/>
          <w:szCs w:val="28"/>
        </w:rPr>
        <w:t>проутюжильника</w:t>
      </w:r>
      <w:proofErr w:type="spellEnd"/>
      <w:r w:rsidR="00AC5A7E" w:rsidRPr="00765762">
        <w:rPr>
          <w:rFonts w:ascii="Times New Roman" w:hAnsi="Times New Roman" w:cs="Times New Roman"/>
          <w:sz w:val="28"/>
          <w:szCs w:val="28"/>
        </w:rPr>
        <w:t>;</w:t>
      </w:r>
    </w:p>
    <w:p w14:paraId="349325D6" w14:textId="576C6297" w:rsidR="00AC5A7E" w:rsidRPr="00765762" w:rsidRDefault="00AC5A7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 xml:space="preserve">-при </w:t>
      </w:r>
      <w:proofErr w:type="spellStart"/>
      <w:r w:rsidRPr="00765762">
        <w:rPr>
          <w:rFonts w:ascii="Times New Roman" w:hAnsi="Times New Roman" w:cs="Times New Roman"/>
          <w:sz w:val="28"/>
          <w:szCs w:val="28"/>
        </w:rPr>
        <w:t>разутюживании</w:t>
      </w:r>
      <w:proofErr w:type="spellEnd"/>
      <w:r w:rsidRPr="00765762">
        <w:rPr>
          <w:rFonts w:ascii="Times New Roman" w:hAnsi="Times New Roman" w:cs="Times New Roman"/>
          <w:sz w:val="28"/>
          <w:szCs w:val="28"/>
        </w:rPr>
        <w:t>, заутюживании припусков шва увлажнять изделие или детали пульверизатором;</w:t>
      </w:r>
    </w:p>
    <w:p w14:paraId="7836BCAF" w14:textId="740F2C85" w:rsidR="00AC5A7E" w:rsidRPr="00765762" w:rsidRDefault="00AC5A7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 включать и выключать утюг сухими руками, браться за корпус вилки, а не за шнур;</w:t>
      </w:r>
    </w:p>
    <w:p w14:paraId="14DD7A7F" w14:textId="052BD937" w:rsidR="00AC5A7E" w:rsidRPr="00765762" w:rsidRDefault="00AC5A7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 xml:space="preserve">- выполнять влажно-тепловую обработку стоя на резиновом коврике; </w:t>
      </w:r>
    </w:p>
    <w:p w14:paraId="12345CD9" w14:textId="7E38BFDC" w:rsidR="00AC5A7E" w:rsidRPr="00765762" w:rsidRDefault="00AC5A7E" w:rsidP="00127B4E">
      <w:pPr>
        <w:tabs>
          <w:tab w:val="left" w:pos="426"/>
        </w:tabs>
        <w:spacing w:after="0"/>
        <w:jc w:val="both"/>
        <w:rPr>
          <w:rFonts w:ascii="Times New Roman" w:hAnsi="Times New Roman" w:cs="Times New Roman"/>
          <w:sz w:val="28"/>
          <w:szCs w:val="28"/>
        </w:rPr>
      </w:pPr>
      <w:r w:rsidRPr="00765762">
        <w:rPr>
          <w:rFonts w:ascii="Times New Roman" w:hAnsi="Times New Roman" w:cs="Times New Roman"/>
          <w:sz w:val="28"/>
          <w:szCs w:val="28"/>
        </w:rPr>
        <w:tab/>
      </w:r>
      <w:r w:rsidR="006C3957">
        <w:rPr>
          <w:rFonts w:ascii="Times New Roman" w:hAnsi="Times New Roman" w:cs="Times New Roman"/>
          <w:sz w:val="28"/>
          <w:szCs w:val="28"/>
        </w:rPr>
        <w:tab/>
      </w:r>
      <w:r w:rsidRPr="00765762">
        <w:rPr>
          <w:rFonts w:ascii="Times New Roman" w:hAnsi="Times New Roman" w:cs="Times New Roman"/>
          <w:sz w:val="28"/>
          <w:szCs w:val="28"/>
        </w:rPr>
        <w:t>-по окончании работы выключить утюг, поставить его на специальную подставку.</w:t>
      </w:r>
    </w:p>
    <w:p w14:paraId="38ABC7E9" w14:textId="6328AA08" w:rsidR="00723B63" w:rsidRDefault="00723B63" w:rsidP="00723B63">
      <w:pPr>
        <w:pStyle w:val="1"/>
        <w:rPr>
          <w:rFonts w:ascii="Times New Roman" w:hAnsi="Times New Roman" w:cs="Times New Roman"/>
          <w:b/>
          <w:bCs/>
          <w:color w:val="auto"/>
          <w:sz w:val="28"/>
          <w:szCs w:val="28"/>
        </w:rPr>
      </w:pPr>
      <w:bookmarkStart w:id="20" w:name="_Toc58761245"/>
    </w:p>
    <w:p w14:paraId="2A0FE35A" w14:textId="77777777" w:rsidR="00E92252" w:rsidRPr="00E92252" w:rsidRDefault="00E92252" w:rsidP="00E92252"/>
    <w:p w14:paraId="12EA3A40" w14:textId="3120FC14" w:rsidR="00352D8E" w:rsidRPr="00723B63" w:rsidRDefault="00352D8E" w:rsidP="00723B63">
      <w:pPr>
        <w:pStyle w:val="1"/>
        <w:jc w:val="center"/>
        <w:rPr>
          <w:rFonts w:ascii="Times New Roman" w:hAnsi="Times New Roman" w:cs="Times New Roman"/>
          <w:b/>
          <w:bCs/>
          <w:color w:val="auto"/>
          <w:sz w:val="28"/>
          <w:szCs w:val="28"/>
        </w:rPr>
      </w:pPr>
      <w:r w:rsidRPr="00765762">
        <w:rPr>
          <w:rFonts w:ascii="Times New Roman" w:hAnsi="Times New Roman" w:cs="Times New Roman"/>
          <w:b/>
          <w:bCs/>
          <w:color w:val="auto"/>
          <w:sz w:val="28"/>
          <w:szCs w:val="28"/>
        </w:rPr>
        <w:t xml:space="preserve">ТЕСТЫ </w:t>
      </w:r>
      <w:r w:rsidR="006C5927" w:rsidRPr="00765762">
        <w:rPr>
          <w:rFonts w:ascii="Times New Roman" w:hAnsi="Times New Roman" w:cs="Times New Roman"/>
          <w:b/>
          <w:bCs/>
          <w:color w:val="auto"/>
          <w:sz w:val="28"/>
          <w:szCs w:val="28"/>
        </w:rPr>
        <w:t>«Машинные швы»</w:t>
      </w:r>
      <w:bookmarkEnd w:id="20"/>
    </w:p>
    <w:p w14:paraId="2220C254" w14:textId="19EC87EF" w:rsidR="00DD6A99" w:rsidRPr="00765762" w:rsidRDefault="00DD6A99" w:rsidP="00352D8E">
      <w:pPr>
        <w:autoSpaceDE w:val="0"/>
        <w:autoSpaceDN w:val="0"/>
        <w:adjustRightInd w:val="0"/>
        <w:spacing w:after="0" w:line="240" w:lineRule="auto"/>
        <w:rPr>
          <w:rFonts w:ascii="Times New Roman" w:hAnsi="Times New Roman"/>
          <w:b/>
          <w:bCs/>
          <w:sz w:val="28"/>
          <w:szCs w:val="28"/>
          <w:u w:val="single"/>
        </w:rPr>
      </w:pPr>
      <w:r w:rsidRPr="00765762">
        <w:rPr>
          <w:rFonts w:ascii="Times New Roman" w:hAnsi="Times New Roman"/>
          <w:b/>
          <w:bCs/>
          <w:sz w:val="28"/>
          <w:szCs w:val="28"/>
        </w:rPr>
        <w:t>ТЕСТ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4812"/>
      </w:tblGrid>
      <w:tr w:rsidR="00352D8E" w:rsidRPr="00517793" w14:paraId="2B82C2B4" w14:textId="77777777" w:rsidTr="00352D8E">
        <w:tc>
          <w:tcPr>
            <w:tcW w:w="4759" w:type="dxa"/>
            <w:tcBorders>
              <w:top w:val="single" w:sz="4" w:space="0" w:color="auto"/>
              <w:left w:val="single" w:sz="4" w:space="0" w:color="auto"/>
              <w:bottom w:val="single" w:sz="4" w:space="0" w:color="auto"/>
              <w:right w:val="single" w:sz="4" w:space="0" w:color="auto"/>
            </w:tcBorders>
          </w:tcPr>
          <w:p w14:paraId="4F6FAC4D" w14:textId="22731AF4" w:rsidR="00352D8E" w:rsidRPr="00517793" w:rsidRDefault="00352D8E" w:rsidP="00765762">
            <w:pPr>
              <w:numPr>
                <w:ilvl w:val="0"/>
                <w:numId w:val="5"/>
              </w:num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sz w:val="24"/>
                <w:szCs w:val="24"/>
              </w:rPr>
              <w:t>Для чего служат соединительные</w:t>
            </w:r>
            <w:r w:rsidR="00765762" w:rsidRPr="00517793">
              <w:rPr>
                <w:rFonts w:ascii="Times New Roman" w:hAnsi="Times New Roman" w:cs="Times New Roman"/>
                <w:b/>
                <w:sz w:val="24"/>
                <w:szCs w:val="24"/>
              </w:rPr>
              <w:t xml:space="preserve"> </w:t>
            </w:r>
            <w:r w:rsidRPr="00517793">
              <w:rPr>
                <w:rFonts w:ascii="Times New Roman" w:hAnsi="Times New Roman" w:cs="Times New Roman"/>
                <w:b/>
                <w:sz w:val="24"/>
                <w:szCs w:val="24"/>
              </w:rPr>
              <w:t>швы?</w:t>
            </w:r>
            <w:r w:rsidRPr="00517793">
              <w:rPr>
                <w:rFonts w:ascii="Times New Roman" w:hAnsi="Times New Roman" w:cs="Times New Roman"/>
                <w:b/>
                <w:bCs/>
                <w:sz w:val="24"/>
                <w:szCs w:val="24"/>
              </w:rPr>
              <w:t xml:space="preserve">   </w:t>
            </w:r>
          </w:p>
          <w:p w14:paraId="0A31DC98" w14:textId="77777777" w:rsidR="00352D8E" w:rsidRPr="00517793" w:rsidRDefault="00352D8E">
            <w:pPr>
              <w:autoSpaceDE w:val="0"/>
              <w:autoSpaceDN w:val="0"/>
              <w:adjustRightInd w:val="0"/>
              <w:spacing w:after="0" w:line="240" w:lineRule="auto"/>
              <w:ind w:left="75"/>
              <w:rPr>
                <w:rFonts w:ascii="Times New Roman" w:hAnsi="Times New Roman" w:cs="Times New Roman"/>
                <w:b/>
                <w:bCs/>
                <w:sz w:val="24"/>
                <w:szCs w:val="24"/>
              </w:rPr>
            </w:pPr>
            <w:r w:rsidRPr="00517793">
              <w:rPr>
                <w:rFonts w:ascii="Times New Roman" w:hAnsi="Times New Roman" w:cs="Times New Roman"/>
                <w:b/>
                <w:i/>
                <w:iCs/>
                <w:sz w:val="24"/>
                <w:szCs w:val="24"/>
              </w:rPr>
              <w:t>Выберите один вариант</w:t>
            </w:r>
          </w:p>
          <w:p w14:paraId="35E865CC" w14:textId="77777777" w:rsidR="00352D8E" w:rsidRPr="00517793" w:rsidRDefault="00352D8E" w:rsidP="00352D8E">
            <w:pPr>
              <w:numPr>
                <w:ilvl w:val="0"/>
                <w:numId w:val="6"/>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закрепления подогнутого края изделия;</w:t>
            </w:r>
          </w:p>
          <w:p w14:paraId="2F960DE4" w14:textId="77777777" w:rsidR="00352D8E" w:rsidRPr="00517793" w:rsidRDefault="00352D8E" w:rsidP="00352D8E">
            <w:pPr>
              <w:numPr>
                <w:ilvl w:val="0"/>
                <w:numId w:val="6"/>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временного соединения двух деталей;</w:t>
            </w:r>
          </w:p>
          <w:p w14:paraId="49148AA5" w14:textId="1FC7906D" w:rsidR="00352D8E" w:rsidRPr="00517793" w:rsidRDefault="00352D8E" w:rsidP="00765762">
            <w:pPr>
              <w:numPr>
                <w:ilvl w:val="0"/>
                <w:numId w:val="6"/>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прочного соединения деталей швейного изделия между собой;</w:t>
            </w:r>
          </w:p>
        </w:tc>
        <w:tc>
          <w:tcPr>
            <w:tcW w:w="4812" w:type="dxa"/>
            <w:tcBorders>
              <w:top w:val="single" w:sz="4" w:space="0" w:color="auto"/>
              <w:left w:val="single" w:sz="4" w:space="0" w:color="auto"/>
              <w:bottom w:val="single" w:sz="4" w:space="0" w:color="auto"/>
              <w:right w:val="single" w:sz="4" w:space="0" w:color="auto"/>
            </w:tcBorders>
          </w:tcPr>
          <w:p w14:paraId="3417AB97" w14:textId="77777777" w:rsidR="00352D8E" w:rsidRPr="00517793" w:rsidRDefault="00352D8E">
            <w:pPr>
              <w:autoSpaceDE w:val="0"/>
              <w:autoSpaceDN w:val="0"/>
              <w:adjustRightInd w:val="0"/>
              <w:spacing w:after="0" w:line="240" w:lineRule="auto"/>
              <w:rPr>
                <w:rFonts w:ascii="Times New Roman" w:hAnsi="Times New Roman" w:cs="Times New Roman"/>
                <w:b/>
                <w:sz w:val="24"/>
                <w:szCs w:val="24"/>
              </w:rPr>
            </w:pPr>
            <w:r w:rsidRPr="00517793">
              <w:rPr>
                <w:rFonts w:ascii="Times New Roman" w:hAnsi="Times New Roman" w:cs="Times New Roman"/>
                <w:b/>
                <w:bCs/>
                <w:sz w:val="24"/>
                <w:szCs w:val="24"/>
              </w:rPr>
              <w:t>2.</w:t>
            </w:r>
            <w:r w:rsidRPr="00517793">
              <w:rPr>
                <w:rFonts w:ascii="Times New Roman" w:hAnsi="Times New Roman" w:cs="Times New Roman"/>
                <w:b/>
                <w:sz w:val="24"/>
                <w:szCs w:val="24"/>
              </w:rPr>
              <w:t>Укажите основные виды машинных швов:</w:t>
            </w:r>
          </w:p>
          <w:p w14:paraId="7FAF6004" w14:textId="77777777" w:rsidR="00765762"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 xml:space="preserve"> </w:t>
            </w:r>
          </w:p>
          <w:p w14:paraId="0B1E9CEC" w14:textId="45FC6B5B"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i/>
                <w:iCs/>
                <w:sz w:val="24"/>
                <w:szCs w:val="24"/>
              </w:rPr>
              <w:t>Выберите несколько</w:t>
            </w:r>
          </w:p>
          <w:p w14:paraId="3076ADC7" w14:textId="77777777" w:rsidR="00352D8E" w:rsidRPr="00517793" w:rsidRDefault="00352D8E" w:rsidP="00352D8E">
            <w:pPr>
              <w:numPr>
                <w:ilvl w:val="0"/>
                <w:numId w:val="7"/>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отделочный                      </w:t>
            </w:r>
          </w:p>
          <w:p w14:paraId="53F56CEE" w14:textId="77777777" w:rsidR="00352D8E" w:rsidRPr="00517793" w:rsidRDefault="00352D8E" w:rsidP="00352D8E">
            <w:pPr>
              <w:numPr>
                <w:ilvl w:val="0"/>
                <w:numId w:val="7"/>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прямой                               </w:t>
            </w:r>
          </w:p>
          <w:p w14:paraId="0960C4CD" w14:textId="77777777" w:rsidR="00352D8E" w:rsidRPr="00517793" w:rsidRDefault="00352D8E" w:rsidP="00352D8E">
            <w:pPr>
              <w:numPr>
                <w:ilvl w:val="0"/>
                <w:numId w:val="7"/>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краевой</w:t>
            </w:r>
          </w:p>
          <w:p w14:paraId="606A93E2" w14:textId="77777777" w:rsidR="00352D8E" w:rsidRPr="00517793" w:rsidRDefault="00352D8E" w:rsidP="00352D8E">
            <w:pPr>
              <w:numPr>
                <w:ilvl w:val="0"/>
                <w:numId w:val="7"/>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крайний                            </w:t>
            </w:r>
          </w:p>
          <w:p w14:paraId="73B833C5" w14:textId="77777777" w:rsidR="00352D8E" w:rsidRPr="00517793" w:rsidRDefault="00352D8E" w:rsidP="00352D8E">
            <w:pPr>
              <w:numPr>
                <w:ilvl w:val="0"/>
                <w:numId w:val="7"/>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соединительный</w:t>
            </w:r>
          </w:p>
          <w:p w14:paraId="7CA6F144"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u w:val="single"/>
              </w:rPr>
            </w:pPr>
          </w:p>
        </w:tc>
      </w:tr>
      <w:tr w:rsidR="00352D8E" w:rsidRPr="00517793" w14:paraId="271BA14B" w14:textId="77777777" w:rsidTr="00352D8E">
        <w:tc>
          <w:tcPr>
            <w:tcW w:w="4759" w:type="dxa"/>
            <w:tcBorders>
              <w:top w:val="single" w:sz="4" w:space="0" w:color="auto"/>
              <w:left w:val="single" w:sz="4" w:space="0" w:color="auto"/>
              <w:bottom w:val="single" w:sz="4" w:space="0" w:color="auto"/>
              <w:right w:val="single" w:sz="4" w:space="0" w:color="auto"/>
            </w:tcBorders>
            <w:hideMark/>
          </w:tcPr>
          <w:p w14:paraId="527436C0"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3.</w:t>
            </w:r>
            <w:r w:rsidRPr="00517793">
              <w:rPr>
                <w:rFonts w:ascii="Times New Roman" w:hAnsi="Times New Roman" w:cs="Times New Roman"/>
                <w:b/>
                <w:sz w:val="24"/>
                <w:szCs w:val="24"/>
              </w:rPr>
              <w:t>Для чего служат краевые швы?</w:t>
            </w:r>
          </w:p>
          <w:p w14:paraId="4F6548E7" w14:textId="77777777" w:rsidR="00352D8E" w:rsidRPr="00517793" w:rsidRDefault="00352D8E">
            <w:pPr>
              <w:autoSpaceDE w:val="0"/>
              <w:autoSpaceDN w:val="0"/>
              <w:adjustRightInd w:val="0"/>
              <w:spacing w:after="0" w:line="240" w:lineRule="auto"/>
              <w:rPr>
                <w:rFonts w:ascii="Times New Roman" w:hAnsi="Times New Roman" w:cs="Times New Roman"/>
                <w:b/>
                <w:sz w:val="24"/>
                <w:szCs w:val="24"/>
              </w:rPr>
            </w:pPr>
            <w:r w:rsidRPr="00517793">
              <w:rPr>
                <w:rFonts w:ascii="Times New Roman" w:hAnsi="Times New Roman" w:cs="Times New Roman"/>
                <w:b/>
                <w:i/>
                <w:iCs/>
                <w:sz w:val="24"/>
                <w:szCs w:val="24"/>
              </w:rPr>
              <w:t>Выберите один</w:t>
            </w:r>
          </w:p>
          <w:p w14:paraId="7BAAA7FF" w14:textId="77777777" w:rsidR="00352D8E" w:rsidRPr="00517793" w:rsidRDefault="00352D8E" w:rsidP="00352D8E">
            <w:pPr>
              <w:numPr>
                <w:ilvl w:val="0"/>
                <w:numId w:val="8"/>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прочного соединения деталей швейного изделия между собой;</w:t>
            </w:r>
          </w:p>
          <w:p w14:paraId="5CFBD8EC" w14:textId="77777777" w:rsidR="00352D8E" w:rsidRPr="00517793" w:rsidRDefault="00352D8E" w:rsidP="00352D8E">
            <w:pPr>
              <w:numPr>
                <w:ilvl w:val="0"/>
                <w:numId w:val="8"/>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предохранения срезов деталей от осыпания и для их отделки;</w:t>
            </w:r>
          </w:p>
          <w:p w14:paraId="44BDB62B" w14:textId="77777777" w:rsidR="00352D8E" w:rsidRPr="00517793" w:rsidRDefault="00352D8E" w:rsidP="00352D8E">
            <w:pPr>
              <w:numPr>
                <w:ilvl w:val="0"/>
                <w:numId w:val="8"/>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украшения изделия;</w:t>
            </w:r>
          </w:p>
        </w:tc>
        <w:tc>
          <w:tcPr>
            <w:tcW w:w="4812" w:type="dxa"/>
            <w:tcBorders>
              <w:top w:val="single" w:sz="4" w:space="0" w:color="auto"/>
              <w:left w:val="single" w:sz="4" w:space="0" w:color="auto"/>
              <w:bottom w:val="single" w:sz="4" w:space="0" w:color="auto"/>
              <w:right w:val="single" w:sz="4" w:space="0" w:color="auto"/>
            </w:tcBorders>
          </w:tcPr>
          <w:p w14:paraId="3D0260B2"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4.</w:t>
            </w:r>
            <w:r w:rsidRPr="00517793">
              <w:rPr>
                <w:rFonts w:ascii="Times New Roman" w:hAnsi="Times New Roman" w:cs="Times New Roman"/>
                <w:b/>
                <w:sz w:val="24"/>
                <w:szCs w:val="24"/>
              </w:rPr>
              <w:t>Укажите швы, которые относятся к отделочным?</w:t>
            </w:r>
          </w:p>
          <w:p w14:paraId="1F4454AC" w14:textId="77777777" w:rsidR="00352D8E" w:rsidRPr="00517793" w:rsidRDefault="00352D8E">
            <w:pPr>
              <w:autoSpaceDE w:val="0"/>
              <w:autoSpaceDN w:val="0"/>
              <w:adjustRightInd w:val="0"/>
              <w:spacing w:after="0" w:line="240" w:lineRule="auto"/>
              <w:rPr>
                <w:rFonts w:ascii="Times New Roman" w:hAnsi="Times New Roman" w:cs="Times New Roman"/>
                <w:b/>
                <w:sz w:val="24"/>
                <w:szCs w:val="24"/>
              </w:rPr>
            </w:pPr>
            <w:r w:rsidRPr="00517793">
              <w:rPr>
                <w:rFonts w:ascii="Times New Roman" w:hAnsi="Times New Roman" w:cs="Times New Roman"/>
                <w:b/>
                <w:i/>
                <w:iCs/>
                <w:sz w:val="24"/>
                <w:szCs w:val="24"/>
              </w:rPr>
              <w:t>Выберите несколько</w:t>
            </w:r>
          </w:p>
          <w:p w14:paraId="1B711351" w14:textId="77777777" w:rsidR="00352D8E" w:rsidRPr="00517793" w:rsidRDefault="00352D8E" w:rsidP="00352D8E">
            <w:pPr>
              <w:numPr>
                <w:ilvl w:val="0"/>
                <w:numId w:val="9"/>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простые складки                    </w:t>
            </w:r>
          </w:p>
          <w:p w14:paraId="5BFED32E" w14:textId="77777777" w:rsidR="00352D8E" w:rsidRPr="00517793" w:rsidRDefault="00352D8E" w:rsidP="00352D8E">
            <w:pPr>
              <w:numPr>
                <w:ilvl w:val="0"/>
                <w:numId w:val="9"/>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стачной                     </w:t>
            </w:r>
          </w:p>
          <w:p w14:paraId="59F873DC" w14:textId="77777777" w:rsidR="00352D8E" w:rsidRPr="00517793" w:rsidRDefault="00352D8E" w:rsidP="00352D8E">
            <w:pPr>
              <w:numPr>
                <w:ilvl w:val="0"/>
                <w:numId w:val="9"/>
              </w:numPr>
              <w:autoSpaceDE w:val="0"/>
              <w:autoSpaceDN w:val="0"/>
              <w:adjustRightInd w:val="0"/>
              <w:spacing w:after="0" w:line="240" w:lineRule="auto"/>
              <w:rPr>
                <w:rFonts w:ascii="Times New Roman" w:hAnsi="Times New Roman" w:cs="Times New Roman"/>
                <w:sz w:val="24"/>
                <w:szCs w:val="24"/>
              </w:rPr>
            </w:pPr>
            <w:proofErr w:type="spellStart"/>
            <w:r w:rsidRPr="00517793">
              <w:rPr>
                <w:rFonts w:ascii="Times New Roman" w:hAnsi="Times New Roman" w:cs="Times New Roman"/>
                <w:sz w:val="24"/>
                <w:szCs w:val="24"/>
              </w:rPr>
              <w:t>защипы</w:t>
            </w:r>
            <w:proofErr w:type="spellEnd"/>
          </w:p>
          <w:p w14:paraId="2B81AB32" w14:textId="77777777" w:rsidR="00352D8E" w:rsidRPr="00517793" w:rsidRDefault="00352D8E" w:rsidP="00352D8E">
            <w:pPr>
              <w:numPr>
                <w:ilvl w:val="0"/>
                <w:numId w:val="9"/>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накладной                                 </w:t>
            </w:r>
          </w:p>
          <w:p w14:paraId="289162B3" w14:textId="77777777" w:rsidR="00352D8E" w:rsidRPr="00517793" w:rsidRDefault="00352D8E" w:rsidP="00352D8E">
            <w:pPr>
              <w:numPr>
                <w:ilvl w:val="0"/>
                <w:numId w:val="9"/>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сложные складки</w:t>
            </w:r>
          </w:p>
          <w:p w14:paraId="6C843614" w14:textId="77777777" w:rsidR="00352D8E" w:rsidRPr="00517793" w:rsidRDefault="00352D8E">
            <w:pPr>
              <w:autoSpaceDE w:val="0"/>
              <w:autoSpaceDN w:val="0"/>
              <w:adjustRightInd w:val="0"/>
              <w:spacing w:after="0" w:line="240" w:lineRule="auto"/>
              <w:ind w:left="720"/>
              <w:rPr>
                <w:rFonts w:ascii="Times New Roman" w:hAnsi="Times New Roman" w:cs="Times New Roman"/>
                <w:sz w:val="24"/>
                <w:szCs w:val="24"/>
              </w:rPr>
            </w:pPr>
          </w:p>
        </w:tc>
      </w:tr>
      <w:tr w:rsidR="00352D8E" w:rsidRPr="00517793" w14:paraId="1BA1E68C" w14:textId="77777777" w:rsidTr="00765762">
        <w:trPr>
          <w:trHeight w:val="2707"/>
        </w:trPr>
        <w:tc>
          <w:tcPr>
            <w:tcW w:w="4759" w:type="dxa"/>
            <w:tcBorders>
              <w:top w:val="single" w:sz="4" w:space="0" w:color="auto"/>
              <w:left w:val="single" w:sz="4" w:space="0" w:color="auto"/>
              <w:bottom w:val="single" w:sz="4" w:space="0" w:color="auto"/>
              <w:right w:val="single" w:sz="4" w:space="0" w:color="auto"/>
            </w:tcBorders>
          </w:tcPr>
          <w:p w14:paraId="6A076FD1" w14:textId="77777777" w:rsidR="00352D8E" w:rsidRPr="00517793" w:rsidRDefault="00352D8E">
            <w:pPr>
              <w:autoSpaceDE w:val="0"/>
              <w:autoSpaceDN w:val="0"/>
              <w:adjustRightInd w:val="0"/>
              <w:spacing w:after="0" w:line="240" w:lineRule="auto"/>
              <w:rPr>
                <w:rFonts w:ascii="Times New Roman" w:hAnsi="Times New Roman" w:cs="Times New Roman"/>
                <w:b/>
                <w:sz w:val="24"/>
                <w:szCs w:val="24"/>
              </w:rPr>
            </w:pPr>
            <w:r w:rsidRPr="00517793">
              <w:rPr>
                <w:rFonts w:ascii="Times New Roman" w:hAnsi="Times New Roman" w:cs="Times New Roman"/>
                <w:b/>
                <w:sz w:val="24"/>
                <w:szCs w:val="24"/>
              </w:rPr>
              <w:t>5.Что такое шов?</w:t>
            </w:r>
          </w:p>
          <w:p w14:paraId="3A59A042" w14:textId="77777777" w:rsidR="00352D8E" w:rsidRPr="00517793" w:rsidRDefault="00352D8E">
            <w:pPr>
              <w:autoSpaceDE w:val="0"/>
              <w:autoSpaceDN w:val="0"/>
              <w:adjustRightInd w:val="0"/>
              <w:spacing w:after="0" w:line="240" w:lineRule="auto"/>
              <w:rPr>
                <w:rFonts w:ascii="Times New Roman" w:hAnsi="Times New Roman" w:cs="Times New Roman"/>
                <w:b/>
                <w:sz w:val="24"/>
                <w:szCs w:val="24"/>
              </w:rPr>
            </w:pPr>
            <w:r w:rsidRPr="00517793">
              <w:rPr>
                <w:rFonts w:ascii="Times New Roman" w:hAnsi="Times New Roman" w:cs="Times New Roman"/>
                <w:b/>
                <w:sz w:val="24"/>
                <w:szCs w:val="24"/>
              </w:rPr>
              <w:t xml:space="preserve">Выберите один </w:t>
            </w:r>
          </w:p>
          <w:p w14:paraId="1B65DD12" w14:textId="77777777" w:rsidR="00352D8E" w:rsidRPr="00517793" w:rsidRDefault="00352D8E" w:rsidP="00352D8E">
            <w:pPr>
              <w:numPr>
                <w:ilvl w:val="0"/>
                <w:numId w:val="10"/>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расстояние между проколами иглы;</w:t>
            </w:r>
          </w:p>
          <w:p w14:paraId="2DDEADE4" w14:textId="77777777" w:rsidR="00352D8E" w:rsidRPr="00517793" w:rsidRDefault="00352D8E" w:rsidP="00352D8E">
            <w:pPr>
              <w:numPr>
                <w:ilvl w:val="0"/>
                <w:numId w:val="10"/>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ряд повторяющихся стежков на ткани;</w:t>
            </w:r>
          </w:p>
          <w:p w14:paraId="72BDB6A7" w14:textId="48850086" w:rsidR="00352D8E" w:rsidRPr="00517793" w:rsidRDefault="00352D8E" w:rsidP="00765762">
            <w:pPr>
              <w:numPr>
                <w:ilvl w:val="0"/>
                <w:numId w:val="10"/>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место соединения двух или нескольких деталей</w:t>
            </w:r>
          </w:p>
        </w:tc>
        <w:tc>
          <w:tcPr>
            <w:tcW w:w="4812" w:type="dxa"/>
            <w:tcBorders>
              <w:top w:val="single" w:sz="4" w:space="0" w:color="auto"/>
              <w:left w:val="single" w:sz="4" w:space="0" w:color="auto"/>
              <w:bottom w:val="single" w:sz="4" w:space="0" w:color="auto"/>
              <w:right w:val="single" w:sz="4" w:space="0" w:color="auto"/>
            </w:tcBorders>
            <w:hideMark/>
          </w:tcPr>
          <w:p w14:paraId="731513A2"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6.</w:t>
            </w:r>
            <w:r w:rsidRPr="00517793">
              <w:rPr>
                <w:rFonts w:ascii="Times New Roman" w:hAnsi="Times New Roman" w:cs="Times New Roman"/>
                <w:b/>
                <w:sz w:val="24"/>
                <w:szCs w:val="24"/>
              </w:rPr>
              <w:t>Как называется машинный шов для соединения основных деталей изделия?</w:t>
            </w:r>
          </w:p>
          <w:p w14:paraId="0A9F2E82" w14:textId="77777777" w:rsidR="00352D8E" w:rsidRPr="00517793" w:rsidRDefault="00352D8E">
            <w:pPr>
              <w:autoSpaceDE w:val="0"/>
              <w:autoSpaceDN w:val="0"/>
              <w:adjustRightInd w:val="0"/>
              <w:spacing w:after="0" w:line="240" w:lineRule="auto"/>
              <w:rPr>
                <w:rFonts w:ascii="Times New Roman" w:hAnsi="Times New Roman" w:cs="Times New Roman"/>
                <w:b/>
                <w:i/>
                <w:iCs/>
                <w:sz w:val="24"/>
                <w:szCs w:val="24"/>
              </w:rPr>
            </w:pPr>
            <w:r w:rsidRPr="00517793">
              <w:rPr>
                <w:rFonts w:ascii="Times New Roman" w:hAnsi="Times New Roman" w:cs="Times New Roman"/>
                <w:b/>
                <w:i/>
                <w:iCs/>
                <w:sz w:val="24"/>
                <w:szCs w:val="24"/>
              </w:rPr>
              <w:t xml:space="preserve">Выберите один </w:t>
            </w:r>
          </w:p>
          <w:p w14:paraId="17C7E00F" w14:textId="77777777" w:rsidR="00352D8E" w:rsidRPr="00517793" w:rsidRDefault="00352D8E">
            <w:p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1) </w:t>
            </w:r>
            <w:proofErr w:type="spellStart"/>
            <w:r w:rsidRPr="00517793">
              <w:rPr>
                <w:rFonts w:ascii="Times New Roman" w:hAnsi="Times New Roman" w:cs="Times New Roman"/>
                <w:sz w:val="24"/>
                <w:szCs w:val="24"/>
              </w:rPr>
              <w:t>вподгибку</w:t>
            </w:r>
            <w:proofErr w:type="spellEnd"/>
            <w:r w:rsidRPr="00517793">
              <w:rPr>
                <w:rFonts w:ascii="Times New Roman" w:hAnsi="Times New Roman" w:cs="Times New Roman"/>
                <w:sz w:val="24"/>
                <w:szCs w:val="24"/>
              </w:rPr>
              <w:t xml:space="preserve"> с закрытым срезом</w:t>
            </w:r>
          </w:p>
          <w:p w14:paraId="69EB6714" w14:textId="77777777" w:rsidR="00352D8E" w:rsidRPr="00517793" w:rsidRDefault="00352D8E">
            <w:p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2) накладной с открытым срезом</w:t>
            </w:r>
          </w:p>
          <w:p w14:paraId="06DE5CFC" w14:textId="77777777" w:rsidR="00352D8E" w:rsidRPr="00517793" w:rsidRDefault="00352D8E">
            <w:p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3) стачной</w:t>
            </w:r>
          </w:p>
        </w:tc>
      </w:tr>
      <w:tr w:rsidR="00352D8E" w:rsidRPr="00517793" w14:paraId="5AB98804" w14:textId="77777777" w:rsidTr="00352D8E">
        <w:tc>
          <w:tcPr>
            <w:tcW w:w="4759" w:type="dxa"/>
            <w:tcBorders>
              <w:top w:val="single" w:sz="4" w:space="0" w:color="auto"/>
              <w:left w:val="single" w:sz="4" w:space="0" w:color="auto"/>
              <w:bottom w:val="single" w:sz="4" w:space="0" w:color="auto"/>
              <w:right w:val="single" w:sz="4" w:space="0" w:color="auto"/>
            </w:tcBorders>
          </w:tcPr>
          <w:p w14:paraId="2D1648C6"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 xml:space="preserve">7. </w:t>
            </w:r>
            <w:r w:rsidRPr="00517793">
              <w:rPr>
                <w:rFonts w:ascii="Times New Roman" w:hAnsi="Times New Roman" w:cs="Times New Roman"/>
                <w:b/>
                <w:sz w:val="24"/>
                <w:szCs w:val="24"/>
              </w:rPr>
              <w:t>Определение какого термина звучит так:</w:t>
            </w:r>
          </w:p>
          <w:p w14:paraId="4AF2AB72"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_________</w:t>
            </w:r>
            <w:proofErr w:type="gramStart"/>
            <w:r w:rsidRPr="00517793">
              <w:rPr>
                <w:rFonts w:ascii="Times New Roman" w:hAnsi="Times New Roman" w:cs="Times New Roman"/>
                <w:b/>
                <w:sz w:val="24"/>
                <w:szCs w:val="24"/>
              </w:rPr>
              <w:t>- это</w:t>
            </w:r>
            <w:proofErr w:type="gramEnd"/>
            <w:r w:rsidRPr="00517793">
              <w:rPr>
                <w:rFonts w:ascii="Times New Roman" w:hAnsi="Times New Roman" w:cs="Times New Roman"/>
                <w:b/>
                <w:sz w:val="24"/>
                <w:szCs w:val="24"/>
              </w:rPr>
              <w:t xml:space="preserve"> значит соединить мелкие детали с основными.</w:t>
            </w:r>
          </w:p>
          <w:p w14:paraId="5AA8143F" w14:textId="77777777" w:rsidR="00352D8E" w:rsidRPr="00517793" w:rsidRDefault="00352D8E">
            <w:pPr>
              <w:autoSpaceDE w:val="0"/>
              <w:autoSpaceDN w:val="0"/>
              <w:adjustRightInd w:val="0"/>
              <w:spacing w:after="0" w:line="240" w:lineRule="auto"/>
              <w:rPr>
                <w:rFonts w:ascii="Times New Roman" w:hAnsi="Times New Roman" w:cs="Times New Roman"/>
                <w:b/>
                <w:i/>
                <w:iCs/>
                <w:sz w:val="24"/>
                <w:szCs w:val="24"/>
              </w:rPr>
            </w:pPr>
            <w:r w:rsidRPr="00517793">
              <w:rPr>
                <w:rFonts w:ascii="Times New Roman" w:hAnsi="Times New Roman" w:cs="Times New Roman"/>
                <w:b/>
                <w:i/>
                <w:iCs/>
                <w:sz w:val="24"/>
                <w:szCs w:val="24"/>
              </w:rPr>
              <w:t>Выберите один:</w:t>
            </w:r>
          </w:p>
          <w:p w14:paraId="7D1D9AF0" w14:textId="77777777" w:rsidR="00352D8E" w:rsidRPr="00517793" w:rsidRDefault="00352D8E" w:rsidP="00352D8E">
            <w:pPr>
              <w:numPr>
                <w:ilvl w:val="0"/>
                <w:numId w:val="11"/>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стачать                   </w:t>
            </w:r>
          </w:p>
          <w:p w14:paraId="73CDD229" w14:textId="77777777" w:rsidR="00352D8E" w:rsidRPr="00517793" w:rsidRDefault="00352D8E" w:rsidP="00352D8E">
            <w:pPr>
              <w:numPr>
                <w:ilvl w:val="0"/>
                <w:numId w:val="11"/>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обтачать                  </w:t>
            </w:r>
          </w:p>
          <w:p w14:paraId="542A463B" w14:textId="56A645C7" w:rsidR="00352D8E" w:rsidRPr="00517793" w:rsidRDefault="00352D8E" w:rsidP="00765762">
            <w:pPr>
              <w:numPr>
                <w:ilvl w:val="0"/>
                <w:numId w:val="11"/>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притачать</w:t>
            </w:r>
          </w:p>
        </w:tc>
        <w:tc>
          <w:tcPr>
            <w:tcW w:w="4812" w:type="dxa"/>
            <w:tcBorders>
              <w:top w:val="single" w:sz="4" w:space="0" w:color="auto"/>
              <w:left w:val="single" w:sz="4" w:space="0" w:color="auto"/>
              <w:bottom w:val="single" w:sz="4" w:space="0" w:color="auto"/>
              <w:right w:val="single" w:sz="4" w:space="0" w:color="auto"/>
            </w:tcBorders>
            <w:hideMark/>
          </w:tcPr>
          <w:p w14:paraId="74D51574"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 xml:space="preserve"> 8. </w:t>
            </w:r>
            <w:r w:rsidRPr="00517793">
              <w:rPr>
                <w:rFonts w:ascii="Times New Roman" w:hAnsi="Times New Roman" w:cs="Times New Roman"/>
                <w:b/>
                <w:sz w:val="24"/>
                <w:szCs w:val="24"/>
              </w:rPr>
              <w:t>Укажите швы, которые относятся к соединительным</w:t>
            </w:r>
          </w:p>
          <w:p w14:paraId="2DA5030B" w14:textId="77777777" w:rsidR="00352D8E" w:rsidRPr="00517793" w:rsidRDefault="00352D8E">
            <w:pPr>
              <w:autoSpaceDE w:val="0"/>
              <w:autoSpaceDN w:val="0"/>
              <w:adjustRightInd w:val="0"/>
              <w:spacing w:after="0" w:line="240" w:lineRule="auto"/>
              <w:rPr>
                <w:rFonts w:ascii="Times New Roman" w:hAnsi="Times New Roman" w:cs="Times New Roman"/>
                <w:b/>
                <w:i/>
                <w:iCs/>
                <w:sz w:val="24"/>
                <w:szCs w:val="24"/>
              </w:rPr>
            </w:pPr>
            <w:r w:rsidRPr="00517793">
              <w:rPr>
                <w:rFonts w:ascii="Times New Roman" w:hAnsi="Times New Roman" w:cs="Times New Roman"/>
                <w:b/>
                <w:i/>
                <w:iCs/>
                <w:sz w:val="24"/>
                <w:szCs w:val="24"/>
              </w:rPr>
              <w:t xml:space="preserve">Выберите несколько </w:t>
            </w:r>
          </w:p>
          <w:p w14:paraId="2E72993C" w14:textId="77777777" w:rsidR="00352D8E" w:rsidRPr="00517793" w:rsidRDefault="00352D8E" w:rsidP="00352D8E">
            <w:pPr>
              <w:numPr>
                <w:ilvl w:val="0"/>
                <w:numId w:val="12"/>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накладной       </w:t>
            </w:r>
          </w:p>
          <w:p w14:paraId="7D6D5D46" w14:textId="77777777" w:rsidR="00352D8E" w:rsidRPr="00517793" w:rsidRDefault="00352D8E" w:rsidP="00352D8E">
            <w:pPr>
              <w:numPr>
                <w:ilvl w:val="0"/>
                <w:numId w:val="12"/>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простые складки                </w:t>
            </w:r>
          </w:p>
          <w:p w14:paraId="67A03565" w14:textId="77777777" w:rsidR="00352D8E" w:rsidRPr="00517793" w:rsidRDefault="00352D8E" w:rsidP="00352D8E">
            <w:pPr>
              <w:numPr>
                <w:ilvl w:val="0"/>
                <w:numId w:val="12"/>
              </w:numPr>
              <w:autoSpaceDE w:val="0"/>
              <w:autoSpaceDN w:val="0"/>
              <w:adjustRightInd w:val="0"/>
              <w:spacing w:after="0" w:line="240" w:lineRule="auto"/>
              <w:rPr>
                <w:rFonts w:ascii="Times New Roman" w:hAnsi="Times New Roman" w:cs="Times New Roman"/>
                <w:sz w:val="24"/>
                <w:szCs w:val="24"/>
              </w:rPr>
            </w:pPr>
            <w:proofErr w:type="spellStart"/>
            <w:r w:rsidRPr="00517793">
              <w:rPr>
                <w:rFonts w:ascii="Times New Roman" w:hAnsi="Times New Roman" w:cs="Times New Roman"/>
                <w:sz w:val="24"/>
                <w:szCs w:val="24"/>
              </w:rPr>
              <w:t>защипы</w:t>
            </w:r>
            <w:proofErr w:type="spellEnd"/>
          </w:p>
          <w:p w14:paraId="082D6459" w14:textId="77777777" w:rsidR="00352D8E" w:rsidRPr="00517793" w:rsidRDefault="00352D8E" w:rsidP="00352D8E">
            <w:pPr>
              <w:numPr>
                <w:ilvl w:val="0"/>
                <w:numId w:val="12"/>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стачной                </w:t>
            </w:r>
          </w:p>
          <w:p w14:paraId="506F5916" w14:textId="77777777" w:rsidR="00352D8E" w:rsidRPr="00517793" w:rsidRDefault="00352D8E" w:rsidP="00352D8E">
            <w:pPr>
              <w:numPr>
                <w:ilvl w:val="0"/>
                <w:numId w:val="12"/>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двойной</w:t>
            </w:r>
          </w:p>
        </w:tc>
      </w:tr>
      <w:tr w:rsidR="00352D8E" w:rsidRPr="00517793" w14:paraId="0BFCED49" w14:textId="77777777" w:rsidTr="00352D8E">
        <w:tc>
          <w:tcPr>
            <w:tcW w:w="4759" w:type="dxa"/>
            <w:tcBorders>
              <w:top w:val="single" w:sz="4" w:space="0" w:color="auto"/>
              <w:left w:val="single" w:sz="4" w:space="0" w:color="auto"/>
              <w:bottom w:val="single" w:sz="4" w:space="0" w:color="auto"/>
              <w:right w:val="single" w:sz="4" w:space="0" w:color="auto"/>
            </w:tcBorders>
          </w:tcPr>
          <w:p w14:paraId="1AA3F84B"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 xml:space="preserve"> 9.  </w:t>
            </w:r>
            <w:r w:rsidRPr="00517793">
              <w:rPr>
                <w:rFonts w:ascii="Times New Roman" w:hAnsi="Times New Roman" w:cs="Times New Roman"/>
                <w:b/>
                <w:sz w:val="24"/>
                <w:szCs w:val="24"/>
              </w:rPr>
              <w:t>Как называется машинный шов для настрачивания накладных карманов на основную деталь?</w:t>
            </w:r>
          </w:p>
          <w:p w14:paraId="1F790BDF" w14:textId="77777777" w:rsidR="00352D8E" w:rsidRPr="00517793" w:rsidRDefault="00352D8E">
            <w:pPr>
              <w:autoSpaceDE w:val="0"/>
              <w:autoSpaceDN w:val="0"/>
              <w:adjustRightInd w:val="0"/>
              <w:spacing w:after="0" w:line="240" w:lineRule="auto"/>
              <w:rPr>
                <w:rFonts w:ascii="Times New Roman" w:hAnsi="Times New Roman" w:cs="Times New Roman"/>
                <w:i/>
                <w:iCs/>
                <w:sz w:val="24"/>
                <w:szCs w:val="24"/>
              </w:rPr>
            </w:pPr>
            <w:r w:rsidRPr="00517793">
              <w:rPr>
                <w:rFonts w:ascii="Times New Roman" w:hAnsi="Times New Roman" w:cs="Times New Roman"/>
                <w:b/>
                <w:i/>
                <w:iCs/>
                <w:sz w:val="24"/>
                <w:szCs w:val="24"/>
              </w:rPr>
              <w:t>Выберите один</w:t>
            </w:r>
            <w:r w:rsidRPr="00517793">
              <w:rPr>
                <w:rFonts w:ascii="Times New Roman" w:hAnsi="Times New Roman" w:cs="Times New Roman"/>
                <w:i/>
                <w:iCs/>
                <w:sz w:val="24"/>
                <w:szCs w:val="24"/>
              </w:rPr>
              <w:t xml:space="preserve"> </w:t>
            </w:r>
          </w:p>
          <w:p w14:paraId="01C92D74" w14:textId="77777777" w:rsidR="00352D8E" w:rsidRPr="00517793" w:rsidRDefault="00352D8E" w:rsidP="00352D8E">
            <w:pPr>
              <w:numPr>
                <w:ilvl w:val="0"/>
                <w:numId w:val="13"/>
              </w:numPr>
              <w:autoSpaceDE w:val="0"/>
              <w:autoSpaceDN w:val="0"/>
              <w:adjustRightInd w:val="0"/>
              <w:spacing w:after="0" w:line="240" w:lineRule="auto"/>
              <w:rPr>
                <w:rFonts w:ascii="Times New Roman" w:hAnsi="Times New Roman" w:cs="Times New Roman"/>
                <w:sz w:val="24"/>
                <w:szCs w:val="24"/>
              </w:rPr>
            </w:pPr>
            <w:proofErr w:type="spellStart"/>
            <w:r w:rsidRPr="00517793">
              <w:rPr>
                <w:rFonts w:ascii="Times New Roman" w:hAnsi="Times New Roman" w:cs="Times New Roman"/>
                <w:sz w:val="24"/>
                <w:szCs w:val="24"/>
              </w:rPr>
              <w:t>вподгибку</w:t>
            </w:r>
            <w:proofErr w:type="spellEnd"/>
            <w:r w:rsidRPr="00517793">
              <w:rPr>
                <w:rFonts w:ascii="Times New Roman" w:hAnsi="Times New Roman" w:cs="Times New Roman"/>
                <w:sz w:val="24"/>
                <w:szCs w:val="24"/>
              </w:rPr>
              <w:t xml:space="preserve"> с закрытым срезом</w:t>
            </w:r>
          </w:p>
          <w:p w14:paraId="1DE15A8A" w14:textId="77777777" w:rsidR="00352D8E" w:rsidRPr="00517793" w:rsidRDefault="00352D8E" w:rsidP="00352D8E">
            <w:pPr>
              <w:numPr>
                <w:ilvl w:val="0"/>
                <w:numId w:val="13"/>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 xml:space="preserve">стачной </w:t>
            </w:r>
            <w:proofErr w:type="spellStart"/>
            <w:r w:rsidRPr="00517793">
              <w:rPr>
                <w:rFonts w:ascii="Times New Roman" w:hAnsi="Times New Roman" w:cs="Times New Roman"/>
                <w:sz w:val="24"/>
                <w:szCs w:val="24"/>
              </w:rPr>
              <w:t>вразутюжку</w:t>
            </w:r>
            <w:proofErr w:type="spellEnd"/>
          </w:p>
          <w:p w14:paraId="695B17BB" w14:textId="77777777" w:rsidR="00352D8E" w:rsidRPr="00517793" w:rsidRDefault="00352D8E" w:rsidP="00352D8E">
            <w:pPr>
              <w:numPr>
                <w:ilvl w:val="0"/>
                <w:numId w:val="13"/>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накладной с закрытым срезом</w:t>
            </w:r>
          </w:p>
          <w:p w14:paraId="66AA493B" w14:textId="77777777" w:rsidR="00352D8E" w:rsidRPr="00517793" w:rsidRDefault="00352D8E">
            <w:pPr>
              <w:autoSpaceDE w:val="0"/>
              <w:autoSpaceDN w:val="0"/>
              <w:adjustRightInd w:val="0"/>
              <w:spacing w:after="0" w:line="240" w:lineRule="auto"/>
              <w:ind w:left="720"/>
              <w:rPr>
                <w:rFonts w:ascii="Times New Roman" w:hAnsi="Times New Roman" w:cs="Times New Roman"/>
                <w:sz w:val="24"/>
                <w:szCs w:val="24"/>
              </w:rPr>
            </w:pPr>
          </w:p>
        </w:tc>
        <w:tc>
          <w:tcPr>
            <w:tcW w:w="4812" w:type="dxa"/>
            <w:tcBorders>
              <w:top w:val="single" w:sz="4" w:space="0" w:color="auto"/>
              <w:left w:val="single" w:sz="4" w:space="0" w:color="auto"/>
              <w:bottom w:val="single" w:sz="4" w:space="0" w:color="auto"/>
              <w:right w:val="single" w:sz="4" w:space="0" w:color="auto"/>
            </w:tcBorders>
            <w:hideMark/>
          </w:tcPr>
          <w:p w14:paraId="2DC856A5" w14:textId="77777777" w:rsidR="00352D8E" w:rsidRPr="00517793" w:rsidRDefault="00352D8E">
            <w:pPr>
              <w:autoSpaceDE w:val="0"/>
              <w:autoSpaceDN w:val="0"/>
              <w:adjustRightInd w:val="0"/>
              <w:spacing w:after="0" w:line="240" w:lineRule="auto"/>
              <w:rPr>
                <w:rFonts w:ascii="Times New Roman" w:hAnsi="Times New Roman" w:cs="Times New Roman"/>
                <w:b/>
                <w:bCs/>
                <w:sz w:val="24"/>
                <w:szCs w:val="24"/>
              </w:rPr>
            </w:pPr>
            <w:r w:rsidRPr="00517793">
              <w:rPr>
                <w:rFonts w:ascii="Times New Roman" w:hAnsi="Times New Roman" w:cs="Times New Roman"/>
                <w:b/>
                <w:bCs/>
                <w:sz w:val="24"/>
                <w:szCs w:val="24"/>
              </w:rPr>
              <w:t xml:space="preserve">10. </w:t>
            </w:r>
            <w:r w:rsidRPr="00517793">
              <w:rPr>
                <w:rFonts w:ascii="Times New Roman" w:hAnsi="Times New Roman" w:cs="Times New Roman"/>
                <w:b/>
                <w:sz w:val="24"/>
                <w:szCs w:val="24"/>
              </w:rPr>
              <w:t>Для чего служат отделочные швы?</w:t>
            </w:r>
          </w:p>
          <w:p w14:paraId="79B0B53B" w14:textId="77777777" w:rsidR="00352D8E" w:rsidRPr="00517793" w:rsidRDefault="00352D8E">
            <w:pPr>
              <w:autoSpaceDE w:val="0"/>
              <w:autoSpaceDN w:val="0"/>
              <w:adjustRightInd w:val="0"/>
              <w:spacing w:after="0" w:line="240" w:lineRule="auto"/>
              <w:rPr>
                <w:rFonts w:ascii="Times New Roman" w:hAnsi="Times New Roman" w:cs="Times New Roman"/>
                <w:b/>
                <w:i/>
                <w:iCs/>
                <w:sz w:val="24"/>
                <w:szCs w:val="24"/>
              </w:rPr>
            </w:pPr>
            <w:r w:rsidRPr="00517793">
              <w:rPr>
                <w:rFonts w:ascii="Times New Roman" w:hAnsi="Times New Roman" w:cs="Times New Roman"/>
                <w:b/>
                <w:i/>
                <w:iCs/>
                <w:sz w:val="24"/>
                <w:szCs w:val="24"/>
              </w:rPr>
              <w:t xml:space="preserve">Выберите один </w:t>
            </w:r>
          </w:p>
          <w:p w14:paraId="0B25889B" w14:textId="77777777" w:rsidR="00352D8E" w:rsidRPr="00517793" w:rsidRDefault="00352D8E" w:rsidP="00352D8E">
            <w:pPr>
              <w:numPr>
                <w:ilvl w:val="0"/>
                <w:numId w:val="14"/>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закрепления подогнутого края изделия;</w:t>
            </w:r>
          </w:p>
          <w:p w14:paraId="39F652A3" w14:textId="77777777" w:rsidR="00352D8E" w:rsidRPr="00517793" w:rsidRDefault="00352D8E" w:rsidP="00352D8E">
            <w:pPr>
              <w:numPr>
                <w:ilvl w:val="0"/>
                <w:numId w:val="14"/>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прочного соединения деталей швейного изделия между собой;</w:t>
            </w:r>
          </w:p>
          <w:p w14:paraId="39CD1720" w14:textId="77777777" w:rsidR="00352D8E" w:rsidRPr="00517793" w:rsidRDefault="00352D8E" w:rsidP="00352D8E">
            <w:pPr>
              <w:numPr>
                <w:ilvl w:val="0"/>
                <w:numId w:val="14"/>
              </w:numPr>
              <w:autoSpaceDE w:val="0"/>
              <w:autoSpaceDN w:val="0"/>
              <w:adjustRightInd w:val="0"/>
              <w:spacing w:after="0" w:line="240" w:lineRule="auto"/>
              <w:rPr>
                <w:rFonts w:ascii="Times New Roman" w:hAnsi="Times New Roman" w:cs="Times New Roman"/>
                <w:sz w:val="24"/>
                <w:szCs w:val="24"/>
              </w:rPr>
            </w:pPr>
            <w:r w:rsidRPr="00517793">
              <w:rPr>
                <w:rFonts w:ascii="Times New Roman" w:hAnsi="Times New Roman" w:cs="Times New Roman"/>
                <w:sz w:val="24"/>
                <w:szCs w:val="24"/>
              </w:rPr>
              <w:t>для украшения изделия;</w:t>
            </w:r>
          </w:p>
        </w:tc>
      </w:tr>
    </w:tbl>
    <w:p w14:paraId="760EC3B8" w14:textId="77777777" w:rsidR="006C3957" w:rsidRDefault="006C3957" w:rsidP="00352D8E">
      <w:pPr>
        <w:autoSpaceDE w:val="0"/>
        <w:autoSpaceDN w:val="0"/>
        <w:adjustRightInd w:val="0"/>
        <w:spacing w:after="0" w:line="240" w:lineRule="auto"/>
        <w:rPr>
          <w:rFonts w:ascii="Times New Roman" w:eastAsia="Times New Roman" w:hAnsi="Times New Roman"/>
          <w:b/>
          <w:bCs/>
          <w:sz w:val="28"/>
          <w:szCs w:val="28"/>
          <w:u w:val="single"/>
          <w:lang w:eastAsia="ru-RU"/>
        </w:rPr>
      </w:pPr>
    </w:p>
    <w:p w14:paraId="0127C804" w14:textId="58FCD1F0" w:rsidR="00352D8E" w:rsidRPr="00765762" w:rsidRDefault="00DD6A99" w:rsidP="00352D8E">
      <w:pPr>
        <w:autoSpaceDE w:val="0"/>
        <w:autoSpaceDN w:val="0"/>
        <w:adjustRightInd w:val="0"/>
        <w:spacing w:after="0" w:line="240" w:lineRule="auto"/>
        <w:rPr>
          <w:rFonts w:ascii="Times New Roman" w:eastAsia="Times New Roman" w:hAnsi="Times New Roman"/>
          <w:b/>
          <w:bCs/>
          <w:sz w:val="28"/>
          <w:szCs w:val="28"/>
          <w:u w:val="single"/>
          <w:lang w:eastAsia="ru-RU"/>
        </w:rPr>
      </w:pPr>
      <w:r w:rsidRPr="00765762">
        <w:rPr>
          <w:rFonts w:ascii="Times New Roman" w:eastAsia="Times New Roman" w:hAnsi="Times New Roman"/>
          <w:b/>
          <w:bCs/>
          <w:sz w:val="28"/>
          <w:szCs w:val="28"/>
          <w:u w:val="single"/>
          <w:lang w:eastAsia="ru-RU"/>
        </w:rPr>
        <w:lastRenderedPageBreak/>
        <w:t>ОТВЕТЫ на тест №</w:t>
      </w:r>
      <w:r w:rsidR="006C5927" w:rsidRPr="00765762">
        <w:rPr>
          <w:rFonts w:ascii="Times New Roman" w:eastAsia="Times New Roman" w:hAnsi="Times New Roman"/>
          <w:b/>
          <w:bCs/>
          <w:sz w:val="28"/>
          <w:szCs w:val="28"/>
          <w:u w:val="single"/>
          <w:lang w:eastAsia="ru-RU"/>
        </w:rPr>
        <w:t>1</w:t>
      </w:r>
    </w:p>
    <w:tbl>
      <w:tblPr>
        <w:tblStyle w:val="aa"/>
        <w:tblW w:w="0" w:type="auto"/>
        <w:tblLook w:val="04A0" w:firstRow="1" w:lastRow="0" w:firstColumn="1" w:lastColumn="0" w:noHBand="0" w:noVBand="1"/>
      </w:tblPr>
      <w:tblGrid>
        <w:gridCol w:w="1435"/>
        <w:gridCol w:w="793"/>
        <w:gridCol w:w="856"/>
        <w:gridCol w:w="792"/>
        <w:gridCol w:w="856"/>
        <w:gridCol w:w="792"/>
        <w:gridCol w:w="792"/>
        <w:gridCol w:w="792"/>
        <w:gridCol w:w="856"/>
        <w:gridCol w:w="793"/>
        <w:gridCol w:w="814"/>
      </w:tblGrid>
      <w:tr w:rsidR="00352D8E" w:rsidRPr="00765762" w14:paraId="285F4BD7" w14:textId="77777777" w:rsidTr="00352D8E">
        <w:tc>
          <w:tcPr>
            <w:tcW w:w="869" w:type="dxa"/>
            <w:tcBorders>
              <w:top w:val="single" w:sz="4" w:space="0" w:color="auto"/>
              <w:left w:val="single" w:sz="4" w:space="0" w:color="auto"/>
              <w:bottom w:val="single" w:sz="4" w:space="0" w:color="auto"/>
              <w:right w:val="single" w:sz="4" w:space="0" w:color="auto"/>
            </w:tcBorders>
            <w:hideMark/>
          </w:tcPr>
          <w:p w14:paraId="6E30E14C" w14:textId="77777777" w:rsidR="00352D8E" w:rsidRPr="00765762" w:rsidRDefault="00352D8E">
            <w:pPr>
              <w:autoSpaceDE w:val="0"/>
              <w:autoSpaceDN w:val="0"/>
              <w:adjustRightInd w:val="0"/>
              <w:jc w:val="center"/>
              <w:rPr>
                <w:rFonts w:ascii="Times New Roman" w:hAnsi="Times New Roman"/>
                <w:sz w:val="28"/>
                <w:szCs w:val="28"/>
              </w:rPr>
            </w:pPr>
            <w:r w:rsidRPr="00765762">
              <w:rPr>
                <w:rFonts w:ascii="Times New Roman" w:hAnsi="Times New Roman"/>
                <w:sz w:val="28"/>
                <w:szCs w:val="28"/>
              </w:rPr>
              <w:t>№вопроса</w:t>
            </w:r>
          </w:p>
        </w:tc>
        <w:tc>
          <w:tcPr>
            <w:tcW w:w="870" w:type="dxa"/>
            <w:tcBorders>
              <w:top w:val="single" w:sz="4" w:space="0" w:color="auto"/>
              <w:left w:val="single" w:sz="4" w:space="0" w:color="auto"/>
              <w:bottom w:val="single" w:sz="4" w:space="0" w:color="auto"/>
              <w:right w:val="single" w:sz="4" w:space="0" w:color="auto"/>
            </w:tcBorders>
            <w:hideMark/>
          </w:tcPr>
          <w:p w14:paraId="64400204"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1</w:t>
            </w:r>
          </w:p>
        </w:tc>
        <w:tc>
          <w:tcPr>
            <w:tcW w:w="870" w:type="dxa"/>
            <w:tcBorders>
              <w:top w:val="single" w:sz="4" w:space="0" w:color="auto"/>
              <w:left w:val="single" w:sz="4" w:space="0" w:color="auto"/>
              <w:bottom w:val="single" w:sz="4" w:space="0" w:color="auto"/>
              <w:right w:val="single" w:sz="4" w:space="0" w:color="auto"/>
            </w:tcBorders>
            <w:hideMark/>
          </w:tcPr>
          <w:p w14:paraId="069A3DEE"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2</w:t>
            </w:r>
          </w:p>
        </w:tc>
        <w:tc>
          <w:tcPr>
            <w:tcW w:w="870" w:type="dxa"/>
            <w:tcBorders>
              <w:top w:val="single" w:sz="4" w:space="0" w:color="auto"/>
              <w:left w:val="single" w:sz="4" w:space="0" w:color="auto"/>
              <w:bottom w:val="single" w:sz="4" w:space="0" w:color="auto"/>
              <w:right w:val="single" w:sz="4" w:space="0" w:color="auto"/>
            </w:tcBorders>
            <w:hideMark/>
          </w:tcPr>
          <w:p w14:paraId="66468B35"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3</w:t>
            </w:r>
          </w:p>
        </w:tc>
        <w:tc>
          <w:tcPr>
            <w:tcW w:w="870" w:type="dxa"/>
            <w:tcBorders>
              <w:top w:val="single" w:sz="4" w:space="0" w:color="auto"/>
              <w:left w:val="single" w:sz="4" w:space="0" w:color="auto"/>
              <w:bottom w:val="single" w:sz="4" w:space="0" w:color="auto"/>
              <w:right w:val="single" w:sz="4" w:space="0" w:color="auto"/>
            </w:tcBorders>
            <w:hideMark/>
          </w:tcPr>
          <w:p w14:paraId="3B574F7D"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4</w:t>
            </w:r>
          </w:p>
        </w:tc>
        <w:tc>
          <w:tcPr>
            <w:tcW w:w="870" w:type="dxa"/>
            <w:tcBorders>
              <w:top w:val="single" w:sz="4" w:space="0" w:color="auto"/>
              <w:left w:val="single" w:sz="4" w:space="0" w:color="auto"/>
              <w:bottom w:val="single" w:sz="4" w:space="0" w:color="auto"/>
              <w:right w:val="single" w:sz="4" w:space="0" w:color="auto"/>
            </w:tcBorders>
            <w:hideMark/>
          </w:tcPr>
          <w:p w14:paraId="1F914315"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5</w:t>
            </w:r>
          </w:p>
        </w:tc>
        <w:tc>
          <w:tcPr>
            <w:tcW w:w="870" w:type="dxa"/>
            <w:tcBorders>
              <w:top w:val="single" w:sz="4" w:space="0" w:color="auto"/>
              <w:left w:val="single" w:sz="4" w:space="0" w:color="auto"/>
              <w:bottom w:val="single" w:sz="4" w:space="0" w:color="auto"/>
              <w:right w:val="single" w:sz="4" w:space="0" w:color="auto"/>
            </w:tcBorders>
            <w:hideMark/>
          </w:tcPr>
          <w:p w14:paraId="22C739D9"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6</w:t>
            </w:r>
          </w:p>
        </w:tc>
        <w:tc>
          <w:tcPr>
            <w:tcW w:w="870" w:type="dxa"/>
            <w:tcBorders>
              <w:top w:val="single" w:sz="4" w:space="0" w:color="auto"/>
              <w:left w:val="single" w:sz="4" w:space="0" w:color="auto"/>
              <w:bottom w:val="single" w:sz="4" w:space="0" w:color="auto"/>
              <w:right w:val="single" w:sz="4" w:space="0" w:color="auto"/>
            </w:tcBorders>
            <w:hideMark/>
          </w:tcPr>
          <w:p w14:paraId="5002FCAB"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7</w:t>
            </w:r>
          </w:p>
        </w:tc>
        <w:tc>
          <w:tcPr>
            <w:tcW w:w="870" w:type="dxa"/>
            <w:tcBorders>
              <w:top w:val="single" w:sz="4" w:space="0" w:color="auto"/>
              <w:left w:val="single" w:sz="4" w:space="0" w:color="auto"/>
              <w:bottom w:val="single" w:sz="4" w:space="0" w:color="auto"/>
              <w:right w:val="single" w:sz="4" w:space="0" w:color="auto"/>
            </w:tcBorders>
            <w:hideMark/>
          </w:tcPr>
          <w:p w14:paraId="1DA406DD"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8</w:t>
            </w:r>
          </w:p>
        </w:tc>
        <w:tc>
          <w:tcPr>
            <w:tcW w:w="871" w:type="dxa"/>
            <w:tcBorders>
              <w:top w:val="single" w:sz="4" w:space="0" w:color="auto"/>
              <w:left w:val="single" w:sz="4" w:space="0" w:color="auto"/>
              <w:bottom w:val="single" w:sz="4" w:space="0" w:color="auto"/>
              <w:right w:val="single" w:sz="4" w:space="0" w:color="auto"/>
            </w:tcBorders>
            <w:hideMark/>
          </w:tcPr>
          <w:p w14:paraId="38A7FE7D"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9</w:t>
            </w:r>
          </w:p>
        </w:tc>
        <w:tc>
          <w:tcPr>
            <w:tcW w:w="871" w:type="dxa"/>
            <w:tcBorders>
              <w:top w:val="single" w:sz="4" w:space="0" w:color="auto"/>
              <w:left w:val="single" w:sz="4" w:space="0" w:color="auto"/>
              <w:bottom w:val="single" w:sz="4" w:space="0" w:color="auto"/>
              <w:right w:val="single" w:sz="4" w:space="0" w:color="auto"/>
            </w:tcBorders>
            <w:hideMark/>
          </w:tcPr>
          <w:p w14:paraId="1FDACFB6"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10</w:t>
            </w:r>
          </w:p>
        </w:tc>
      </w:tr>
      <w:tr w:rsidR="00352D8E" w:rsidRPr="00765762" w14:paraId="2E9C1948" w14:textId="77777777" w:rsidTr="00352D8E">
        <w:tc>
          <w:tcPr>
            <w:tcW w:w="869" w:type="dxa"/>
            <w:tcBorders>
              <w:top w:val="single" w:sz="4" w:space="0" w:color="auto"/>
              <w:left w:val="single" w:sz="4" w:space="0" w:color="auto"/>
              <w:bottom w:val="single" w:sz="4" w:space="0" w:color="auto"/>
              <w:right w:val="single" w:sz="4" w:space="0" w:color="auto"/>
            </w:tcBorders>
            <w:hideMark/>
          </w:tcPr>
          <w:p w14:paraId="6AED3EF6" w14:textId="77777777" w:rsidR="00352D8E" w:rsidRPr="00765762" w:rsidRDefault="00352D8E">
            <w:pPr>
              <w:autoSpaceDE w:val="0"/>
              <w:autoSpaceDN w:val="0"/>
              <w:adjustRightInd w:val="0"/>
              <w:jc w:val="center"/>
              <w:rPr>
                <w:rFonts w:ascii="Times New Roman" w:hAnsi="Times New Roman"/>
                <w:sz w:val="28"/>
                <w:szCs w:val="28"/>
              </w:rPr>
            </w:pPr>
            <w:r w:rsidRPr="00765762">
              <w:rPr>
                <w:rFonts w:ascii="Times New Roman" w:hAnsi="Times New Roman"/>
                <w:sz w:val="28"/>
                <w:szCs w:val="28"/>
              </w:rPr>
              <w:t>№ответа</w:t>
            </w:r>
          </w:p>
        </w:tc>
        <w:tc>
          <w:tcPr>
            <w:tcW w:w="870" w:type="dxa"/>
            <w:tcBorders>
              <w:top w:val="single" w:sz="4" w:space="0" w:color="auto"/>
              <w:left w:val="single" w:sz="4" w:space="0" w:color="auto"/>
              <w:bottom w:val="single" w:sz="4" w:space="0" w:color="auto"/>
              <w:right w:val="single" w:sz="4" w:space="0" w:color="auto"/>
            </w:tcBorders>
            <w:hideMark/>
          </w:tcPr>
          <w:p w14:paraId="2A9544A0"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3</w:t>
            </w:r>
          </w:p>
        </w:tc>
        <w:tc>
          <w:tcPr>
            <w:tcW w:w="870" w:type="dxa"/>
            <w:tcBorders>
              <w:top w:val="single" w:sz="4" w:space="0" w:color="auto"/>
              <w:left w:val="single" w:sz="4" w:space="0" w:color="auto"/>
              <w:bottom w:val="single" w:sz="4" w:space="0" w:color="auto"/>
              <w:right w:val="single" w:sz="4" w:space="0" w:color="auto"/>
            </w:tcBorders>
            <w:hideMark/>
          </w:tcPr>
          <w:p w14:paraId="3B767F46"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1.3,5</w:t>
            </w:r>
          </w:p>
        </w:tc>
        <w:tc>
          <w:tcPr>
            <w:tcW w:w="870" w:type="dxa"/>
            <w:tcBorders>
              <w:top w:val="single" w:sz="4" w:space="0" w:color="auto"/>
              <w:left w:val="single" w:sz="4" w:space="0" w:color="auto"/>
              <w:bottom w:val="single" w:sz="4" w:space="0" w:color="auto"/>
              <w:right w:val="single" w:sz="4" w:space="0" w:color="auto"/>
            </w:tcBorders>
            <w:hideMark/>
          </w:tcPr>
          <w:p w14:paraId="4BFD6F67"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2</w:t>
            </w:r>
          </w:p>
        </w:tc>
        <w:tc>
          <w:tcPr>
            <w:tcW w:w="870" w:type="dxa"/>
            <w:tcBorders>
              <w:top w:val="single" w:sz="4" w:space="0" w:color="auto"/>
              <w:left w:val="single" w:sz="4" w:space="0" w:color="auto"/>
              <w:bottom w:val="single" w:sz="4" w:space="0" w:color="auto"/>
              <w:right w:val="single" w:sz="4" w:space="0" w:color="auto"/>
            </w:tcBorders>
            <w:hideMark/>
          </w:tcPr>
          <w:p w14:paraId="54A7AD7D"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1,3,5</w:t>
            </w:r>
          </w:p>
        </w:tc>
        <w:tc>
          <w:tcPr>
            <w:tcW w:w="870" w:type="dxa"/>
            <w:tcBorders>
              <w:top w:val="single" w:sz="4" w:space="0" w:color="auto"/>
              <w:left w:val="single" w:sz="4" w:space="0" w:color="auto"/>
              <w:bottom w:val="single" w:sz="4" w:space="0" w:color="auto"/>
              <w:right w:val="single" w:sz="4" w:space="0" w:color="auto"/>
            </w:tcBorders>
            <w:hideMark/>
          </w:tcPr>
          <w:p w14:paraId="3FB783E7"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3</w:t>
            </w:r>
          </w:p>
        </w:tc>
        <w:tc>
          <w:tcPr>
            <w:tcW w:w="870" w:type="dxa"/>
            <w:tcBorders>
              <w:top w:val="single" w:sz="4" w:space="0" w:color="auto"/>
              <w:left w:val="single" w:sz="4" w:space="0" w:color="auto"/>
              <w:bottom w:val="single" w:sz="4" w:space="0" w:color="auto"/>
              <w:right w:val="single" w:sz="4" w:space="0" w:color="auto"/>
            </w:tcBorders>
            <w:hideMark/>
          </w:tcPr>
          <w:p w14:paraId="7E4C198B"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3</w:t>
            </w:r>
          </w:p>
        </w:tc>
        <w:tc>
          <w:tcPr>
            <w:tcW w:w="870" w:type="dxa"/>
            <w:tcBorders>
              <w:top w:val="single" w:sz="4" w:space="0" w:color="auto"/>
              <w:left w:val="single" w:sz="4" w:space="0" w:color="auto"/>
              <w:bottom w:val="single" w:sz="4" w:space="0" w:color="auto"/>
              <w:right w:val="single" w:sz="4" w:space="0" w:color="auto"/>
            </w:tcBorders>
            <w:hideMark/>
          </w:tcPr>
          <w:p w14:paraId="487CE786"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3</w:t>
            </w:r>
          </w:p>
        </w:tc>
        <w:tc>
          <w:tcPr>
            <w:tcW w:w="870" w:type="dxa"/>
            <w:tcBorders>
              <w:top w:val="single" w:sz="4" w:space="0" w:color="auto"/>
              <w:left w:val="single" w:sz="4" w:space="0" w:color="auto"/>
              <w:bottom w:val="single" w:sz="4" w:space="0" w:color="auto"/>
              <w:right w:val="single" w:sz="4" w:space="0" w:color="auto"/>
            </w:tcBorders>
            <w:hideMark/>
          </w:tcPr>
          <w:p w14:paraId="7ACAED99"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1,4,5</w:t>
            </w:r>
          </w:p>
        </w:tc>
        <w:tc>
          <w:tcPr>
            <w:tcW w:w="871" w:type="dxa"/>
            <w:tcBorders>
              <w:top w:val="single" w:sz="4" w:space="0" w:color="auto"/>
              <w:left w:val="single" w:sz="4" w:space="0" w:color="auto"/>
              <w:bottom w:val="single" w:sz="4" w:space="0" w:color="auto"/>
              <w:right w:val="single" w:sz="4" w:space="0" w:color="auto"/>
            </w:tcBorders>
            <w:hideMark/>
          </w:tcPr>
          <w:p w14:paraId="5609F254"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3</w:t>
            </w:r>
          </w:p>
        </w:tc>
        <w:tc>
          <w:tcPr>
            <w:tcW w:w="871" w:type="dxa"/>
            <w:tcBorders>
              <w:top w:val="single" w:sz="4" w:space="0" w:color="auto"/>
              <w:left w:val="single" w:sz="4" w:space="0" w:color="auto"/>
              <w:bottom w:val="single" w:sz="4" w:space="0" w:color="auto"/>
              <w:right w:val="single" w:sz="4" w:space="0" w:color="auto"/>
            </w:tcBorders>
            <w:hideMark/>
          </w:tcPr>
          <w:p w14:paraId="56A26225" w14:textId="77777777" w:rsidR="00352D8E" w:rsidRPr="00765762" w:rsidRDefault="00352D8E">
            <w:pPr>
              <w:autoSpaceDE w:val="0"/>
              <w:autoSpaceDN w:val="0"/>
              <w:adjustRightInd w:val="0"/>
              <w:jc w:val="center"/>
              <w:rPr>
                <w:rFonts w:ascii="Times New Roman" w:hAnsi="Times New Roman"/>
                <w:b/>
                <w:bCs/>
                <w:sz w:val="28"/>
                <w:szCs w:val="28"/>
              </w:rPr>
            </w:pPr>
            <w:r w:rsidRPr="00765762">
              <w:rPr>
                <w:rFonts w:ascii="Times New Roman" w:hAnsi="Times New Roman"/>
                <w:b/>
                <w:bCs/>
                <w:sz w:val="28"/>
                <w:szCs w:val="28"/>
              </w:rPr>
              <w:t>3</w:t>
            </w:r>
          </w:p>
        </w:tc>
      </w:tr>
    </w:tbl>
    <w:p w14:paraId="30C243B6" w14:textId="2F777164" w:rsidR="00BF2348" w:rsidRDefault="00352D8E" w:rsidP="00352D8E">
      <w:pPr>
        <w:autoSpaceDE w:val="0"/>
        <w:autoSpaceDN w:val="0"/>
        <w:adjustRightInd w:val="0"/>
        <w:spacing w:after="0" w:line="240" w:lineRule="auto"/>
        <w:rPr>
          <w:rFonts w:ascii="Times New Roman" w:hAnsi="Times New Roman"/>
          <w:b/>
          <w:bCs/>
          <w:sz w:val="28"/>
          <w:szCs w:val="28"/>
        </w:rPr>
      </w:pPr>
      <w:r w:rsidRPr="00765762">
        <w:rPr>
          <w:rFonts w:ascii="Times New Roman" w:hAnsi="Times New Roman"/>
          <w:b/>
          <w:bCs/>
          <w:sz w:val="28"/>
          <w:szCs w:val="28"/>
        </w:rPr>
        <w:t xml:space="preserve">Задание: </w:t>
      </w:r>
      <w:r w:rsidR="006C3957">
        <w:rPr>
          <w:rFonts w:ascii="Times New Roman" w:hAnsi="Times New Roman"/>
          <w:b/>
          <w:bCs/>
          <w:sz w:val="28"/>
          <w:szCs w:val="28"/>
        </w:rPr>
        <w:t>1</w:t>
      </w:r>
    </w:p>
    <w:p w14:paraId="5F722E5D" w14:textId="76AEF38C" w:rsidR="00352D8E" w:rsidRPr="00765762" w:rsidRDefault="00352D8E" w:rsidP="00352D8E">
      <w:pPr>
        <w:autoSpaceDE w:val="0"/>
        <w:autoSpaceDN w:val="0"/>
        <w:adjustRightInd w:val="0"/>
        <w:spacing w:after="0" w:line="240" w:lineRule="auto"/>
        <w:rPr>
          <w:rFonts w:ascii="Times New Roman" w:hAnsi="Times New Roman"/>
          <w:b/>
          <w:bCs/>
          <w:sz w:val="28"/>
          <w:szCs w:val="28"/>
        </w:rPr>
      </w:pPr>
      <w:r w:rsidRPr="00765762">
        <w:rPr>
          <w:rFonts w:ascii="Times New Roman" w:hAnsi="Times New Roman"/>
          <w:b/>
          <w:bCs/>
          <w:sz w:val="28"/>
          <w:szCs w:val="28"/>
        </w:rPr>
        <w:t xml:space="preserve">Соотнести рисунки </w:t>
      </w:r>
      <w:proofErr w:type="gramStart"/>
      <w:r w:rsidRPr="00765762">
        <w:rPr>
          <w:rFonts w:ascii="Times New Roman" w:hAnsi="Times New Roman"/>
          <w:b/>
          <w:bCs/>
          <w:sz w:val="28"/>
          <w:szCs w:val="28"/>
        </w:rPr>
        <w:t>швов  и</w:t>
      </w:r>
      <w:proofErr w:type="gramEnd"/>
      <w:r w:rsidRPr="00765762">
        <w:rPr>
          <w:rFonts w:ascii="Times New Roman" w:hAnsi="Times New Roman"/>
          <w:b/>
          <w:bCs/>
          <w:sz w:val="28"/>
          <w:szCs w:val="28"/>
        </w:rPr>
        <w:t xml:space="preserve"> графическое  изображение</w:t>
      </w:r>
    </w:p>
    <w:tbl>
      <w:tblPr>
        <w:tblpPr w:leftFromText="180" w:rightFromText="180" w:bottomFromText="200" w:vertAnchor="text" w:horzAnchor="margin" w:tblpX="-39" w:tblpY="126"/>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535"/>
      </w:tblGrid>
      <w:tr w:rsidR="00517793" w:rsidRPr="003F17FC" w14:paraId="0415CFC3" w14:textId="77777777" w:rsidTr="00831199">
        <w:tc>
          <w:tcPr>
            <w:tcW w:w="4390" w:type="dxa"/>
            <w:tcBorders>
              <w:top w:val="single" w:sz="4" w:space="0" w:color="000000"/>
              <w:left w:val="single" w:sz="4" w:space="0" w:color="000000"/>
              <w:bottom w:val="single" w:sz="4" w:space="0" w:color="000000"/>
              <w:right w:val="single" w:sz="4" w:space="0" w:color="000000"/>
            </w:tcBorders>
            <w:hideMark/>
          </w:tcPr>
          <w:p w14:paraId="26740C27" w14:textId="77777777" w:rsidR="00517793" w:rsidRPr="00E56385" w:rsidRDefault="00517793" w:rsidP="00831199">
            <w:pPr>
              <w:rPr>
                <w:rFonts w:ascii="Times New Roman" w:hAnsi="Times New Roman" w:cs="Times New Roman"/>
                <w:b/>
                <w:bCs/>
                <w:sz w:val="28"/>
                <w:szCs w:val="28"/>
                <w:u w:val="single"/>
              </w:rPr>
            </w:pPr>
            <w:r w:rsidRPr="00E56385">
              <w:rPr>
                <w:rFonts w:ascii="Times New Roman" w:hAnsi="Times New Roman" w:cs="Times New Roman"/>
                <w:b/>
                <w:bCs/>
                <w:sz w:val="28"/>
                <w:szCs w:val="28"/>
                <w:u w:val="single"/>
              </w:rPr>
              <w:t xml:space="preserve">Рисунок </w:t>
            </w:r>
          </w:p>
        </w:tc>
        <w:tc>
          <w:tcPr>
            <w:tcW w:w="4535" w:type="dxa"/>
            <w:tcBorders>
              <w:top w:val="single" w:sz="4" w:space="0" w:color="000000"/>
              <w:left w:val="single" w:sz="4" w:space="0" w:color="000000"/>
              <w:bottom w:val="single" w:sz="4" w:space="0" w:color="000000"/>
              <w:right w:val="single" w:sz="4" w:space="0" w:color="000000"/>
            </w:tcBorders>
            <w:hideMark/>
          </w:tcPr>
          <w:p w14:paraId="4D02EB9D" w14:textId="77777777" w:rsidR="00517793" w:rsidRPr="00E56385" w:rsidRDefault="00517793" w:rsidP="00831199">
            <w:pPr>
              <w:rPr>
                <w:rFonts w:ascii="Times New Roman" w:hAnsi="Times New Roman" w:cs="Times New Roman"/>
                <w:b/>
                <w:bCs/>
                <w:sz w:val="28"/>
                <w:szCs w:val="28"/>
                <w:u w:val="single"/>
              </w:rPr>
            </w:pPr>
            <w:r w:rsidRPr="00E56385">
              <w:rPr>
                <w:rFonts w:ascii="Times New Roman" w:hAnsi="Times New Roman" w:cs="Times New Roman"/>
                <w:b/>
                <w:bCs/>
                <w:sz w:val="28"/>
                <w:szCs w:val="28"/>
                <w:u w:val="single"/>
              </w:rPr>
              <w:t xml:space="preserve">Графическое изображение </w:t>
            </w:r>
          </w:p>
        </w:tc>
      </w:tr>
      <w:tr w:rsidR="00517793" w:rsidRPr="003F17FC" w14:paraId="5EEA3E7A" w14:textId="77777777" w:rsidTr="00831199">
        <w:trPr>
          <w:trHeight w:val="1790"/>
        </w:trPr>
        <w:tc>
          <w:tcPr>
            <w:tcW w:w="4390" w:type="dxa"/>
            <w:tcBorders>
              <w:top w:val="single" w:sz="4" w:space="0" w:color="000000"/>
              <w:left w:val="single" w:sz="4" w:space="0" w:color="000000"/>
              <w:bottom w:val="single" w:sz="4" w:space="0" w:color="000000"/>
              <w:right w:val="single" w:sz="4" w:space="0" w:color="000000"/>
            </w:tcBorders>
          </w:tcPr>
          <w:p w14:paraId="53D02AA1" w14:textId="77777777" w:rsidR="00517793" w:rsidRPr="003F17FC" w:rsidRDefault="00517793" w:rsidP="00831199">
            <w:pPr>
              <w:rPr>
                <w:rFonts w:ascii="Times New Roman" w:hAnsi="Times New Roman" w:cs="Times New Roman"/>
                <w:b/>
                <w:noProof/>
                <w:sz w:val="28"/>
                <w:szCs w:val="28"/>
              </w:rPr>
            </w:pPr>
            <w:r w:rsidRPr="003F17FC">
              <w:rPr>
                <w:rFonts w:ascii="Times New Roman" w:hAnsi="Times New Roman" w:cs="Times New Roman"/>
                <w:b/>
                <w:noProof/>
                <w:sz w:val="28"/>
                <w:szCs w:val="28"/>
                <w:lang w:eastAsia="ru-RU"/>
              </w:rPr>
              <w:drawing>
                <wp:anchor distT="0" distB="0" distL="114300" distR="114300" simplePos="0" relativeHeight="251966464" behindDoc="1" locked="0" layoutInCell="1" allowOverlap="1" wp14:anchorId="4157E759" wp14:editId="64531ADF">
                  <wp:simplePos x="0" y="0"/>
                  <wp:positionH relativeFrom="column">
                    <wp:posOffset>502285</wp:posOffset>
                  </wp:positionH>
                  <wp:positionV relativeFrom="paragraph">
                    <wp:posOffset>83820</wp:posOffset>
                  </wp:positionV>
                  <wp:extent cx="1476375" cy="1109345"/>
                  <wp:effectExtent l="0" t="0" r="9525" b="0"/>
                  <wp:wrapTight wrapText="bothSides">
                    <wp:wrapPolygon edited="0">
                      <wp:start x="0" y="0"/>
                      <wp:lineTo x="0" y="21143"/>
                      <wp:lineTo x="21461" y="21143"/>
                      <wp:lineTo x="21461"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a:extLst>
                              <a:ext uri="{28A0092B-C50C-407E-A947-70E740481C1C}">
                                <a14:useLocalDpi xmlns:a14="http://schemas.microsoft.com/office/drawing/2010/main" val="0"/>
                              </a:ext>
                            </a:extLst>
                          </a:blip>
                          <a:srcRect t="48364"/>
                          <a:stretch/>
                        </pic:blipFill>
                        <pic:spPr bwMode="auto">
                          <a:xfrm>
                            <a:off x="0" y="0"/>
                            <a:ext cx="1476375" cy="110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385">
              <w:rPr>
                <w:rFonts w:ascii="Times New Roman" w:hAnsi="Times New Roman" w:cs="Times New Roman"/>
                <w:b/>
                <w:bCs/>
                <w:noProof/>
                <w:sz w:val="28"/>
                <w:szCs w:val="28"/>
                <w:u w:val="single"/>
              </w:rPr>
              <w:t>1</w:t>
            </w:r>
            <w:r w:rsidRPr="003F17FC">
              <w:rPr>
                <w:rFonts w:ascii="Times New Roman" w:hAnsi="Times New Roman" w:cs="Times New Roman"/>
                <w:b/>
                <w:noProof/>
                <w:sz w:val="28"/>
                <w:szCs w:val="28"/>
              </w:rPr>
              <w:t xml:space="preserve">     </w:t>
            </w:r>
          </w:p>
          <w:p w14:paraId="74004491" w14:textId="77777777" w:rsidR="00517793" w:rsidRPr="003F17FC" w:rsidRDefault="00517793" w:rsidP="00831199">
            <w:pPr>
              <w:rPr>
                <w:rFonts w:ascii="Times New Roman" w:hAnsi="Times New Roman" w:cs="Times New Roman"/>
                <w:b/>
                <w:noProof/>
                <w:sz w:val="28"/>
                <w:szCs w:val="28"/>
              </w:rPr>
            </w:pPr>
          </w:p>
          <w:p w14:paraId="495365F6" w14:textId="77777777" w:rsidR="00517793" w:rsidRDefault="00517793" w:rsidP="00831199">
            <w:pPr>
              <w:rPr>
                <w:rFonts w:ascii="Times New Roman" w:hAnsi="Times New Roman" w:cs="Times New Roman"/>
                <w:b/>
                <w:bCs/>
                <w:sz w:val="28"/>
                <w:szCs w:val="28"/>
                <w:u w:val="single"/>
              </w:rPr>
            </w:pPr>
          </w:p>
          <w:p w14:paraId="1F7B6ECD" w14:textId="77777777" w:rsidR="00517793" w:rsidRPr="00E56385" w:rsidRDefault="00517793" w:rsidP="00831199">
            <w:pPr>
              <w:rPr>
                <w:rFonts w:ascii="Times New Roman" w:hAnsi="Times New Roman" w:cs="Times New Roman"/>
                <w:b/>
                <w:bCs/>
                <w:sz w:val="28"/>
                <w:szCs w:val="28"/>
                <w:u w:val="single"/>
              </w:rPr>
            </w:pPr>
          </w:p>
        </w:tc>
        <w:tc>
          <w:tcPr>
            <w:tcW w:w="4535" w:type="dxa"/>
            <w:tcBorders>
              <w:top w:val="single" w:sz="4" w:space="0" w:color="000000"/>
              <w:left w:val="single" w:sz="4" w:space="0" w:color="000000"/>
              <w:bottom w:val="single" w:sz="4" w:space="0" w:color="000000"/>
              <w:right w:val="single" w:sz="4" w:space="0" w:color="000000"/>
            </w:tcBorders>
            <w:hideMark/>
          </w:tcPr>
          <w:p w14:paraId="5D567F8B" w14:textId="77777777" w:rsidR="00517793" w:rsidRPr="003F17FC" w:rsidRDefault="00517793" w:rsidP="00831199">
            <w:pPr>
              <w:rPr>
                <w:rFonts w:ascii="Times New Roman" w:hAnsi="Times New Roman" w:cs="Times New Roman"/>
                <w:b/>
                <w:bCs/>
                <w:sz w:val="28"/>
                <w:szCs w:val="28"/>
                <w:u w:val="single"/>
              </w:rPr>
            </w:pPr>
            <w:r w:rsidRPr="003F17FC">
              <w:rPr>
                <w:rFonts w:ascii="Times New Roman" w:hAnsi="Times New Roman" w:cs="Times New Roman"/>
                <w:b/>
                <w:bCs/>
                <w:noProof/>
                <w:sz w:val="28"/>
                <w:szCs w:val="28"/>
                <w:u w:val="single"/>
                <w:lang w:eastAsia="ru-RU"/>
              </w:rPr>
              <w:drawing>
                <wp:anchor distT="0" distB="0" distL="114300" distR="114300" simplePos="0" relativeHeight="251958272" behindDoc="0" locked="0" layoutInCell="1" allowOverlap="1" wp14:anchorId="633AB92C" wp14:editId="5EDEB6DB">
                  <wp:simplePos x="0" y="0"/>
                  <wp:positionH relativeFrom="column">
                    <wp:posOffset>619760</wp:posOffset>
                  </wp:positionH>
                  <wp:positionV relativeFrom="paragraph">
                    <wp:posOffset>245745</wp:posOffset>
                  </wp:positionV>
                  <wp:extent cx="1733550" cy="619125"/>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33550" cy="619125"/>
                          </a:xfrm>
                          <a:prstGeom prst="rect">
                            <a:avLst/>
                          </a:prstGeom>
                          <a:noFill/>
                        </pic:spPr>
                      </pic:pic>
                    </a:graphicData>
                  </a:graphic>
                  <wp14:sizeRelH relativeFrom="page">
                    <wp14:pctWidth>0</wp14:pctWidth>
                  </wp14:sizeRelH>
                  <wp14:sizeRelV relativeFrom="page">
                    <wp14:pctHeight>0</wp14:pctHeight>
                  </wp14:sizeRelV>
                </wp:anchor>
              </w:drawing>
            </w:r>
            <w:r w:rsidRPr="00E56385">
              <w:rPr>
                <w:rFonts w:ascii="Times New Roman" w:hAnsi="Times New Roman" w:cs="Times New Roman"/>
                <w:b/>
                <w:bCs/>
                <w:sz w:val="28"/>
                <w:szCs w:val="28"/>
                <w:u w:val="single"/>
              </w:rPr>
              <w:t>А.</w:t>
            </w:r>
          </w:p>
          <w:p w14:paraId="5A67E5DD" w14:textId="77777777" w:rsidR="00517793" w:rsidRPr="00E56385" w:rsidRDefault="00517793" w:rsidP="00831199">
            <w:pPr>
              <w:rPr>
                <w:rFonts w:ascii="Times New Roman" w:hAnsi="Times New Roman" w:cs="Times New Roman"/>
                <w:b/>
                <w:bCs/>
                <w:sz w:val="28"/>
                <w:szCs w:val="28"/>
                <w:u w:val="single"/>
              </w:rPr>
            </w:pPr>
          </w:p>
        </w:tc>
      </w:tr>
      <w:tr w:rsidR="00517793" w:rsidRPr="003F17FC" w14:paraId="7D8D75ED" w14:textId="77777777" w:rsidTr="00831199">
        <w:tc>
          <w:tcPr>
            <w:tcW w:w="4390" w:type="dxa"/>
            <w:tcBorders>
              <w:top w:val="single" w:sz="4" w:space="0" w:color="000000"/>
              <w:left w:val="single" w:sz="4" w:space="0" w:color="000000"/>
              <w:bottom w:val="single" w:sz="4" w:space="0" w:color="000000"/>
              <w:right w:val="single" w:sz="4" w:space="0" w:color="000000"/>
            </w:tcBorders>
            <w:hideMark/>
          </w:tcPr>
          <w:p w14:paraId="5B6BBD70" w14:textId="77777777" w:rsidR="00517793" w:rsidRPr="00E56385" w:rsidRDefault="00517793" w:rsidP="00831199">
            <w:pPr>
              <w:rPr>
                <w:rFonts w:ascii="Times New Roman" w:hAnsi="Times New Roman" w:cs="Times New Roman"/>
                <w:b/>
                <w:bCs/>
                <w:sz w:val="28"/>
                <w:szCs w:val="28"/>
                <w:u w:val="single"/>
              </w:rPr>
            </w:pPr>
            <w:r w:rsidRPr="003F17FC">
              <w:rPr>
                <w:rFonts w:ascii="Times New Roman" w:hAnsi="Times New Roman" w:cs="Times New Roman"/>
                <w:b/>
                <w:noProof/>
                <w:sz w:val="28"/>
                <w:szCs w:val="28"/>
                <w:lang w:eastAsia="ru-RU"/>
              </w:rPr>
              <w:drawing>
                <wp:anchor distT="0" distB="0" distL="114300" distR="114300" simplePos="0" relativeHeight="251967488" behindDoc="1" locked="0" layoutInCell="1" allowOverlap="1" wp14:anchorId="2119E2A7" wp14:editId="7918D424">
                  <wp:simplePos x="0" y="0"/>
                  <wp:positionH relativeFrom="column">
                    <wp:posOffset>540385</wp:posOffset>
                  </wp:positionH>
                  <wp:positionV relativeFrom="paragraph">
                    <wp:posOffset>102870</wp:posOffset>
                  </wp:positionV>
                  <wp:extent cx="1438275" cy="1133475"/>
                  <wp:effectExtent l="0" t="0" r="9525" b="9525"/>
                  <wp:wrapTight wrapText="bothSides">
                    <wp:wrapPolygon edited="0">
                      <wp:start x="0" y="0"/>
                      <wp:lineTo x="0" y="21418"/>
                      <wp:lineTo x="21457" y="21418"/>
                      <wp:lineTo x="21457"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pic:spPr>
                      </pic:pic>
                    </a:graphicData>
                  </a:graphic>
                  <wp14:sizeRelH relativeFrom="page">
                    <wp14:pctWidth>0</wp14:pctWidth>
                  </wp14:sizeRelH>
                  <wp14:sizeRelV relativeFrom="page">
                    <wp14:pctHeight>0</wp14:pctHeight>
                  </wp14:sizeRelV>
                </wp:anchor>
              </w:drawing>
            </w:r>
            <w:r w:rsidRPr="00E56385">
              <w:rPr>
                <w:rFonts w:ascii="Times New Roman" w:hAnsi="Times New Roman" w:cs="Times New Roman"/>
                <w:b/>
                <w:bCs/>
                <w:sz w:val="28"/>
                <w:szCs w:val="28"/>
                <w:u w:val="single"/>
              </w:rPr>
              <w:t>2</w:t>
            </w:r>
          </w:p>
          <w:p w14:paraId="4F4F59D6" w14:textId="77777777" w:rsidR="00517793" w:rsidRDefault="00517793" w:rsidP="00831199">
            <w:pPr>
              <w:rPr>
                <w:rFonts w:ascii="Times New Roman" w:hAnsi="Times New Roman" w:cs="Times New Roman"/>
                <w:b/>
                <w:bCs/>
                <w:sz w:val="28"/>
                <w:szCs w:val="28"/>
                <w:u w:val="single"/>
              </w:rPr>
            </w:pPr>
          </w:p>
          <w:p w14:paraId="32365304" w14:textId="77777777" w:rsidR="00517793" w:rsidRDefault="00517793" w:rsidP="00831199">
            <w:pPr>
              <w:rPr>
                <w:rFonts w:ascii="Times New Roman" w:hAnsi="Times New Roman" w:cs="Times New Roman"/>
                <w:b/>
                <w:bCs/>
                <w:sz w:val="28"/>
                <w:szCs w:val="28"/>
                <w:u w:val="single"/>
              </w:rPr>
            </w:pPr>
          </w:p>
          <w:p w14:paraId="691B85FC" w14:textId="77777777" w:rsidR="00517793" w:rsidRDefault="00517793" w:rsidP="00831199">
            <w:pPr>
              <w:rPr>
                <w:rFonts w:ascii="Times New Roman" w:hAnsi="Times New Roman" w:cs="Times New Roman"/>
                <w:b/>
                <w:bCs/>
                <w:sz w:val="28"/>
                <w:szCs w:val="28"/>
                <w:u w:val="single"/>
              </w:rPr>
            </w:pPr>
          </w:p>
          <w:p w14:paraId="5FF003F7" w14:textId="77777777" w:rsidR="00517793" w:rsidRPr="00E56385" w:rsidRDefault="00517793" w:rsidP="00831199">
            <w:pPr>
              <w:rPr>
                <w:rFonts w:ascii="Times New Roman" w:hAnsi="Times New Roman" w:cs="Times New Roman"/>
                <w:b/>
                <w:bCs/>
                <w:sz w:val="28"/>
                <w:szCs w:val="28"/>
                <w:u w:val="single"/>
              </w:rPr>
            </w:pPr>
          </w:p>
        </w:tc>
        <w:tc>
          <w:tcPr>
            <w:tcW w:w="4535" w:type="dxa"/>
            <w:tcBorders>
              <w:top w:val="single" w:sz="4" w:space="0" w:color="000000"/>
              <w:left w:val="single" w:sz="4" w:space="0" w:color="000000"/>
              <w:bottom w:val="single" w:sz="4" w:space="0" w:color="000000"/>
              <w:right w:val="single" w:sz="4" w:space="0" w:color="000000"/>
            </w:tcBorders>
            <w:hideMark/>
          </w:tcPr>
          <w:p w14:paraId="15D4F865" w14:textId="77777777" w:rsidR="00517793" w:rsidRPr="003F17FC" w:rsidRDefault="00517793" w:rsidP="00831199">
            <w:pPr>
              <w:rPr>
                <w:rFonts w:ascii="Times New Roman" w:hAnsi="Times New Roman" w:cs="Times New Roman"/>
                <w:b/>
                <w:bCs/>
                <w:sz w:val="28"/>
                <w:szCs w:val="28"/>
                <w:u w:val="single"/>
              </w:rPr>
            </w:pPr>
            <w:r w:rsidRPr="003F17FC">
              <w:rPr>
                <w:rFonts w:ascii="Times New Roman" w:hAnsi="Times New Roman" w:cs="Times New Roman"/>
                <w:b/>
                <w:bCs/>
                <w:noProof/>
                <w:sz w:val="28"/>
                <w:szCs w:val="28"/>
                <w:u w:val="single"/>
                <w:lang w:eastAsia="ru-RU"/>
              </w:rPr>
              <w:drawing>
                <wp:anchor distT="0" distB="0" distL="114300" distR="114300" simplePos="0" relativeHeight="251960320" behindDoc="0" locked="0" layoutInCell="1" allowOverlap="1" wp14:anchorId="488F611D" wp14:editId="3F8D6F13">
                  <wp:simplePos x="0" y="0"/>
                  <wp:positionH relativeFrom="column">
                    <wp:posOffset>495935</wp:posOffset>
                  </wp:positionH>
                  <wp:positionV relativeFrom="paragraph">
                    <wp:posOffset>313055</wp:posOffset>
                  </wp:positionV>
                  <wp:extent cx="1780540" cy="571500"/>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0">
                            <a:extLst>
                              <a:ext uri="{28A0092B-C50C-407E-A947-70E740481C1C}">
                                <a14:useLocalDpi xmlns:a14="http://schemas.microsoft.com/office/drawing/2010/main" val="0"/>
                              </a:ext>
                            </a:extLst>
                          </a:blip>
                          <a:srcRect b="46798"/>
                          <a:stretch/>
                        </pic:blipFill>
                        <pic:spPr bwMode="auto">
                          <a:xfrm>
                            <a:off x="0" y="0"/>
                            <a:ext cx="178054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385">
              <w:rPr>
                <w:rFonts w:ascii="Times New Roman" w:hAnsi="Times New Roman" w:cs="Times New Roman"/>
                <w:b/>
                <w:bCs/>
                <w:sz w:val="28"/>
                <w:szCs w:val="28"/>
                <w:u w:val="single"/>
              </w:rPr>
              <w:t>Б.</w:t>
            </w:r>
          </w:p>
          <w:p w14:paraId="2649F01E" w14:textId="77777777" w:rsidR="00517793" w:rsidRPr="00E56385" w:rsidRDefault="00517793" w:rsidP="00831199">
            <w:pPr>
              <w:rPr>
                <w:rFonts w:ascii="Times New Roman" w:hAnsi="Times New Roman" w:cs="Times New Roman"/>
                <w:b/>
                <w:bCs/>
                <w:sz w:val="28"/>
                <w:szCs w:val="28"/>
                <w:u w:val="single"/>
              </w:rPr>
            </w:pPr>
          </w:p>
        </w:tc>
      </w:tr>
      <w:tr w:rsidR="00517793" w:rsidRPr="003F17FC" w14:paraId="61663ACB" w14:textId="77777777" w:rsidTr="00831199">
        <w:tc>
          <w:tcPr>
            <w:tcW w:w="4390" w:type="dxa"/>
            <w:tcBorders>
              <w:top w:val="single" w:sz="4" w:space="0" w:color="000000"/>
              <w:left w:val="single" w:sz="4" w:space="0" w:color="000000"/>
              <w:bottom w:val="single" w:sz="4" w:space="0" w:color="000000"/>
              <w:right w:val="single" w:sz="4" w:space="0" w:color="000000"/>
            </w:tcBorders>
          </w:tcPr>
          <w:p w14:paraId="36F20CCB" w14:textId="77777777" w:rsidR="00517793" w:rsidRDefault="00517793" w:rsidP="00831199">
            <w:pPr>
              <w:rPr>
                <w:rFonts w:ascii="Times New Roman" w:hAnsi="Times New Roman" w:cs="Times New Roman"/>
                <w:b/>
                <w:bCs/>
                <w:sz w:val="28"/>
                <w:szCs w:val="28"/>
                <w:u w:val="single"/>
              </w:rPr>
            </w:pPr>
            <w:r w:rsidRPr="003F17FC">
              <w:rPr>
                <w:rFonts w:ascii="Times New Roman" w:hAnsi="Times New Roman" w:cs="Times New Roman"/>
                <w:b/>
                <w:noProof/>
                <w:sz w:val="28"/>
                <w:szCs w:val="28"/>
                <w:lang w:eastAsia="ru-RU"/>
              </w:rPr>
              <w:drawing>
                <wp:anchor distT="0" distB="0" distL="114300" distR="114300" simplePos="0" relativeHeight="251961344" behindDoc="1" locked="0" layoutInCell="1" allowOverlap="1" wp14:anchorId="2FEB0811" wp14:editId="66A137AF">
                  <wp:simplePos x="0" y="0"/>
                  <wp:positionH relativeFrom="column">
                    <wp:posOffset>530860</wp:posOffset>
                  </wp:positionH>
                  <wp:positionV relativeFrom="paragraph">
                    <wp:posOffset>189230</wp:posOffset>
                  </wp:positionV>
                  <wp:extent cx="1543050" cy="1289685"/>
                  <wp:effectExtent l="0" t="0" r="0" b="5715"/>
                  <wp:wrapTight wrapText="bothSides">
                    <wp:wrapPolygon edited="0">
                      <wp:start x="0" y="0"/>
                      <wp:lineTo x="0" y="21377"/>
                      <wp:lineTo x="21333" y="21377"/>
                      <wp:lineTo x="21333"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1">
                            <a:extLst>
                              <a:ext uri="{28A0092B-C50C-407E-A947-70E740481C1C}">
                                <a14:useLocalDpi xmlns:a14="http://schemas.microsoft.com/office/drawing/2010/main" val="0"/>
                              </a:ext>
                            </a:extLst>
                          </a:blip>
                          <a:srcRect t="13686"/>
                          <a:stretch/>
                        </pic:blipFill>
                        <pic:spPr bwMode="auto">
                          <a:xfrm>
                            <a:off x="0" y="0"/>
                            <a:ext cx="1543050"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385">
              <w:rPr>
                <w:rFonts w:ascii="Times New Roman" w:hAnsi="Times New Roman" w:cs="Times New Roman"/>
                <w:b/>
                <w:bCs/>
                <w:sz w:val="28"/>
                <w:szCs w:val="28"/>
                <w:u w:val="single"/>
              </w:rPr>
              <w:t>3</w:t>
            </w:r>
          </w:p>
          <w:p w14:paraId="7EE19FC9" w14:textId="77777777" w:rsidR="00517793" w:rsidRDefault="00517793" w:rsidP="00831199">
            <w:pPr>
              <w:rPr>
                <w:rFonts w:ascii="Times New Roman" w:hAnsi="Times New Roman" w:cs="Times New Roman"/>
                <w:b/>
                <w:bCs/>
                <w:sz w:val="28"/>
                <w:szCs w:val="28"/>
                <w:u w:val="single"/>
              </w:rPr>
            </w:pPr>
          </w:p>
          <w:p w14:paraId="30BBCC45" w14:textId="77777777" w:rsidR="00517793" w:rsidRDefault="00517793" w:rsidP="00831199">
            <w:pPr>
              <w:rPr>
                <w:rFonts w:ascii="Times New Roman" w:hAnsi="Times New Roman" w:cs="Times New Roman"/>
                <w:b/>
                <w:bCs/>
                <w:sz w:val="28"/>
                <w:szCs w:val="28"/>
                <w:u w:val="single"/>
              </w:rPr>
            </w:pPr>
          </w:p>
          <w:p w14:paraId="2F983C6C" w14:textId="77777777" w:rsidR="00517793" w:rsidRDefault="00517793" w:rsidP="00831199">
            <w:pPr>
              <w:rPr>
                <w:rFonts w:ascii="Times New Roman" w:hAnsi="Times New Roman" w:cs="Times New Roman"/>
                <w:b/>
                <w:bCs/>
                <w:sz w:val="28"/>
                <w:szCs w:val="28"/>
                <w:u w:val="single"/>
              </w:rPr>
            </w:pPr>
          </w:p>
          <w:p w14:paraId="7E52CE67" w14:textId="77777777" w:rsidR="00517793" w:rsidRPr="00E56385" w:rsidRDefault="00517793" w:rsidP="00831199">
            <w:pPr>
              <w:rPr>
                <w:rFonts w:ascii="Times New Roman" w:hAnsi="Times New Roman" w:cs="Times New Roman"/>
                <w:b/>
                <w:bCs/>
                <w:sz w:val="28"/>
                <w:szCs w:val="28"/>
                <w:u w:val="single"/>
              </w:rPr>
            </w:pPr>
          </w:p>
        </w:tc>
        <w:tc>
          <w:tcPr>
            <w:tcW w:w="4535" w:type="dxa"/>
            <w:tcBorders>
              <w:top w:val="single" w:sz="4" w:space="0" w:color="000000"/>
              <w:left w:val="single" w:sz="4" w:space="0" w:color="000000"/>
              <w:bottom w:val="single" w:sz="4" w:space="0" w:color="000000"/>
              <w:right w:val="single" w:sz="4" w:space="0" w:color="000000"/>
            </w:tcBorders>
            <w:hideMark/>
          </w:tcPr>
          <w:p w14:paraId="49C53715" w14:textId="77777777" w:rsidR="00517793" w:rsidRPr="003F17FC" w:rsidRDefault="00517793" w:rsidP="00831199">
            <w:pPr>
              <w:rPr>
                <w:rFonts w:ascii="Times New Roman" w:hAnsi="Times New Roman" w:cs="Times New Roman"/>
                <w:b/>
                <w:bCs/>
                <w:sz w:val="28"/>
                <w:szCs w:val="28"/>
                <w:u w:val="single"/>
              </w:rPr>
            </w:pPr>
            <w:r w:rsidRPr="003F17FC">
              <w:rPr>
                <w:rFonts w:ascii="Times New Roman" w:hAnsi="Times New Roman" w:cs="Times New Roman"/>
                <w:b/>
                <w:bCs/>
                <w:noProof/>
                <w:sz w:val="28"/>
                <w:szCs w:val="28"/>
                <w:u w:val="single"/>
                <w:lang w:eastAsia="ru-RU"/>
              </w:rPr>
              <w:drawing>
                <wp:anchor distT="0" distB="0" distL="114300" distR="114300" simplePos="0" relativeHeight="251963392" behindDoc="0" locked="0" layoutInCell="1" allowOverlap="1" wp14:anchorId="51E227AA" wp14:editId="6C187E98">
                  <wp:simplePos x="0" y="0"/>
                  <wp:positionH relativeFrom="column">
                    <wp:posOffset>391160</wp:posOffset>
                  </wp:positionH>
                  <wp:positionV relativeFrom="paragraph">
                    <wp:posOffset>503555</wp:posOffset>
                  </wp:positionV>
                  <wp:extent cx="2218055" cy="476250"/>
                  <wp:effectExtent l="0" t="0" r="0" b="0"/>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18055" cy="476250"/>
                          </a:xfrm>
                          <a:prstGeom prst="rect">
                            <a:avLst/>
                          </a:prstGeom>
                          <a:noFill/>
                        </pic:spPr>
                      </pic:pic>
                    </a:graphicData>
                  </a:graphic>
                  <wp14:sizeRelH relativeFrom="page">
                    <wp14:pctWidth>0</wp14:pctWidth>
                  </wp14:sizeRelH>
                  <wp14:sizeRelV relativeFrom="page">
                    <wp14:pctHeight>0</wp14:pctHeight>
                  </wp14:sizeRelV>
                </wp:anchor>
              </w:drawing>
            </w:r>
            <w:r w:rsidRPr="00E56385">
              <w:rPr>
                <w:rFonts w:ascii="Times New Roman" w:hAnsi="Times New Roman" w:cs="Times New Roman"/>
                <w:b/>
                <w:bCs/>
                <w:sz w:val="28"/>
                <w:szCs w:val="28"/>
                <w:u w:val="single"/>
              </w:rPr>
              <w:t xml:space="preserve">В. </w:t>
            </w:r>
          </w:p>
          <w:p w14:paraId="2DDF0F99" w14:textId="77777777" w:rsidR="00517793" w:rsidRPr="00E56385" w:rsidRDefault="00517793" w:rsidP="00831199">
            <w:pPr>
              <w:rPr>
                <w:rFonts w:ascii="Times New Roman" w:hAnsi="Times New Roman" w:cs="Times New Roman"/>
                <w:b/>
                <w:bCs/>
                <w:sz w:val="28"/>
                <w:szCs w:val="28"/>
                <w:u w:val="single"/>
              </w:rPr>
            </w:pPr>
          </w:p>
        </w:tc>
      </w:tr>
      <w:tr w:rsidR="00517793" w:rsidRPr="003F17FC" w14:paraId="5CA8ACE1" w14:textId="77777777" w:rsidTr="00831199">
        <w:tc>
          <w:tcPr>
            <w:tcW w:w="4390" w:type="dxa"/>
            <w:tcBorders>
              <w:top w:val="single" w:sz="4" w:space="0" w:color="000000"/>
              <w:left w:val="single" w:sz="4" w:space="0" w:color="000000"/>
              <w:bottom w:val="single" w:sz="4" w:space="0" w:color="000000"/>
              <w:right w:val="single" w:sz="4" w:space="0" w:color="000000"/>
            </w:tcBorders>
          </w:tcPr>
          <w:p w14:paraId="29EA7243" w14:textId="77777777" w:rsidR="00517793" w:rsidRDefault="00517793" w:rsidP="00831199">
            <w:pPr>
              <w:rPr>
                <w:rFonts w:ascii="Times New Roman" w:hAnsi="Times New Roman" w:cs="Times New Roman"/>
                <w:b/>
                <w:bCs/>
                <w:noProof/>
                <w:sz w:val="28"/>
                <w:szCs w:val="28"/>
                <w:u w:val="single"/>
              </w:rPr>
            </w:pPr>
            <w:r w:rsidRPr="003F17FC">
              <w:rPr>
                <w:rFonts w:ascii="Times New Roman" w:hAnsi="Times New Roman" w:cs="Times New Roman"/>
                <w:b/>
                <w:bCs/>
                <w:noProof/>
                <w:sz w:val="28"/>
                <w:szCs w:val="28"/>
                <w:u w:val="single"/>
                <w:lang w:eastAsia="ru-RU"/>
              </w:rPr>
              <w:drawing>
                <wp:anchor distT="0" distB="0" distL="114300" distR="114300" simplePos="0" relativeHeight="251965440" behindDoc="1" locked="0" layoutInCell="1" allowOverlap="1" wp14:anchorId="02BD8542" wp14:editId="3BADE827">
                  <wp:simplePos x="0" y="0"/>
                  <wp:positionH relativeFrom="column">
                    <wp:posOffset>530860</wp:posOffset>
                  </wp:positionH>
                  <wp:positionV relativeFrom="paragraph">
                    <wp:posOffset>124460</wp:posOffset>
                  </wp:positionV>
                  <wp:extent cx="1543050" cy="1297940"/>
                  <wp:effectExtent l="0" t="0" r="0" b="0"/>
                  <wp:wrapTight wrapText="bothSides">
                    <wp:wrapPolygon edited="0">
                      <wp:start x="0" y="0"/>
                      <wp:lineTo x="0" y="21241"/>
                      <wp:lineTo x="21333" y="21241"/>
                      <wp:lineTo x="21333"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3050" cy="1297940"/>
                          </a:xfrm>
                          <a:prstGeom prst="rect">
                            <a:avLst/>
                          </a:prstGeom>
                          <a:noFill/>
                        </pic:spPr>
                      </pic:pic>
                    </a:graphicData>
                  </a:graphic>
                  <wp14:sizeRelH relativeFrom="page">
                    <wp14:pctWidth>0</wp14:pctWidth>
                  </wp14:sizeRelH>
                  <wp14:sizeRelV relativeFrom="page">
                    <wp14:pctHeight>0</wp14:pctHeight>
                  </wp14:sizeRelV>
                </wp:anchor>
              </w:drawing>
            </w:r>
            <w:r w:rsidRPr="00E56385">
              <w:rPr>
                <w:rFonts w:ascii="Times New Roman" w:hAnsi="Times New Roman" w:cs="Times New Roman"/>
                <w:b/>
                <w:bCs/>
                <w:noProof/>
                <w:sz w:val="28"/>
                <w:szCs w:val="28"/>
                <w:u w:val="single"/>
              </w:rPr>
              <w:t>4</w:t>
            </w:r>
          </w:p>
          <w:p w14:paraId="222E3920" w14:textId="77777777" w:rsidR="00517793" w:rsidRDefault="00517793" w:rsidP="00831199">
            <w:pPr>
              <w:rPr>
                <w:rFonts w:ascii="Times New Roman" w:hAnsi="Times New Roman" w:cs="Times New Roman"/>
                <w:b/>
                <w:noProof/>
                <w:sz w:val="28"/>
                <w:szCs w:val="28"/>
              </w:rPr>
            </w:pPr>
          </w:p>
          <w:p w14:paraId="625250B9" w14:textId="77777777" w:rsidR="00517793" w:rsidRDefault="00517793" w:rsidP="00831199">
            <w:pPr>
              <w:rPr>
                <w:rFonts w:ascii="Times New Roman" w:hAnsi="Times New Roman" w:cs="Times New Roman"/>
                <w:b/>
                <w:noProof/>
                <w:sz w:val="28"/>
                <w:szCs w:val="28"/>
              </w:rPr>
            </w:pPr>
          </w:p>
          <w:p w14:paraId="0AEFA9B8" w14:textId="77777777" w:rsidR="00517793" w:rsidRDefault="00517793" w:rsidP="00831199">
            <w:pPr>
              <w:rPr>
                <w:rFonts w:ascii="Times New Roman" w:hAnsi="Times New Roman" w:cs="Times New Roman"/>
                <w:b/>
                <w:noProof/>
                <w:sz w:val="28"/>
                <w:szCs w:val="28"/>
              </w:rPr>
            </w:pPr>
          </w:p>
          <w:p w14:paraId="274EA986" w14:textId="77777777" w:rsidR="00517793" w:rsidRPr="003F17FC" w:rsidRDefault="00517793" w:rsidP="00831199">
            <w:pPr>
              <w:rPr>
                <w:rFonts w:ascii="Times New Roman" w:hAnsi="Times New Roman" w:cs="Times New Roman"/>
                <w:b/>
                <w:noProof/>
                <w:sz w:val="28"/>
                <w:szCs w:val="28"/>
              </w:rPr>
            </w:pPr>
          </w:p>
        </w:tc>
        <w:tc>
          <w:tcPr>
            <w:tcW w:w="4535" w:type="dxa"/>
            <w:tcBorders>
              <w:top w:val="single" w:sz="4" w:space="0" w:color="000000"/>
              <w:left w:val="single" w:sz="4" w:space="0" w:color="000000"/>
              <w:bottom w:val="single" w:sz="4" w:space="0" w:color="000000"/>
              <w:right w:val="single" w:sz="4" w:space="0" w:color="000000"/>
            </w:tcBorders>
          </w:tcPr>
          <w:p w14:paraId="0FCA3D91" w14:textId="77777777" w:rsidR="00517793" w:rsidRPr="003F17FC" w:rsidRDefault="00517793" w:rsidP="00831199">
            <w:pPr>
              <w:rPr>
                <w:rFonts w:ascii="Times New Roman" w:hAnsi="Times New Roman" w:cs="Times New Roman"/>
                <w:b/>
                <w:bCs/>
                <w:noProof/>
                <w:sz w:val="28"/>
                <w:szCs w:val="28"/>
                <w:u w:val="single"/>
              </w:rPr>
            </w:pPr>
            <w:r w:rsidRPr="003F17FC">
              <w:rPr>
                <w:rFonts w:ascii="Times New Roman" w:hAnsi="Times New Roman" w:cs="Times New Roman"/>
                <w:noProof/>
                <w:sz w:val="28"/>
                <w:szCs w:val="28"/>
                <w:lang w:eastAsia="ru-RU"/>
              </w:rPr>
              <w:drawing>
                <wp:anchor distT="0" distB="0" distL="114300" distR="114300" simplePos="0" relativeHeight="251962368" behindDoc="0" locked="0" layoutInCell="1" allowOverlap="1" wp14:anchorId="19AFFC56" wp14:editId="0F702365">
                  <wp:simplePos x="0" y="0"/>
                  <wp:positionH relativeFrom="column">
                    <wp:posOffset>438150</wp:posOffset>
                  </wp:positionH>
                  <wp:positionV relativeFrom="paragraph">
                    <wp:posOffset>428625</wp:posOffset>
                  </wp:positionV>
                  <wp:extent cx="2040255" cy="485775"/>
                  <wp:effectExtent l="0" t="0" r="0" b="9525"/>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40255" cy="485775"/>
                          </a:xfrm>
                          <a:prstGeom prst="rect">
                            <a:avLst/>
                          </a:prstGeom>
                          <a:noFill/>
                        </pic:spPr>
                      </pic:pic>
                    </a:graphicData>
                  </a:graphic>
                  <wp14:sizeRelH relativeFrom="page">
                    <wp14:pctWidth>0</wp14:pctWidth>
                  </wp14:sizeRelH>
                  <wp14:sizeRelV relativeFrom="page">
                    <wp14:pctHeight>0</wp14:pctHeight>
                  </wp14:sizeRelV>
                </wp:anchor>
              </w:drawing>
            </w:r>
            <w:r w:rsidRPr="003F17FC">
              <w:rPr>
                <w:rFonts w:ascii="Times New Roman" w:hAnsi="Times New Roman" w:cs="Times New Roman"/>
                <w:b/>
                <w:bCs/>
                <w:noProof/>
                <w:sz w:val="28"/>
                <w:szCs w:val="28"/>
                <w:u w:val="single"/>
              </w:rPr>
              <w:t>Г</w:t>
            </w:r>
          </w:p>
        </w:tc>
      </w:tr>
      <w:tr w:rsidR="00517793" w:rsidRPr="003F17FC" w14:paraId="61F2F96E" w14:textId="77777777" w:rsidTr="00831199">
        <w:trPr>
          <w:trHeight w:val="1090"/>
        </w:trPr>
        <w:tc>
          <w:tcPr>
            <w:tcW w:w="4390" w:type="dxa"/>
            <w:tcBorders>
              <w:top w:val="single" w:sz="4" w:space="0" w:color="000000"/>
              <w:left w:val="single" w:sz="4" w:space="0" w:color="000000"/>
              <w:bottom w:val="single" w:sz="4" w:space="0" w:color="000000"/>
              <w:right w:val="single" w:sz="4" w:space="0" w:color="000000"/>
            </w:tcBorders>
          </w:tcPr>
          <w:p w14:paraId="4DFD1F56" w14:textId="77777777" w:rsidR="00517793" w:rsidRPr="00E56385" w:rsidRDefault="00517793" w:rsidP="00831199">
            <w:pPr>
              <w:rPr>
                <w:rFonts w:ascii="Times New Roman" w:hAnsi="Times New Roman" w:cs="Times New Roman"/>
                <w:b/>
                <w:bCs/>
                <w:sz w:val="28"/>
                <w:szCs w:val="28"/>
                <w:u w:val="single"/>
              </w:rPr>
            </w:pPr>
            <w:r w:rsidRPr="003F17FC">
              <w:rPr>
                <w:rFonts w:ascii="Times New Roman" w:hAnsi="Times New Roman" w:cs="Times New Roman"/>
                <w:b/>
                <w:noProof/>
                <w:sz w:val="28"/>
                <w:szCs w:val="28"/>
                <w:lang w:eastAsia="ru-RU"/>
              </w:rPr>
              <w:drawing>
                <wp:anchor distT="0" distB="0" distL="114300" distR="114300" simplePos="0" relativeHeight="251964416" behindDoc="1" locked="0" layoutInCell="1" allowOverlap="1" wp14:anchorId="5C0A9D5A" wp14:editId="1E43605C">
                  <wp:simplePos x="0" y="0"/>
                  <wp:positionH relativeFrom="column">
                    <wp:posOffset>502285</wp:posOffset>
                  </wp:positionH>
                  <wp:positionV relativeFrom="paragraph">
                    <wp:posOffset>182880</wp:posOffset>
                  </wp:positionV>
                  <wp:extent cx="1571625" cy="1337945"/>
                  <wp:effectExtent l="0" t="0" r="9525" b="0"/>
                  <wp:wrapTight wrapText="bothSides">
                    <wp:wrapPolygon edited="0">
                      <wp:start x="0" y="0"/>
                      <wp:lineTo x="0" y="21221"/>
                      <wp:lineTo x="21469" y="21221"/>
                      <wp:lineTo x="21469" y="0"/>
                      <wp:lineTo x="0" y="0"/>
                    </wp:wrapPolygon>
                  </wp:wrapTight>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71625" cy="1337945"/>
                          </a:xfrm>
                          <a:prstGeom prst="rect">
                            <a:avLst/>
                          </a:prstGeom>
                          <a:noFill/>
                        </pic:spPr>
                      </pic:pic>
                    </a:graphicData>
                  </a:graphic>
                  <wp14:sizeRelH relativeFrom="page">
                    <wp14:pctWidth>0</wp14:pctWidth>
                  </wp14:sizeRelH>
                  <wp14:sizeRelV relativeFrom="page">
                    <wp14:pctHeight>0</wp14:pctHeight>
                  </wp14:sizeRelV>
                </wp:anchor>
              </w:drawing>
            </w:r>
            <w:r w:rsidRPr="003F17FC">
              <w:rPr>
                <w:rFonts w:ascii="Times New Roman" w:hAnsi="Times New Roman" w:cs="Times New Roman"/>
                <w:b/>
                <w:bCs/>
                <w:sz w:val="28"/>
                <w:szCs w:val="28"/>
                <w:u w:val="single"/>
              </w:rPr>
              <w:t>5</w:t>
            </w:r>
          </w:p>
          <w:p w14:paraId="02A7F9CB" w14:textId="77777777" w:rsidR="00517793" w:rsidRPr="00E56385" w:rsidRDefault="00517793" w:rsidP="00831199">
            <w:pPr>
              <w:rPr>
                <w:rFonts w:ascii="Times New Roman" w:hAnsi="Times New Roman" w:cs="Times New Roman"/>
                <w:b/>
                <w:bCs/>
                <w:sz w:val="28"/>
                <w:szCs w:val="28"/>
                <w:u w:val="single"/>
              </w:rPr>
            </w:pPr>
          </w:p>
          <w:p w14:paraId="0126822B" w14:textId="77777777" w:rsidR="00517793" w:rsidRDefault="00517793" w:rsidP="00831199">
            <w:pPr>
              <w:rPr>
                <w:rFonts w:ascii="Times New Roman" w:hAnsi="Times New Roman" w:cs="Times New Roman"/>
                <w:b/>
                <w:bCs/>
                <w:sz w:val="28"/>
                <w:szCs w:val="28"/>
                <w:u w:val="single"/>
              </w:rPr>
            </w:pPr>
          </w:p>
          <w:p w14:paraId="3D5C5F8D" w14:textId="77777777" w:rsidR="00517793" w:rsidRDefault="00517793" w:rsidP="00831199">
            <w:pPr>
              <w:rPr>
                <w:rFonts w:ascii="Times New Roman" w:hAnsi="Times New Roman" w:cs="Times New Roman"/>
                <w:b/>
                <w:bCs/>
                <w:sz w:val="28"/>
                <w:szCs w:val="28"/>
                <w:u w:val="single"/>
              </w:rPr>
            </w:pPr>
          </w:p>
          <w:p w14:paraId="1BCA69FA" w14:textId="77777777" w:rsidR="00517793" w:rsidRPr="00E56385" w:rsidRDefault="00517793" w:rsidP="00831199">
            <w:pPr>
              <w:rPr>
                <w:rFonts w:ascii="Times New Roman" w:hAnsi="Times New Roman" w:cs="Times New Roman"/>
                <w:b/>
                <w:bCs/>
                <w:sz w:val="28"/>
                <w:szCs w:val="28"/>
                <w:u w:val="single"/>
              </w:rPr>
            </w:pPr>
          </w:p>
        </w:tc>
        <w:tc>
          <w:tcPr>
            <w:tcW w:w="4535" w:type="dxa"/>
            <w:tcBorders>
              <w:top w:val="single" w:sz="4" w:space="0" w:color="000000"/>
              <w:left w:val="single" w:sz="4" w:space="0" w:color="000000"/>
              <w:bottom w:val="single" w:sz="4" w:space="0" w:color="000000"/>
              <w:right w:val="single" w:sz="4" w:space="0" w:color="000000"/>
            </w:tcBorders>
            <w:hideMark/>
          </w:tcPr>
          <w:p w14:paraId="3F5066AD" w14:textId="77777777" w:rsidR="00517793" w:rsidRPr="003F17FC" w:rsidRDefault="00517793" w:rsidP="00831199">
            <w:pPr>
              <w:rPr>
                <w:rFonts w:ascii="Times New Roman" w:hAnsi="Times New Roman" w:cs="Times New Roman"/>
                <w:b/>
                <w:bCs/>
                <w:sz w:val="28"/>
                <w:szCs w:val="28"/>
                <w:u w:val="single"/>
              </w:rPr>
            </w:pPr>
            <w:r w:rsidRPr="00E56385">
              <w:rPr>
                <w:rFonts w:ascii="Times New Roman" w:hAnsi="Times New Roman" w:cs="Times New Roman"/>
                <w:b/>
                <w:bCs/>
                <w:sz w:val="28"/>
                <w:szCs w:val="28"/>
                <w:u w:val="single"/>
              </w:rPr>
              <w:t xml:space="preserve"> </w:t>
            </w:r>
            <w:r w:rsidRPr="003F17FC">
              <w:rPr>
                <w:rFonts w:ascii="Times New Roman" w:hAnsi="Times New Roman" w:cs="Times New Roman"/>
                <w:b/>
                <w:bCs/>
                <w:sz w:val="28"/>
                <w:szCs w:val="28"/>
                <w:u w:val="single"/>
              </w:rPr>
              <w:t>д</w:t>
            </w:r>
          </w:p>
          <w:p w14:paraId="0A7FBFEF" w14:textId="77777777" w:rsidR="00517793" w:rsidRPr="00E56385" w:rsidRDefault="00517793" w:rsidP="00831199">
            <w:pPr>
              <w:rPr>
                <w:rFonts w:ascii="Times New Roman" w:hAnsi="Times New Roman" w:cs="Times New Roman"/>
                <w:b/>
                <w:bCs/>
                <w:sz w:val="28"/>
                <w:szCs w:val="28"/>
                <w:u w:val="single"/>
              </w:rPr>
            </w:pPr>
            <w:r w:rsidRPr="003F17FC">
              <w:rPr>
                <w:rFonts w:ascii="Times New Roman" w:hAnsi="Times New Roman" w:cs="Times New Roman"/>
                <w:b/>
                <w:bCs/>
                <w:noProof/>
                <w:sz w:val="28"/>
                <w:szCs w:val="28"/>
                <w:u w:val="single"/>
                <w:lang w:eastAsia="ru-RU"/>
              </w:rPr>
              <w:drawing>
                <wp:anchor distT="0" distB="0" distL="114300" distR="114300" simplePos="0" relativeHeight="251959296" behindDoc="0" locked="0" layoutInCell="1" allowOverlap="1" wp14:anchorId="19D47B05" wp14:editId="0780413E">
                  <wp:simplePos x="0" y="0"/>
                  <wp:positionH relativeFrom="column">
                    <wp:posOffset>219710</wp:posOffset>
                  </wp:positionH>
                  <wp:positionV relativeFrom="paragraph">
                    <wp:posOffset>156210</wp:posOffset>
                  </wp:positionV>
                  <wp:extent cx="2369820" cy="561975"/>
                  <wp:effectExtent l="0" t="0" r="0" b="952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69820" cy="561975"/>
                          </a:xfrm>
                          <a:prstGeom prst="rect">
                            <a:avLst/>
                          </a:prstGeom>
                          <a:noFill/>
                        </pic:spPr>
                      </pic:pic>
                    </a:graphicData>
                  </a:graphic>
                  <wp14:sizeRelH relativeFrom="page">
                    <wp14:pctWidth>0</wp14:pctWidth>
                  </wp14:sizeRelH>
                  <wp14:sizeRelV relativeFrom="page">
                    <wp14:pctHeight>0</wp14:pctHeight>
                  </wp14:sizeRelV>
                </wp:anchor>
              </w:drawing>
            </w:r>
          </w:p>
        </w:tc>
      </w:tr>
    </w:tbl>
    <w:p w14:paraId="7EBAD5D9" w14:textId="6BB629F1" w:rsidR="00517793" w:rsidRDefault="00DD6A99" w:rsidP="006A0808">
      <w:pPr>
        <w:autoSpaceDE w:val="0"/>
        <w:autoSpaceDN w:val="0"/>
        <w:adjustRightInd w:val="0"/>
        <w:spacing w:after="120" w:line="240" w:lineRule="auto"/>
        <w:rPr>
          <w:rFonts w:ascii="Times New Roman" w:hAnsi="Times New Roman"/>
          <w:b/>
          <w:bCs/>
          <w:sz w:val="28"/>
          <w:szCs w:val="28"/>
          <w:u w:val="single"/>
        </w:rPr>
      </w:pPr>
      <w:r w:rsidRPr="00765762">
        <w:rPr>
          <w:rFonts w:ascii="Times New Roman" w:hAnsi="Times New Roman"/>
          <w:b/>
          <w:bCs/>
          <w:sz w:val="28"/>
          <w:szCs w:val="28"/>
          <w:u w:val="single"/>
        </w:rPr>
        <w:t>ОТВЕТЫ</w:t>
      </w:r>
      <w:r w:rsidR="006C5927" w:rsidRPr="00765762">
        <w:rPr>
          <w:rFonts w:ascii="Times New Roman" w:hAnsi="Times New Roman"/>
          <w:b/>
          <w:bCs/>
          <w:sz w:val="28"/>
          <w:szCs w:val="28"/>
          <w:u w:val="single"/>
        </w:rPr>
        <w:t xml:space="preserve"> на задание</w:t>
      </w:r>
    </w:p>
    <w:tbl>
      <w:tblPr>
        <w:tblStyle w:val="aa"/>
        <w:tblW w:w="0" w:type="auto"/>
        <w:tblLook w:val="04A0" w:firstRow="1" w:lastRow="0" w:firstColumn="1" w:lastColumn="0" w:noHBand="0" w:noVBand="1"/>
      </w:tblPr>
      <w:tblGrid>
        <w:gridCol w:w="3397"/>
        <w:gridCol w:w="709"/>
        <w:gridCol w:w="709"/>
        <w:gridCol w:w="567"/>
        <w:gridCol w:w="709"/>
        <w:gridCol w:w="646"/>
      </w:tblGrid>
      <w:tr w:rsidR="00517793" w14:paraId="23D98DDA" w14:textId="77777777" w:rsidTr="006A0808">
        <w:tc>
          <w:tcPr>
            <w:tcW w:w="3397" w:type="dxa"/>
          </w:tcPr>
          <w:p w14:paraId="42825DC6" w14:textId="1780B070" w:rsidR="00517793" w:rsidRPr="00517793" w:rsidRDefault="00517793" w:rsidP="00352D8E">
            <w:pPr>
              <w:autoSpaceDE w:val="0"/>
              <w:autoSpaceDN w:val="0"/>
              <w:adjustRightInd w:val="0"/>
              <w:rPr>
                <w:rFonts w:ascii="Times New Roman" w:hAnsi="Times New Roman"/>
                <w:sz w:val="28"/>
                <w:szCs w:val="28"/>
              </w:rPr>
            </w:pPr>
            <w:r w:rsidRPr="00517793">
              <w:rPr>
                <w:rFonts w:ascii="Times New Roman" w:hAnsi="Times New Roman"/>
                <w:sz w:val="28"/>
                <w:szCs w:val="28"/>
              </w:rPr>
              <w:lastRenderedPageBreak/>
              <w:t>Рисунок</w:t>
            </w:r>
          </w:p>
        </w:tc>
        <w:tc>
          <w:tcPr>
            <w:tcW w:w="709" w:type="dxa"/>
          </w:tcPr>
          <w:p w14:paraId="1E544195" w14:textId="261B7212" w:rsidR="00517793" w:rsidRPr="00517793" w:rsidRDefault="00517793" w:rsidP="00352D8E">
            <w:pPr>
              <w:autoSpaceDE w:val="0"/>
              <w:autoSpaceDN w:val="0"/>
              <w:adjustRightInd w:val="0"/>
              <w:rPr>
                <w:rFonts w:ascii="Times New Roman" w:hAnsi="Times New Roman"/>
                <w:sz w:val="28"/>
                <w:szCs w:val="28"/>
              </w:rPr>
            </w:pPr>
            <w:r w:rsidRPr="00517793">
              <w:rPr>
                <w:rFonts w:ascii="Times New Roman" w:hAnsi="Times New Roman"/>
                <w:sz w:val="28"/>
                <w:szCs w:val="28"/>
              </w:rPr>
              <w:t>1</w:t>
            </w:r>
          </w:p>
        </w:tc>
        <w:tc>
          <w:tcPr>
            <w:tcW w:w="709" w:type="dxa"/>
          </w:tcPr>
          <w:p w14:paraId="2164C400" w14:textId="05F3E958" w:rsidR="00517793" w:rsidRPr="00517793" w:rsidRDefault="00517793" w:rsidP="00352D8E">
            <w:pPr>
              <w:autoSpaceDE w:val="0"/>
              <w:autoSpaceDN w:val="0"/>
              <w:adjustRightInd w:val="0"/>
              <w:rPr>
                <w:rFonts w:ascii="Times New Roman" w:hAnsi="Times New Roman"/>
                <w:sz w:val="28"/>
                <w:szCs w:val="28"/>
              </w:rPr>
            </w:pPr>
            <w:r w:rsidRPr="00517793">
              <w:rPr>
                <w:rFonts w:ascii="Times New Roman" w:hAnsi="Times New Roman"/>
                <w:sz w:val="28"/>
                <w:szCs w:val="28"/>
              </w:rPr>
              <w:t>2</w:t>
            </w:r>
          </w:p>
        </w:tc>
        <w:tc>
          <w:tcPr>
            <w:tcW w:w="567" w:type="dxa"/>
          </w:tcPr>
          <w:p w14:paraId="31C009CB" w14:textId="794B8F69" w:rsidR="00517793" w:rsidRPr="00517793" w:rsidRDefault="00517793" w:rsidP="00352D8E">
            <w:pPr>
              <w:autoSpaceDE w:val="0"/>
              <w:autoSpaceDN w:val="0"/>
              <w:adjustRightInd w:val="0"/>
              <w:rPr>
                <w:rFonts w:ascii="Times New Roman" w:hAnsi="Times New Roman"/>
                <w:sz w:val="28"/>
                <w:szCs w:val="28"/>
              </w:rPr>
            </w:pPr>
            <w:r w:rsidRPr="00517793">
              <w:rPr>
                <w:rFonts w:ascii="Times New Roman" w:hAnsi="Times New Roman"/>
                <w:sz w:val="28"/>
                <w:szCs w:val="28"/>
              </w:rPr>
              <w:t>3</w:t>
            </w:r>
          </w:p>
        </w:tc>
        <w:tc>
          <w:tcPr>
            <w:tcW w:w="709" w:type="dxa"/>
          </w:tcPr>
          <w:p w14:paraId="2F4489C3" w14:textId="62C9A30F" w:rsidR="00517793" w:rsidRPr="00517793" w:rsidRDefault="00517793" w:rsidP="00352D8E">
            <w:pPr>
              <w:autoSpaceDE w:val="0"/>
              <w:autoSpaceDN w:val="0"/>
              <w:adjustRightInd w:val="0"/>
              <w:rPr>
                <w:rFonts w:ascii="Times New Roman" w:hAnsi="Times New Roman"/>
                <w:sz w:val="28"/>
                <w:szCs w:val="28"/>
              </w:rPr>
            </w:pPr>
            <w:r w:rsidRPr="00517793">
              <w:rPr>
                <w:rFonts w:ascii="Times New Roman" w:hAnsi="Times New Roman"/>
                <w:sz w:val="28"/>
                <w:szCs w:val="28"/>
              </w:rPr>
              <w:t>4</w:t>
            </w:r>
          </w:p>
        </w:tc>
        <w:tc>
          <w:tcPr>
            <w:tcW w:w="646" w:type="dxa"/>
          </w:tcPr>
          <w:p w14:paraId="7365CF95" w14:textId="6C815049" w:rsidR="00517793" w:rsidRPr="00517793" w:rsidRDefault="00517793" w:rsidP="00352D8E">
            <w:pPr>
              <w:autoSpaceDE w:val="0"/>
              <w:autoSpaceDN w:val="0"/>
              <w:adjustRightInd w:val="0"/>
              <w:rPr>
                <w:rFonts w:ascii="Times New Roman" w:hAnsi="Times New Roman"/>
                <w:sz w:val="28"/>
                <w:szCs w:val="28"/>
              </w:rPr>
            </w:pPr>
            <w:r w:rsidRPr="00517793">
              <w:rPr>
                <w:rFonts w:ascii="Times New Roman" w:hAnsi="Times New Roman"/>
                <w:sz w:val="28"/>
                <w:szCs w:val="28"/>
              </w:rPr>
              <w:t>5</w:t>
            </w:r>
          </w:p>
        </w:tc>
      </w:tr>
      <w:tr w:rsidR="00517793" w14:paraId="15574985" w14:textId="77777777" w:rsidTr="006A0808">
        <w:tc>
          <w:tcPr>
            <w:tcW w:w="3397" w:type="dxa"/>
          </w:tcPr>
          <w:p w14:paraId="6C23AE72" w14:textId="6E93B3FF" w:rsidR="00517793" w:rsidRPr="00517793" w:rsidRDefault="00517793" w:rsidP="00352D8E">
            <w:pPr>
              <w:autoSpaceDE w:val="0"/>
              <w:autoSpaceDN w:val="0"/>
              <w:adjustRightInd w:val="0"/>
              <w:rPr>
                <w:rFonts w:ascii="Times New Roman" w:hAnsi="Times New Roman"/>
                <w:sz w:val="28"/>
                <w:szCs w:val="28"/>
              </w:rPr>
            </w:pPr>
            <w:r w:rsidRPr="00517793">
              <w:rPr>
                <w:rFonts w:ascii="Times New Roman" w:hAnsi="Times New Roman"/>
                <w:sz w:val="28"/>
                <w:szCs w:val="28"/>
              </w:rPr>
              <w:t>Графическое изображение</w:t>
            </w:r>
          </w:p>
        </w:tc>
        <w:tc>
          <w:tcPr>
            <w:tcW w:w="709" w:type="dxa"/>
          </w:tcPr>
          <w:p w14:paraId="2FE84BD8" w14:textId="370214AB" w:rsidR="00517793" w:rsidRPr="00517793" w:rsidRDefault="00517793" w:rsidP="00352D8E">
            <w:pPr>
              <w:autoSpaceDE w:val="0"/>
              <w:autoSpaceDN w:val="0"/>
              <w:adjustRightInd w:val="0"/>
              <w:rPr>
                <w:rFonts w:ascii="Times New Roman" w:hAnsi="Times New Roman"/>
                <w:sz w:val="28"/>
                <w:szCs w:val="28"/>
              </w:rPr>
            </w:pPr>
            <w:r>
              <w:rPr>
                <w:rFonts w:ascii="Times New Roman" w:hAnsi="Times New Roman"/>
                <w:sz w:val="28"/>
                <w:szCs w:val="28"/>
              </w:rPr>
              <w:t>Г</w:t>
            </w:r>
          </w:p>
        </w:tc>
        <w:tc>
          <w:tcPr>
            <w:tcW w:w="709" w:type="dxa"/>
          </w:tcPr>
          <w:p w14:paraId="7DB25DD4" w14:textId="380174E5" w:rsidR="00517793" w:rsidRPr="00517793" w:rsidRDefault="00517793" w:rsidP="00352D8E">
            <w:pPr>
              <w:autoSpaceDE w:val="0"/>
              <w:autoSpaceDN w:val="0"/>
              <w:adjustRightInd w:val="0"/>
              <w:rPr>
                <w:rFonts w:ascii="Times New Roman" w:hAnsi="Times New Roman"/>
                <w:sz w:val="28"/>
                <w:szCs w:val="28"/>
              </w:rPr>
            </w:pPr>
            <w:r>
              <w:rPr>
                <w:rFonts w:ascii="Times New Roman" w:hAnsi="Times New Roman"/>
                <w:sz w:val="28"/>
                <w:szCs w:val="28"/>
              </w:rPr>
              <w:t>Д</w:t>
            </w:r>
          </w:p>
        </w:tc>
        <w:tc>
          <w:tcPr>
            <w:tcW w:w="567" w:type="dxa"/>
          </w:tcPr>
          <w:p w14:paraId="3EC68F58" w14:textId="2AEE41EB" w:rsidR="00517793" w:rsidRPr="00517793" w:rsidRDefault="00517793" w:rsidP="00352D8E">
            <w:pPr>
              <w:autoSpaceDE w:val="0"/>
              <w:autoSpaceDN w:val="0"/>
              <w:adjustRightInd w:val="0"/>
              <w:rPr>
                <w:rFonts w:ascii="Times New Roman" w:hAnsi="Times New Roman"/>
                <w:sz w:val="28"/>
                <w:szCs w:val="28"/>
              </w:rPr>
            </w:pPr>
            <w:r>
              <w:rPr>
                <w:rFonts w:ascii="Times New Roman" w:hAnsi="Times New Roman"/>
                <w:sz w:val="28"/>
                <w:szCs w:val="28"/>
              </w:rPr>
              <w:t>Б</w:t>
            </w:r>
          </w:p>
        </w:tc>
        <w:tc>
          <w:tcPr>
            <w:tcW w:w="709" w:type="dxa"/>
          </w:tcPr>
          <w:p w14:paraId="6275EA39" w14:textId="1163AE37" w:rsidR="00517793" w:rsidRPr="00517793" w:rsidRDefault="00517793" w:rsidP="00352D8E">
            <w:pPr>
              <w:autoSpaceDE w:val="0"/>
              <w:autoSpaceDN w:val="0"/>
              <w:adjustRightInd w:val="0"/>
              <w:rPr>
                <w:rFonts w:ascii="Times New Roman" w:hAnsi="Times New Roman"/>
                <w:sz w:val="28"/>
                <w:szCs w:val="28"/>
              </w:rPr>
            </w:pPr>
            <w:r>
              <w:rPr>
                <w:rFonts w:ascii="Times New Roman" w:hAnsi="Times New Roman"/>
                <w:sz w:val="28"/>
                <w:szCs w:val="28"/>
              </w:rPr>
              <w:t>В</w:t>
            </w:r>
          </w:p>
        </w:tc>
        <w:tc>
          <w:tcPr>
            <w:tcW w:w="646" w:type="dxa"/>
          </w:tcPr>
          <w:p w14:paraId="60A782F1" w14:textId="381F1F4A" w:rsidR="00517793" w:rsidRPr="00517793" w:rsidRDefault="00517793" w:rsidP="00352D8E">
            <w:pPr>
              <w:autoSpaceDE w:val="0"/>
              <w:autoSpaceDN w:val="0"/>
              <w:adjustRightInd w:val="0"/>
              <w:rPr>
                <w:rFonts w:ascii="Times New Roman" w:hAnsi="Times New Roman"/>
                <w:sz w:val="28"/>
                <w:szCs w:val="28"/>
              </w:rPr>
            </w:pPr>
            <w:r>
              <w:rPr>
                <w:rFonts w:ascii="Times New Roman" w:hAnsi="Times New Roman"/>
                <w:sz w:val="28"/>
                <w:szCs w:val="28"/>
              </w:rPr>
              <w:t>А</w:t>
            </w:r>
          </w:p>
        </w:tc>
      </w:tr>
    </w:tbl>
    <w:p w14:paraId="0E7BE81D" w14:textId="0B827039" w:rsidR="00352D8E" w:rsidRPr="006A0808" w:rsidRDefault="00352D8E" w:rsidP="006A0808">
      <w:pPr>
        <w:spacing w:after="0"/>
        <w:jc w:val="center"/>
        <w:rPr>
          <w:rFonts w:ascii="Times New Roman" w:hAnsi="Times New Roman"/>
          <w:b/>
          <w:bCs/>
          <w:sz w:val="28"/>
          <w:szCs w:val="28"/>
        </w:rPr>
      </w:pPr>
      <w:r w:rsidRPr="006A0808">
        <w:rPr>
          <w:rFonts w:ascii="Times New Roman" w:hAnsi="Times New Roman"/>
          <w:b/>
          <w:bCs/>
          <w:sz w:val="28"/>
          <w:szCs w:val="28"/>
        </w:rPr>
        <w:t>Тест</w:t>
      </w:r>
      <w:r w:rsidR="006C5927" w:rsidRPr="006A0808">
        <w:rPr>
          <w:rFonts w:ascii="Times New Roman" w:hAnsi="Times New Roman"/>
          <w:b/>
          <w:bCs/>
          <w:sz w:val="28"/>
          <w:szCs w:val="28"/>
        </w:rPr>
        <w:t xml:space="preserve"> 2</w:t>
      </w:r>
      <w:r w:rsidRPr="006A0808">
        <w:rPr>
          <w:rFonts w:ascii="Times New Roman" w:hAnsi="Times New Roman"/>
          <w:b/>
          <w:bCs/>
          <w:sz w:val="28"/>
          <w:szCs w:val="28"/>
        </w:rPr>
        <w:t xml:space="preserve"> </w:t>
      </w:r>
    </w:p>
    <w:p w14:paraId="693BCCE6" w14:textId="6ECE13A2" w:rsidR="00352D8E" w:rsidRPr="006A0808" w:rsidRDefault="00352D8E" w:rsidP="006A0808">
      <w:pPr>
        <w:spacing w:after="0" w:line="240" w:lineRule="auto"/>
        <w:ind w:firstLine="708"/>
        <w:rPr>
          <w:rFonts w:ascii="Times New Roman" w:hAnsi="Times New Roman"/>
          <w:b/>
          <w:bCs/>
          <w:sz w:val="28"/>
          <w:szCs w:val="28"/>
        </w:rPr>
      </w:pPr>
      <w:r w:rsidRPr="006A0808">
        <w:rPr>
          <w:rFonts w:ascii="Times New Roman" w:hAnsi="Times New Roman"/>
          <w:b/>
          <w:bCs/>
          <w:sz w:val="28"/>
          <w:szCs w:val="28"/>
        </w:rPr>
        <w:t>Задание 1.</w:t>
      </w:r>
      <w:r w:rsidR="00386F2D">
        <w:rPr>
          <w:rFonts w:ascii="Times New Roman" w:hAnsi="Times New Roman"/>
          <w:b/>
          <w:bCs/>
          <w:sz w:val="28"/>
          <w:szCs w:val="28"/>
        </w:rPr>
        <w:t xml:space="preserve"> </w:t>
      </w:r>
      <w:r w:rsidRPr="006A0808">
        <w:rPr>
          <w:rFonts w:ascii="Times New Roman" w:hAnsi="Times New Roman"/>
          <w:sz w:val="28"/>
          <w:szCs w:val="28"/>
        </w:rPr>
        <w:t>К соединительным машинным швам относятся швы:</w:t>
      </w:r>
    </w:p>
    <w:p w14:paraId="36307DBB" w14:textId="77777777" w:rsidR="00352D8E" w:rsidRPr="006A0808" w:rsidRDefault="00352D8E" w:rsidP="006A0808">
      <w:pPr>
        <w:spacing w:after="0" w:line="240" w:lineRule="auto"/>
        <w:rPr>
          <w:rFonts w:ascii="Times New Roman" w:hAnsi="Times New Roman"/>
          <w:sz w:val="28"/>
          <w:szCs w:val="28"/>
        </w:rPr>
      </w:pPr>
      <w:r w:rsidRPr="006A0808">
        <w:rPr>
          <w:rFonts w:ascii="Times New Roman" w:hAnsi="Times New Roman"/>
          <w:sz w:val="28"/>
          <w:szCs w:val="28"/>
        </w:rPr>
        <w:t xml:space="preserve"> </w:t>
      </w:r>
      <w:r w:rsidRPr="006A0808">
        <w:rPr>
          <w:rFonts w:ascii="Times New Roman" w:hAnsi="Times New Roman"/>
          <w:sz w:val="28"/>
          <w:szCs w:val="28"/>
        </w:rPr>
        <w:tab/>
        <w:t>1)</w:t>
      </w:r>
      <w:r w:rsidRPr="006A0808">
        <w:rPr>
          <w:rFonts w:ascii="Times New Roman" w:hAnsi="Times New Roman"/>
          <w:sz w:val="28"/>
          <w:szCs w:val="28"/>
        </w:rPr>
        <w:tab/>
      </w:r>
      <w:proofErr w:type="spellStart"/>
      <w:r w:rsidRPr="006A0808">
        <w:rPr>
          <w:rFonts w:ascii="Times New Roman" w:hAnsi="Times New Roman"/>
          <w:sz w:val="28"/>
          <w:szCs w:val="28"/>
        </w:rPr>
        <w:t>вподгибку</w:t>
      </w:r>
      <w:proofErr w:type="spellEnd"/>
      <w:r w:rsidRPr="006A0808">
        <w:rPr>
          <w:rFonts w:ascii="Times New Roman" w:hAnsi="Times New Roman"/>
          <w:sz w:val="28"/>
          <w:szCs w:val="28"/>
        </w:rPr>
        <w:t xml:space="preserve"> с открытым срезом;</w:t>
      </w:r>
    </w:p>
    <w:p w14:paraId="7D54312B"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2)</w:t>
      </w:r>
      <w:r w:rsidRPr="006A0808">
        <w:rPr>
          <w:rFonts w:ascii="Times New Roman" w:hAnsi="Times New Roman"/>
          <w:sz w:val="28"/>
          <w:szCs w:val="28"/>
        </w:rPr>
        <w:tab/>
        <w:t>в кант;</w:t>
      </w:r>
    </w:p>
    <w:p w14:paraId="21EF2E57"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3)</w:t>
      </w:r>
      <w:r w:rsidRPr="006A0808">
        <w:rPr>
          <w:rFonts w:ascii="Times New Roman" w:hAnsi="Times New Roman"/>
          <w:sz w:val="28"/>
          <w:szCs w:val="28"/>
        </w:rPr>
        <w:tab/>
        <w:t>стачной;</w:t>
      </w:r>
    </w:p>
    <w:p w14:paraId="6B2AF614" w14:textId="273ED42A" w:rsidR="006A0808"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sz w:val="28"/>
          <w:szCs w:val="28"/>
        </w:rPr>
        <w:t>4)</w:t>
      </w:r>
      <w:r w:rsidRPr="006A0808">
        <w:rPr>
          <w:rFonts w:ascii="Times New Roman" w:hAnsi="Times New Roman"/>
          <w:sz w:val="28"/>
          <w:szCs w:val="28"/>
        </w:rPr>
        <w:tab/>
        <w:t>окантовочный.</w:t>
      </w:r>
    </w:p>
    <w:p w14:paraId="73E678B9" w14:textId="6FC50D9D" w:rsidR="00352D8E" w:rsidRPr="006A0808" w:rsidRDefault="00352D8E" w:rsidP="006A0808">
      <w:pPr>
        <w:spacing w:after="120" w:line="240" w:lineRule="auto"/>
        <w:ind w:firstLine="708"/>
        <w:rPr>
          <w:rFonts w:ascii="Times New Roman" w:hAnsi="Times New Roman"/>
          <w:b/>
          <w:bCs/>
          <w:sz w:val="28"/>
          <w:szCs w:val="28"/>
        </w:rPr>
      </w:pPr>
      <w:r w:rsidRPr="006A0808">
        <w:rPr>
          <w:rFonts w:ascii="Times New Roman" w:hAnsi="Times New Roman"/>
          <w:b/>
          <w:bCs/>
          <w:sz w:val="28"/>
          <w:szCs w:val="28"/>
        </w:rPr>
        <w:t>Задание 2.</w:t>
      </w:r>
      <w:r w:rsidR="00386F2D">
        <w:rPr>
          <w:rFonts w:ascii="Times New Roman" w:hAnsi="Times New Roman"/>
          <w:b/>
          <w:bCs/>
          <w:sz w:val="28"/>
          <w:szCs w:val="28"/>
        </w:rPr>
        <w:t xml:space="preserve"> </w:t>
      </w:r>
      <w:r w:rsidRPr="006A0808">
        <w:rPr>
          <w:rFonts w:ascii="Times New Roman" w:hAnsi="Times New Roman"/>
          <w:sz w:val="28"/>
          <w:szCs w:val="28"/>
        </w:rPr>
        <w:t xml:space="preserve">Шов </w:t>
      </w:r>
      <w:proofErr w:type="spellStart"/>
      <w:r w:rsidRPr="006A0808">
        <w:rPr>
          <w:rFonts w:ascii="Times New Roman" w:hAnsi="Times New Roman"/>
          <w:sz w:val="28"/>
          <w:szCs w:val="28"/>
        </w:rPr>
        <w:t>вподгибку</w:t>
      </w:r>
      <w:proofErr w:type="spellEnd"/>
      <w:r w:rsidRPr="006A0808">
        <w:rPr>
          <w:rFonts w:ascii="Times New Roman" w:hAnsi="Times New Roman"/>
          <w:sz w:val="28"/>
          <w:szCs w:val="28"/>
        </w:rPr>
        <w:t xml:space="preserve"> относится к группе швов:</w:t>
      </w:r>
    </w:p>
    <w:p w14:paraId="6BB23E13" w14:textId="77777777" w:rsidR="00352D8E" w:rsidRPr="006A0808" w:rsidRDefault="00352D8E" w:rsidP="006A0808">
      <w:pPr>
        <w:spacing w:after="0" w:line="240" w:lineRule="auto"/>
        <w:rPr>
          <w:rFonts w:ascii="Times New Roman" w:hAnsi="Times New Roman"/>
          <w:sz w:val="28"/>
          <w:szCs w:val="28"/>
        </w:rPr>
      </w:pPr>
      <w:r w:rsidRPr="006A0808">
        <w:rPr>
          <w:rFonts w:ascii="Times New Roman" w:hAnsi="Times New Roman"/>
          <w:sz w:val="28"/>
          <w:szCs w:val="28"/>
        </w:rPr>
        <w:t xml:space="preserve"> </w:t>
      </w:r>
      <w:r w:rsidRPr="006A0808">
        <w:rPr>
          <w:rFonts w:ascii="Times New Roman" w:hAnsi="Times New Roman"/>
          <w:sz w:val="28"/>
          <w:szCs w:val="28"/>
        </w:rPr>
        <w:tab/>
        <w:t>1)</w:t>
      </w:r>
      <w:r w:rsidRPr="006A0808">
        <w:rPr>
          <w:rFonts w:ascii="Times New Roman" w:hAnsi="Times New Roman"/>
          <w:sz w:val="28"/>
          <w:szCs w:val="28"/>
        </w:rPr>
        <w:tab/>
        <w:t>краевые;</w:t>
      </w:r>
    </w:p>
    <w:p w14:paraId="30045C42"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2)</w:t>
      </w:r>
      <w:r w:rsidRPr="006A0808">
        <w:rPr>
          <w:rFonts w:ascii="Times New Roman" w:hAnsi="Times New Roman"/>
          <w:sz w:val="28"/>
          <w:szCs w:val="28"/>
        </w:rPr>
        <w:tab/>
        <w:t>соединительные;</w:t>
      </w:r>
    </w:p>
    <w:p w14:paraId="6A3148A2" w14:textId="1F3AA0FD" w:rsidR="006A0808"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sz w:val="28"/>
          <w:szCs w:val="28"/>
        </w:rPr>
        <w:t>3)</w:t>
      </w:r>
      <w:r w:rsidRPr="006A0808">
        <w:rPr>
          <w:rFonts w:ascii="Times New Roman" w:hAnsi="Times New Roman"/>
          <w:sz w:val="28"/>
          <w:szCs w:val="28"/>
        </w:rPr>
        <w:tab/>
        <w:t>отделочные.</w:t>
      </w:r>
    </w:p>
    <w:p w14:paraId="167628ED" w14:textId="1A0D31DA" w:rsidR="00352D8E"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b/>
          <w:bCs/>
          <w:sz w:val="28"/>
          <w:szCs w:val="28"/>
        </w:rPr>
        <w:t>Задание 3</w:t>
      </w:r>
      <w:r w:rsidRPr="006A0808">
        <w:rPr>
          <w:rFonts w:ascii="Times New Roman" w:hAnsi="Times New Roman"/>
          <w:sz w:val="28"/>
          <w:szCs w:val="28"/>
        </w:rPr>
        <w:t>. Шов, который применяется при изготовлении постельного белья:</w:t>
      </w:r>
    </w:p>
    <w:p w14:paraId="4E0CBDED" w14:textId="72D429A1"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1)</w:t>
      </w:r>
      <w:r w:rsidRPr="006A0808">
        <w:rPr>
          <w:rFonts w:ascii="Times New Roman" w:hAnsi="Times New Roman"/>
          <w:sz w:val="28"/>
          <w:szCs w:val="28"/>
        </w:rPr>
        <w:tab/>
        <w:t>окантовочный;</w:t>
      </w:r>
    </w:p>
    <w:p w14:paraId="59DEFEEB"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2)</w:t>
      </w:r>
      <w:r w:rsidRPr="006A0808">
        <w:rPr>
          <w:rFonts w:ascii="Times New Roman" w:hAnsi="Times New Roman"/>
          <w:sz w:val="28"/>
          <w:szCs w:val="28"/>
        </w:rPr>
        <w:tab/>
        <w:t>двойной;</w:t>
      </w:r>
    </w:p>
    <w:p w14:paraId="5AE664B2"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3)</w:t>
      </w:r>
      <w:r w:rsidRPr="006A0808">
        <w:rPr>
          <w:rFonts w:ascii="Times New Roman" w:hAnsi="Times New Roman"/>
          <w:sz w:val="28"/>
          <w:szCs w:val="28"/>
        </w:rPr>
        <w:tab/>
        <w:t>накладной;</w:t>
      </w:r>
    </w:p>
    <w:p w14:paraId="6BDE5897" w14:textId="7F955714" w:rsidR="00352D8E"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sz w:val="28"/>
          <w:szCs w:val="28"/>
        </w:rPr>
        <w:t>4)</w:t>
      </w:r>
      <w:r w:rsidRPr="006A0808">
        <w:rPr>
          <w:rFonts w:ascii="Times New Roman" w:hAnsi="Times New Roman"/>
          <w:sz w:val="28"/>
          <w:szCs w:val="28"/>
        </w:rPr>
        <w:tab/>
        <w:t>с кантом.</w:t>
      </w:r>
    </w:p>
    <w:p w14:paraId="11416529" w14:textId="444C0025" w:rsidR="00352D8E"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b/>
          <w:bCs/>
          <w:sz w:val="28"/>
          <w:szCs w:val="28"/>
        </w:rPr>
        <w:t>Задание 4.</w:t>
      </w:r>
      <w:r w:rsidR="006A0808" w:rsidRPr="006A0808">
        <w:rPr>
          <w:rFonts w:ascii="Times New Roman" w:hAnsi="Times New Roman"/>
          <w:sz w:val="28"/>
          <w:szCs w:val="28"/>
        </w:rPr>
        <w:t xml:space="preserve"> </w:t>
      </w:r>
      <w:r w:rsidRPr="006A0808">
        <w:rPr>
          <w:rFonts w:ascii="Times New Roman" w:hAnsi="Times New Roman"/>
          <w:sz w:val="28"/>
          <w:szCs w:val="28"/>
        </w:rPr>
        <w:t>Для выполнения каких машинных швов используют приспособление «лапка-</w:t>
      </w:r>
      <w:proofErr w:type="spellStart"/>
      <w:r w:rsidRPr="006A0808">
        <w:rPr>
          <w:rFonts w:ascii="Times New Roman" w:hAnsi="Times New Roman"/>
          <w:sz w:val="28"/>
          <w:szCs w:val="28"/>
        </w:rPr>
        <w:t>запошиватель</w:t>
      </w:r>
      <w:proofErr w:type="spellEnd"/>
      <w:r w:rsidRPr="006A0808">
        <w:rPr>
          <w:rFonts w:ascii="Times New Roman" w:hAnsi="Times New Roman"/>
          <w:sz w:val="28"/>
          <w:szCs w:val="28"/>
        </w:rPr>
        <w:t>»?</w:t>
      </w:r>
    </w:p>
    <w:p w14:paraId="14D28853" w14:textId="77777777" w:rsidR="00352D8E" w:rsidRPr="006A0808" w:rsidRDefault="00352D8E" w:rsidP="006A0808">
      <w:pPr>
        <w:spacing w:after="0" w:line="240" w:lineRule="auto"/>
        <w:rPr>
          <w:rFonts w:ascii="Times New Roman" w:hAnsi="Times New Roman"/>
          <w:sz w:val="28"/>
          <w:szCs w:val="28"/>
        </w:rPr>
      </w:pPr>
      <w:r w:rsidRPr="006A0808">
        <w:rPr>
          <w:rFonts w:ascii="Times New Roman" w:hAnsi="Times New Roman"/>
          <w:sz w:val="28"/>
          <w:szCs w:val="28"/>
        </w:rPr>
        <w:t xml:space="preserve"> </w:t>
      </w:r>
      <w:r w:rsidRPr="006A0808">
        <w:rPr>
          <w:rFonts w:ascii="Times New Roman" w:hAnsi="Times New Roman"/>
          <w:sz w:val="28"/>
          <w:szCs w:val="28"/>
        </w:rPr>
        <w:tab/>
        <w:t xml:space="preserve">1)    </w:t>
      </w:r>
      <w:proofErr w:type="spellStart"/>
      <w:r w:rsidRPr="006A0808">
        <w:rPr>
          <w:rFonts w:ascii="Times New Roman" w:hAnsi="Times New Roman"/>
          <w:sz w:val="28"/>
          <w:szCs w:val="28"/>
        </w:rPr>
        <w:t>вподгибку</w:t>
      </w:r>
      <w:proofErr w:type="spellEnd"/>
      <w:r w:rsidRPr="006A0808">
        <w:rPr>
          <w:rFonts w:ascii="Times New Roman" w:hAnsi="Times New Roman"/>
          <w:sz w:val="28"/>
          <w:szCs w:val="28"/>
        </w:rPr>
        <w:t>;</w:t>
      </w:r>
    </w:p>
    <w:p w14:paraId="6BC494FE"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2)    накладной;</w:t>
      </w:r>
    </w:p>
    <w:p w14:paraId="6F94C0FE"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3)    окантовочный;</w:t>
      </w:r>
    </w:p>
    <w:p w14:paraId="38BCBFB1"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4)    запошивочный;</w:t>
      </w:r>
    </w:p>
    <w:p w14:paraId="376A8707" w14:textId="7851E051" w:rsidR="00352D8E"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sz w:val="28"/>
          <w:szCs w:val="28"/>
        </w:rPr>
        <w:t xml:space="preserve">5)  </w:t>
      </w:r>
      <w:r w:rsidR="0011559A">
        <w:rPr>
          <w:rFonts w:ascii="Times New Roman" w:hAnsi="Times New Roman"/>
          <w:sz w:val="28"/>
          <w:szCs w:val="28"/>
        </w:rPr>
        <w:t xml:space="preserve">  </w:t>
      </w:r>
      <w:r w:rsidRPr="006A0808">
        <w:rPr>
          <w:rFonts w:ascii="Times New Roman" w:hAnsi="Times New Roman"/>
          <w:sz w:val="28"/>
          <w:szCs w:val="28"/>
        </w:rPr>
        <w:t>стачной.</w:t>
      </w:r>
    </w:p>
    <w:p w14:paraId="6754DA46" w14:textId="6ABBDE4C" w:rsidR="00352D8E"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b/>
          <w:bCs/>
          <w:sz w:val="28"/>
          <w:szCs w:val="28"/>
        </w:rPr>
        <w:t>Задание 5.</w:t>
      </w:r>
      <w:r w:rsidR="006A0808" w:rsidRPr="006A0808">
        <w:rPr>
          <w:rFonts w:ascii="Times New Roman" w:hAnsi="Times New Roman"/>
          <w:sz w:val="28"/>
          <w:szCs w:val="28"/>
        </w:rPr>
        <w:t xml:space="preserve"> </w:t>
      </w:r>
      <w:r w:rsidRPr="006A0808">
        <w:rPr>
          <w:rFonts w:ascii="Times New Roman" w:hAnsi="Times New Roman"/>
          <w:sz w:val="28"/>
          <w:szCs w:val="28"/>
        </w:rPr>
        <w:t>Какие машинные операции можно выполнять с помощью приспособления «лапка-</w:t>
      </w:r>
      <w:proofErr w:type="spellStart"/>
      <w:r w:rsidRPr="006A0808">
        <w:rPr>
          <w:rFonts w:ascii="Times New Roman" w:hAnsi="Times New Roman"/>
          <w:sz w:val="28"/>
          <w:szCs w:val="28"/>
        </w:rPr>
        <w:t>сборочник</w:t>
      </w:r>
      <w:proofErr w:type="spellEnd"/>
      <w:r w:rsidRPr="006A0808">
        <w:rPr>
          <w:rFonts w:ascii="Times New Roman" w:hAnsi="Times New Roman"/>
          <w:sz w:val="28"/>
          <w:szCs w:val="28"/>
        </w:rPr>
        <w:t>»?</w:t>
      </w:r>
    </w:p>
    <w:p w14:paraId="3D46A478" w14:textId="77777777" w:rsidR="00352D8E" w:rsidRPr="006A0808" w:rsidRDefault="00352D8E" w:rsidP="006A0808">
      <w:pPr>
        <w:spacing w:after="0" w:line="240" w:lineRule="auto"/>
        <w:rPr>
          <w:rFonts w:ascii="Times New Roman" w:hAnsi="Times New Roman"/>
          <w:sz w:val="28"/>
          <w:szCs w:val="28"/>
        </w:rPr>
      </w:pPr>
      <w:r w:rsidRPr="006A0808">
        <w:rPr>
          <w:rFonts w:ascii="Times New Roman" w:hAnsi="Times New Roman"/>
          <w:sz w:val="28"/>
          <w:szCs w:val="28"/>
        </w:rPr>
        <w:t xml:space="preserve"> </w:t>
      </w:r>
      <w:r w:rsidRPr="006A0808">
        <w:rPr>
          <w:rFonts w:ascii="Times New Roman" w:hAnsi="Times New Roman"/>
          <w:sz w:val="28"/>
          <w:szCs w:val="28"/>
        </w:rPr>
        <w:tab/>
        <w:t>1)</w:t>
      </w:r>
      <w:r w:rsidRPr="006A0808">
        <w:rPr>
          <w:rFonts w:ascii="Times New Roman" w:hAnsi="Times New Roman"/>
          <w:sz w:val="28"/>
          <w:szCs w:val="28"/>
        </w:rPr>
        <w:tab/>
        <w:t>пришивать пуговицы;</w:t>
      </w:r>
    </w:p>
    <w:p w14:paraId="5A205ECB"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2)</w:t>
      </w:r>
      <w:r w:rsidRPr="006A0808">
        <w:rPr>
          <w:rFonts w:ascii="Times New Roman" w:hAnsi="Times New Roman"/>
          <w:sz w:val="28"/>
          <w:szCs w:val="28"/>
        </w:rPr>
        <w:tab/>
        <w:t>изготавливать петли;</w:t>
      </w:r>
    </w:p>
    <w:p w14:paraId="26E16B5D"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3)</w:t>
      </w:r>
      <w:r w:rsidRPr="006A0808">
        <w:rPr>
          <w:rFonts w:ascii="Times New Roman" w:hAnsi="Times New Roman"/>
          <w:sz w:val="28"/>
          <w:szCs w:val="28"/>
        </w:rPr>
        <w:tab/>
        <w:t>выполнять запошивочный шов;</w:t>
      </w:r>
    </w:p>
    <w:p w14:paraId="30E08B8E"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4)</w:t>
      </w:r>
      <w:r w:rsidRPr="006A0808">
        <w:rPr>
          <w:rFonts w:ascii="Times New Roman" w:hAnsi="Times New Roman"/>
          <w:sz w:val="28"/>
          <w:szCs w:val="28"/>
        </w:rPr>
        <w:tab/>
        <w:t xml:space="preserve">шов </w:t>
      </w:r>
      <w:proofErr w:type="spellStart"/>
      <w:r w:rsidRPr="006A0808">
        <w:rPr>
          <w:rFonts w:ascii="Times New Roman" w:hAnsi="Times New Roman"/>
          <w:sz w:val="28"/>
          <w:szCs w:val="28"/>
        </w:rPr>
        <w:t>вподгибку</w:t>
      </w:r>
      <w:proofErr w:type="spellEnd"/>
      <w:r w:rsidRPr="006A0808">
        <w:rPr>
          <w:rFonts w:ascii="Times New Roman" w:hAnsi="Times New Roman"/>
          <w:sz w:val="28"/>
          <w:szCs w:val="28"/>
        </w:rPr>
        <w:t xml:space="preserve"> с закрытым срезом;</w:t>
      </w:r>
    </w:p>
    <w:p w14:paraId="5F5E94EC" w14:textId="73C32D2F" w:rsidR="00352D8E"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sz w:val="28"/>
          <w:szCs w:val="28"/>
        </w:rPr>
        <w:t>5)</w:t>
      </w:r>
      <w:r w:rsidRPr="006A0808">
        <w:rPr>
          <w:rFonts w:ascii="Times New Roman" w:hAnsi="Times New Roman"/>
          <w:sz w:val="28"/>
          <w:szCs w:val="28"/>
        </w:rPr>
        <w:tab/>
      </w:r>
      <w:proofErr w:type="spellStart"/>
      <w:r w:rsidRPr="006A0808">
        <w:rPr>
          <w:rFonts w:ascii="Times New Roman" w:hAnsi="Times New Roman"/>
          <w:sz w:val="28"/>
          <w:szCs w:val="28"/>
        </w:rPr>
        <w:t>сосборить</w:t>
      </w:r>
      <w:proofErr w:type="spellEnd"/>
      <w:r w:rsidRPr="006A0808">
        <w:rPr>
          <w:rFonts w:ascii="Times New Roman" w:hAnsi="Times New Roman"/>
          <w:sz w:val="28"/>
          <w:szCs w:val="28"/>
        </w:rPr>
        <w:t xml:space="preserve"> ткань и пришить к ней другую.</w:t>
      </w:r>
    </w:p>
    <w:p w14:paraId="1AF0296F" w14:textId="454E7AE9" w:rsidR="00352D8E"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b/>
          <w:bCs/>
          <w:sz w:val="28"/>
          <w:szCs w:val="28"/>
        </w:rPr>
        <w:t>Задание 6.</w:t>
      </w:r>
      <w:r w:rsidR="006A0808" w:rsidRPr="006A0808">
        <w:rPr>
          <w:rFonts w:ascii="Times New Roman" w:hAnsi="Times New Roman"/>
          <w:sz w:val="28"/>
          <w:szCs w:val="28"/>
        </w:rPr>
        <w:t xml:space="preserve"> </w:t>
      </w:r>
      <w:r w:rsidRPr="006A0808">
        <w:rPr>
          <w:rFonts w:ascii="Times New Roman" w:hAnsi="Times New Roman"/>
          <w:sz w:val="28"/>
          <w:szCs w:val="28"/>
        </w:rPr>
        <w:t>Для каких машинных операций используют приспособление «лапка с направляющей линейкой»?</w:t>
      </w:r>
    </w:p>
    <w:p w14:paraId="0A7243F2"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1)</w:t>
      </w:r>
      <w:r w:rsidRPr="006A0808">
        <w:rPr>
          <w:rFonts w:ascii="Times New Roman" w:hAnsi="Times New Roman"/>
          <w:sz w:val="28"/>
          <w:szCs w:val="28"/>
        </w:rPr>
        <w:tab/>
        <w:t xml:space="preserve">для выполнения шва </w:t>
      </w:r>
      <w:proofErr w:type="spellStart"/>
      <w:r w:rsidRPr="006A0808">
        <w:rPr>
          <w:rFonts w:ascii="Times New Roman" w:hAnsi="Times New Roman"/>
          <w:sz w:val="28"/>
          <w:szCs w:val="28"/>
        </w:rPr>
        <w:t>вподгибку</w:t>
      </w:r>
      <w:proofErr w:type="spellEnd"/>
      <w:r w:rsidRPr="006A0808">
        <w:rPr>
          <w:rFonts w:ascii="Times New Roman" w:hAnsi="Times New Roman"/>
          <w:sz w:val="28"/>
          <w:szCs w:val="28"/>
        </w:rPr>
        <w:t xml:space="preserve"> с закрытым срезом;</w:t>
      </w:r>
    </w:p>
    <w:p w14:paraId="5CA54C5E" w14:textId="77777777" w:rsidR="00352D8E" w:rsidRPr="006A0808" w:rsidRDefault="00352D8E" w:rsidP="006A0808">
      <w:pPr>
        <w:spacing w:after="0" w:line="240" w:lineRule="auto"/>
        <w:ind w:firstLine="708"/>
        <w:rPr>
          <w:rFonts w:ascii="Times New Roman" w:hAnsi="Times New Roman"/>
          <w:sz w:val="28"/>
          <w:szCs w:val="28"/>
        </w:rPr>
      </w:pPr>
      <w:r w:rsidRPr="006A0808">
        <w:rPr>
          <w:rFonts w:ascii="Times New Roman" w:hAnsi="Times New Roman"/>
          <w:sz w:val="28"/>
          <w:szCs w:val="28"/>
        </w:rPr>
        <w:t>2)</w:t>
      </w:r>
      <w:r w:rsidRPr="006A0808">
        <w:rPr>
          <w:rFonts w:ascii="Times New Roman" w:hAnsi="Times New Roman"/>
          <w:sz w:val="28"/>
          <w:szCs w:val="28"/>
        </w:rPr>
        <w:tab/>
        <w:t>для строчки материала рядом параллельных строчек;</w:t>
      </w:r>
    </w:p>
    <w:p w14:paraId="6B95481C" w14:textId="58FC4FE2" w:rsidR="006A0808" w:rsidRPr="006A0808" w:rsidRDefault="00352D8E" w:rsidP="006A0808">
      <w:pPr>
        <w:spacing w:after="120" w:line="240" w:lineRule="auto"/>
        <w:ind w:firstLine="708"/>
        <w:rPr>
          <w:rFonts w:ascii="Times New Roman" w:hAnsi="Times New Roman"/>
          <w:sz w:val="28"/>
          <w:szCs w:val="28"/>
        </w:rPr>
      </w:pPr>
      <w:r w:rsidRPr="006A0808">
        <w:rPr>
          <w:rFonts w:ascii="Times New Roman" w:hAnsi="Times New Roman"/>
          <w:sz w:val="28"/>
          <w:szCs w:val="28"/>
        </w:rPr>
        <w:t>3)</w:t>
      </w:r>
      <w:r w:rsidRPr="006A0808">
        <w:rPr>
          <w:rFonts w:ascii="Times New Roman" w:hAnsi="Times New Roman"/>
          <w:sz w:val="28"/>
          <w:szCs w:val="28"/>
        </w:rPr>
        <w:tab/>
        <w:t>для выполнения запошивочного шва.</w:t>
      </w:r>
    </w:p>
    <w:p w14:paraId="6DADC257" w14:textId="3535CA0E" w:rsidR="00352D8E" w:rsidRPr="006A0808" w:rsidRDefault="006C5927" w:rsidP="006A0808">
      <w:pPr>
        <w:spacing w:after="120" w:line="240" w:lineRule="auto"/>
        <w:rPr>
          <w:rFonts w:ascii="Times New Roman" w:hAnsi="Times New Roman"/>
          <w:sz w:val="28"/>
          <w:szCs w:val="28"/>
        </w:rPr>
      </w:pPr>
      <w:r w:rsidRPr="006A0808">
        <w:rPr>
          <w:rFonts w:ascii="Times New Roman" w:eastAsia="Times New Roman" w:hAnsi="Times New Roman"/>
          <w:b/>
          <w:bCs/>
          <w:sz w:val="28"/>
          <w:szCs w:val="28"/>
          <w:u w:val="single"/>
          <w:lang w:eastAsia="ru-RU"/>
        </w:rPr>
        <w:t>ОТВЕТЫ на тест №2</w:t>
      </w:r>
    </w:p>
    <w:tbl>
      <w:tblPr>
        <w:tblStyle w:val="aa"/>
        <w:tblW w:w="8123" w:type="dxa"/>
        <w:tblLook w:val="04A0" w:firstRow="1" w:lastRow="0" w:firstColumn="1" w:lastColumn="0" w:noHBand="0" w:noVBand="1"/>
      </w:tblPr>
      <w:tblGrid>
        <w:gridCol w:w="1435"/>
        <w:gridCol w:w="1116"/>
        <w:gridCol w:w="1115"/>
        <w:gridCol w:w="1114"/>
        <w:gridCol w:w="1114"/>
        <w:gridCol w:w="1114"/>
        <w:gridCol w:w="1115"/>
      </w:tblGrid>
      <w:tr w:rsidR="00352D8E" w:rsidRPr="006A0808" w14:paraId="25E3BAD8" w14:textId="77777777" w:rsidTr="00352D8E">
        <w:trPr>
          <w:trHeight w:val="255"/>
        </w:trPr>
        <w:tc>
          <w:tcPr>
            <w:tcW w:w="1435" w:type="dxa"/>
            <w:tcBorders>
              <w:top w:val="single" w:sz="4" w:space="0" w:color="auto"/>
              <w:left w:val="single" w:sz="4" w:space="0" w:color="auto"/>
              <w:bottom w:val="single" w:sz="4" w:space="0" w:color="auto"/>
              <w:right w:val="single" w:sz="4" w:space="0" w:color="auto"/>
            </w:tcBorders>
            <w:hideMark/>
          </w:tcPr>
          <w:p w14:paraId="3E056E14"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№вопроса</w:t>
            </w:r>
          </w:p>
        </w:tc>
        <w:tc>
          <w:tcPr>
            <w:tcW w:w="1116" w:type="dxa"/>
            <w:tcBorders>
              <w:top w:val="single" w:sz="4" w:space="0" w:color="auto"/>
              <w:left w:val="single" w:sz="4" w:space="0" w:color="auto"/>
              <w:bottom w:val="single" w:sz="4" w:space="0" w:color="auto"/>
              <w:right w:val="single" w:sz="4" w:space="0" w:color="auto"/>
            </w:tcBorders>
            <w:hideMark/>
          </w:tcPr>
          <w:p w14:paraId="715CD373"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1</w:t>
            </w:r>
          </w:p>
        </w:tc>
        <w:tc>
          <w:tcPr>
            <w:tcW w:w="1115" w:type="dxa"/>
            <w:tcBorders>
              <w:top w:val="single" w:sz="4" w:space="0" w:color="auto"/>
              <w:left w:val="single" w:sz="4" w:space="0" w:color="auto"/>
              <w:bottom w:val="single" w:sz="4" w:space="0" w:color="auto"/>
              <w:right w:val="single" w:sz="4" w:space="0" w:color="auto"/>
            </w:tcBorders>
            <w:hideMark/>
          </w:tcPr>
          <w:p w14:paraId="1128C8FC"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2</w:t>
            </w:r>
          </w:p>
        </w:tc>
        <w:tc>
          <w:tcPr>
            <w:tcW w:w="1114" w:type="dxa"/>
            <w:tcBorders>
              <w:top w:val="single" w:sz="4" w:space="0" w:color="auto"/>
              <w:left w:val="single" w:sz="4" w:space="0" w:color="auto"/>
              <w:bottom w:val="single" w:sz="4" w:space="0" w:color="auto"/>
              <w:right w:val="single" w:sz="4" w:space="0" w:color="auto"/>
            </w:tcBorders>
            <w:hideMark/>
          </w:tcPr>
          <w:p w14:paraId="64B315BB"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3</w:t>
            </w:r>
          </w:p>
        </w:tc>
        <w:tc>
          <w:tcPr>
            <w:tcW w:w="1114" w:type="dxa"/>
            <w:tcBorders>
              <w:top w:val="single" w:sz="4" w:space="0" w:color="auto"/>
              <w:left w:val="single" w:sz="4" w:space="0" w:color="auto"/>
              <w:bottom w:val="single" w:sz="4" w:space="0" w:color="auto"/>
              <w:right w:val="single" w:sz="4" w:space="0" w:color="auto"/>
            </w:tcBorders>
            <w:hideMark/>
          </w:tcPr>
          <w:p w14:paraId="45558AE3"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4</w:t>
            </w:r>
          </w:p>
        </w:tc>
        <w:tc>
          <w:tcPr>
            <w:tcW w:w="1114" w:type="dxa"/>
            <w:tcBorders>
              <w:top w:val="single" w:sz="4" w:space="0" w:color="auto"/>
              <w:left w:val="single" w:sz="4" w:space="0" w:color="auto"/>
              <w:bottom w:val="single" w:sz="4" w:space="0" w:color="auto"/>
              <w:right w:val="single" w:sz="4" w:space="0" w:color="auto"/>
            </w:tcBorders>
            <w:hideMark/>
          </w:tcPr>
          <w:p w14:paraId="7DBE0C24"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5</w:t>
            </w:r>
          </w:p>
        </w:tc>
        <w:tc>
          <w:tcPr>
            <w:tcW w:w="1115" w:type="dxa"/>
            <w:tcBorders>
              <w:top w:val="single" w:sz="4" w:space="0" w:color="auto"/>
              <w:left w:val="single" w:sz="4" w:space="0" w:color="auto"/>
              <w:bottom w:val="single" w:sz="4" w:space="0" w:color="auto"/>
              <w:right w:val="single" w:sz="4" w:space="0" w:color="auto"/>
            </w:tcBorders>
            <w:hideMark/>
          </w:tcPr>
          <w:p w14:paraId="7EE4AD92"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6</w:t>
            </w:r>
          </w:p>
        </w:tc>
      </w:tr>
      <w:tr w:rsidR="00352D8E" w:rsidRPr="006A0808" w14:paraId="36EC10B9" w14:textId="77777777" w:rsidTr="00352D8E">
        <w:trPr>
          <w:trHeight w:val="255"/>
        </w:trPr>
        <w:tc>
          <w:tcPr>
            <w:tcW w:w="1435" w:type="dxa"/>
            <w:tcBorders>
              <w:top w:val="single" w:sz="4" w:space="0" w:color="auto"/>
              <w:left w:val="single" w:sz="4" w:space="0" w:color="auto"/>
              <w:bottom w:val="single" w:sz="4" w:space="0" w:color="auto"/>
              <w:right w:val="single" w:sz="4" w:space="0" w:color="auto"/>
            </w:tcBorders>
            <w:hideMark/>
          </w:tcPr>
          <w:p w14:paraId="2C83AD3D"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№ответа</w:t>
            </w:r>
          </w:p>
        </w:tc>
        <w:tc>
          <w:tcPr>
            <w:tcW w:w="1116" w:type="dxa"/>
            <w:tcBorders>
              <w:top w:val="single" w:sz="4" w:space="0" w:color="auto"/>
              <w:left w:val="single" w:sz="4" w:space="0" w:color="auto"/>
              <w:bottom w:val="single" w:sz="4" w:space="0" w:color="auto"/>
              <w:right w:val="single" w:sz="4" w:space="0" w:color="auto"/>
            </w:tcBorders>
            <w:hideMark/>
          </w:tcPr>
          <w:p w14:paraId="5299BC8C"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2, 3</w:t>
            </w:r>
          </w:p>
        </w:tc>
        <w:tc>
          <w:tcPr>
            <w:tcW w:w="1115" w:type="dxa"/>
            <w:tcBorders>
              <w:top w:val="single" w:sz="4" w:space="0" w:color="auto"/>
              <w:left w:val="single" w:sz="4" w:space="0" w:color="auto"/>
              <w:bottom w:val="single" w:sz="4" w:space="0" w:color="auto"/>
              <w:right w:val="single" w:sz="4" w:space="0" w:color="auto"/>
            </w:tcBorders>
            <w:hideMark/>
          </w:tcPr>
          <w:p w14:paraId="6EE33A52"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1</w:t>
            </w:r>
          </w:p>
        </w:tc>
        <w:tc>
          <w:tcPr>
            <w:tcW w:w="1114" w:type="dxa"/>
            <w:tcBorders>
              <w:top w:val="single" w:sz="4" w:space="0" w:color="auto"/>
              <w:left w:val="single" w:sz="4" w:space="0" w:color="auto"/>
              <w:bottom w:val="single" w:sz="4" w:space="0" w:color="auto"/>
              <w:right w:val="single" w:sz="4" w:space="0" w:color="auto"/>
            </w:tcBorders>
            <w:hideMark/>
          </w:tcPr>
          <w:p w14:paraId="1E415879"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2</w:t>
            </w:r>
          </w:p>
        </w:tc>
        <w:tc>
          <w:tcPr>
            <w:tcW w:w="1114" w:type="dxa"/>
            <w:tcBorders>
              <w:top w:val="single" w:sz="4" w:space="0" w:color="auto"/>
              <w:left w:val="single" w:sz="4" w:space="0" w:color="auto"/>
              <w:bottom w:val="single" w:sz="4" w:space="0" w:color="auto"/>
              <w:right w:val="single" w:sz="4" w:space="0" w:color="auto"/>
            </w:tcBorders>
            <w:hideMark/>
          </w:tcPr>
          <w:p w14:paraId="4BEBD706" w14:textId="697B754A" w:rsidR="00352D8E" w:rsidRPr="006A0808" w:rsidRDefault="0011559A" w:rsidP="006A0808">
            <w:pPr>
              <w:rPr>
                <w:rFonts w:ascii="Times New Roman" w:hAnsi="Times New Roman"/>
                <w:sz w:val="28"/>
                <w:szCs w:val="28"/>
              </w:rPr>
            </w:pPr>
            <w:r>
              <w:rPr>
                <w:rFonts w:ascii="Times New Roman" w:hAnsi="Times New Roman"/>
                <w:sz w:val="28"/>
                <w:szCs w:val="28"/>
              </w:rPr>
              <w:t>4</w:t>
            </w:r>
          </w:p>
        </w:tc>
        <w:tc>
          <w:tcPr>
            <w:tcW w:w="1114" w:type="dxa"/>
            <w:tcBorders>
              <w:top w:val="single" w:sz="4" w:space="0" w:color="auto"/>
              <w:left w:val="single" w:sz="4" w:space="0" w:color="auto"/>
              <w:bottom w:val="single" w:sz="4" w:space="0" w:color="auto"/>
              <w:right w:val="single" w:sz="4" w:space="0" w:color="auto"/>
            </w:tcBorders>
            <w:hideMark/>
          </w:tcPr>
          <w:p w14:paraId="31A4DC72"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5</w:t>
            </w:r>
          </w:p>
        </w:tc>
        <w:tc>
          <w:tcPr>
            <w:tcW w:w="1115" w:type="dxa"/>
            <w:tcBorders>
              <w:top w:val="single" w:sz="4" w:space="0" w:color="auto"/>
              <w:left w:val="single" w:sz="4" w:space="0" w:color="auto"/>
              <w:bottom w:val="single" w:sz="4" w:space="0" w:color="auto"/>
              <w:right w:val="single" w:sz="4" w:space="0" w:color="auto"/>
            </w:tcBorders>
            <w:hideMark/>
          </w:tcPr>
          <w:p w14:paraId="1CA9BE09" w14:textId="77777777" w:rsidR="00352D8E" w:rsidRPr="006A0808" w:rsidRDefault="00352D8E" w:rsidP="006A0808">
            <w:pPr>
              <w:rPr>
                <w:rFonts w:ascii="Times New Roman" w:hAnsi="Times New Roman"/>
                <w:sz w:val="28"/>
                <w:szCs w:val="28"/>
              </w:rPr>
            </w:pPr>
            <w:r w:rsidRPr="006A0808">
              <w:rPr>
                <w:rFonts w:ascii="Times New Roman" w:hAnsi="Times New Roman"/>
                <w:sz w:val="28"/>
                <w:szCs w:val="28"/>
              </w:rPr>
              <w:t>2</w:t>
            </w:r>
          </w:p>
        </w:tc>
      </w:tr>
    </w:tbl>
    <w:p w14:paraId="66BE92DE" w14:textId="232E1B5D" w:rsidR="00085098" w:rsidRPr="006A0808" w:rsidRDefault="00085098" w:rsidP="00EC5C95">
      <w:pPr>
        <w:spacing w:after="0"/>
        <w:rPr>
          <w:rFonts w:ascii="Times New Roman" w:hAnsi="Times New Roman" w:cs="Times New Roman"/>
          <w:sz w:val="28"/>
          <w:szCs w:val="28"/>
        </w:rPr>
      </w:pPr>
    </w:p>
    <w:sectPr w:rsidR="00085098" w:rsidRPr="006A0808" w:rsidSect="00BC09FB">
      <w:headerReference w:type="default" r:id="rId107"/>
      <w:footerReference w:type="default" r:id="rId108"/>
      <w:pgSz w:w="11906" w:h="16838"/>
      <w:pgMar w:top="1134" w:right="850" w:bottom="993"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8014E" w14:textId="77777777" w:rsidR="007A7FA1" w:rsidRDefault="007A7FA1" w:rsidP="003C75C9">
      <w:pPr>
        <w:spacing w:after="0" w:line="240" w:lineRule="auto"/>
      </w:pPr>
      <w:r>
        <w:separator/>
      </w:r>
    </w:p>
  </w:endnote>
  <w:endnote w:type="continuationSeparator" w:id="0">
    <w:p w14:paraId="749CA58C" w14:textId="77777777" w:rsidR="007A7FA1" w:rsidRDefault="007A7FA1" w:rsidP="003C7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278020"/>
      <w:docPartObj>
        <w:docPartGallery w:val="Page Numbers (Bottom of Page)"/>
        <w:docPartUnique/>
      </w:docPartObj>
    </w:sdtPr>
    <w:sdtEndPr/>
    <w:sdtContent>
      <w:p w14:paraId="2D159E5B" w14:textId="1ECCEF20" w:rsidR="007A7FA1" w:rsidRDefault="007A7FA1">
        <w:pPr>
          <w:pStyle w:val="a5"/>
          <w:jc w:val="right"/>
        </w:pPr>
        <w:r>
          <w:fldChar w:fldCharType="begin"/>
        </w:r>
        <w:r>
          <w:instrText>PAGE   \* MERGEFORMAT</w:instrText>
        </w:r>
        <w:r>
          <w:fldChar w:fldCharType="separate"/>
        </w:r>
        <w:r w:rsidR="0018647D">
          <w:rPr>
            <w:noProof/>
          </w:rPr>
          <w:t>47</w:t>
        </w:r>
        <w:r>
          <w:fldChar w:fldCharType="end"/>
        </w:r>
      </w:p>
    </w:sdtContent>
  </w:sdt>
  <w:p w14:paraId="3F939C2F" w14:textId="77777777" w:rsidR="007A7FA1" w:rsidRDefault="007A7F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B00D3" w14:textId="77777777" w:rsidR="007A7FA1" w:rsidRDefault="007A7FA1" w:rsidP="003C75C9">
      <w:pPr>
        <w:spacing w:after="0" w:line="240" w:lineRule="auto"/>
      </w:pPr>
      <w:r>
        <w:separator/>
      </w:r>
    </w:p>
  </w:footnote>
  <w:footnote w:type="continuationSeparator" w:id="0">
    <w:p w14:paraId="34E7D140" w14:textId="77777777" w:rsidR="007A7FA1" w:rsidRDefault="007A7FA1" w:rsidP="003C7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A9840" w14:textId="77777777" w:rsidR="007A7FA1" w:rsidRDefault="007A7FA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6237"/>
    <w:multiLevelType w:val="hybridMultilevel"/>
    <w:tmpl w:val="58AAEC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ECB3224"/>
    <w:multiLevelType w:val="hybridMultilevel"/>
    <w:tmpl w:val="B692AD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3EE4292"/>
    <w:multiLevelType w:val="hybridMultilevel"/>
    <w:tmpl w:val="338853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8331CED"/>
    <w:multiLevelType w:val="hybridMultilevel"/>
    <w:tmpl w:val="B47C9D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4346B7A"/>
    <w:multiLevelType w:val="hybridMultilevel"/>
    <w:tmpl w:val="02C817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8990468"/>
    <w:multiLevelType w:val="singleLevel"/>
    <w:tmpl w:val="6D444E32"/>
    <w:lvl w:ilvl="0">
      <w:start w:val="1"/>
      <w:numFmt w:val="decimal"/>
      <w:lvlText w:val="%1)"/>
      <w:legacy w:legacy="1" w:legacySpace="0" w:legacyIndent="226"/>
      <w:lvlJc w:val="left"/>
      <w:rPr>
        <w:rFonts w:ascii="Times New Roman CYR" w:hAnsi="Times New Roman CYR" w:cs="Times New Roman CYR" w:hint="default"/>
      </w:rPr>
    </w:lvl>
  </w:abstractNum>
  <w:abstractNum w:abstractNumId="6" w15:restartNumberingAfterBreak="0">
    <w:nsid w:val="4E8D4D23"/>
    <w:multiLevelType w:val="multilevel"/>
    <w:tmpl w:val="3F0AB38C"/>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11E3AB8"/>
    <w:multiLevelType w:val="hybridMultilevel"/>
    <w:tmpl w:val="C9CE6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562331F4"/>
    <w:multiLevelType w:val="hybridMultilevel"/>
    <w:tmpl w:val="2C9839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699C5634"/>
    <w:multiLevelType w:val="hybridMultilevel"/>
    <w:tmpl w:val="9F1A4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6A307117"/>
    <w:multiLevelType w:val="hybridMultilevel"/>
    <w:tmpl w:val="ECD2E3D0"/>
    <w:lvl w:ilvl="0" w:tplc="15407C40">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1" w15:restartNumberingAfterBreak="0">
    <w:nsid w:val="6B835135"/>
    <w:multiLevelType w:val="singleLevel"/>
    <w:tmpl w:val="68809706"/>
    <w:lvl w:ilvl="0">
      <w:start w:val="3"/>
      <w:numFmt w:val="decimal"/>
      <w:lvlText w:val="%1."/>
      <w:legacy w:legacy="1" w:legacySpace="0" w:legacyIndent="216"/>
      <w:lvlJc w:val="left"/>
      <w:rPr>
        <w:rFonts w:ascii="Times New Roman" w:hAnsi="Times New Roman" w:cs="Times New Roman" w:hint="default"/>
      </w:rPr>
    </w:lvl>
  </w:abstractNum>
  <w:abstractNum w:abstractNumId="12" w15:restartNumberingAfterBreak="0">
    <w:nsid w:val="718B3CB7"/>
    <w:multiLevelType w:val="multilevel"/>
    <w:tmpl w:val="EDF2E6E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3" w15:restartNumberingAfterBreak="0">
    <w:nsid w:val="72963BE6"/>
    <w:multiLevelType w:val="hybridMultilevel"/>
    <w:tmpl w:val="5EC66D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11"/>
  </w:num>
  <w:num w:numId="3">
    <w:abstractNumId w:val="12"/>
  </w:num>
  <w:num w:numId="4">
    <w:abstractNumId w:val="6"/>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57B6"/>
    <w:rsid w:val="00040FD1"/>
    <w:rsid w:val="00041285"/>
    <w:rsid w:val="0004651F"/>
    <w:rsid w:val="00053758"/>
    <w:rsid w:val="00085098"/>
    <w:rsid w:val="00092749"/>
    <w:rsid w:val="000C175F"/>
    <w:rsid w:val="000C49DD"/>
    <w:rsid w:val="000C75EE"/>
    <w:rsid w:val="000E2905"/>
    <w:rsid w:val="000F2927"/>
    <w:rsid w:val="000F78E7"/>
    <w:rsid w:val="00103A10"/>
    <w:rsid w:val="001107DD"/>
    <w:rsid w:val="00112BFE"/>
    <w:rsid w:val="0011559A"/>
    <w:rsid w:val="001217C7"/>
    <w:rsid w:val="00127B4E"/>
    <w:rsid w:val="00161D49"/>
    <w:rsid w:val="0017405B"/>
    <w:rsid w:val="0018647D"/>
    <w:rsid w:val="001869A8"/>
    <w:rsid w:val="001914F4"/>
    <w:rsid w:val="001940D7"/>
    <w:rsid w:val="001D44E0"/>
    <w:rsid w:val="001E7AB3"/>
    <w:rsid w:val="00204221"/>
    <w:rsid w:val="00246DA0"/>
    <w:rsid w:val="002471A3"/>
    <w:rsid w:val="0026001C"/>
    <w:rsid w:val="00260285"/>
    <w:rsid w:val="002659D7"/>
    <w:rsid w:val="002A5211"/>
    <w:rsid w:val="002A6802"/>
    <w:rsid w:val="002B155C"/>
    <w:rsid w:val="002B4C42"/>
    <w:rsid w:val="002C1E59"/>
    <w:rsid w:val="002D06E6"/>
    <w:rsid w:val="002D3369"/>
    <w:rsid w:val="003015AB"/>
    <w:rsid w:val="00323EFA"/>
    <w:rsid w:val="00343FD4"/>
    <w:rsid w:val="00352D8E"/>
    <w:rsid w:val="0035373E"/>
    <w:rsid w:val="00360A3B"/>
    <w:rsid w:val="003807AB"/>
    <w:rsid w:val="00386F2D"/>
    <w:rsid w:val="0039132B"/>
    <w:rsid w:val="00396D99"/>
    <w:rsid w:val="003A1090"/>
    <w:rsid w:val="003B3244"/>
    <w:rsid w:val="003C75C9"/>
    <w:rsid w:val="003C7E10"/>
    <w:rsid w:val="003E21E4"/>
    <w:rsid w:val="003E6083"/>
    <w:rsid w:val="003F0AAB"/>
    <w:rsid w:val="003F624B"/>
    <w:rsid w:val="0040781B"/>
    <w:rsid w:val="00413D83"/>
    <w:rsid w:val="00416D14"/>
    <w:rsid w:val="00435FF4"/>
    <w:rsid w:val="004470B0"/>
    <w:rsid w:val="004667DE"/>
    <w:rsid w:val="004E1833"/>
    <w:rsid w:val="004E2280"/>
    <w:rsid w:val="004E6D6F"/>
    <w:rsid w:val="004E7C85"/>
    <w:rsid w:val="004F3F88"/>
    <w:rsid w:val="00502F21"/>
    <w:rsid w:val="00505CDB"/>
    <w:rsid w:val="005074B8"/>
    <w:rsid w:val="00517793"/>
    <w:rsid w:val="00534A24"/>
    <w:rsid w:val="00541E34"/>
    <w:rsid w:val="00572CDB"/>
    <w:rsid w:val="00586759"/>
    <w:rsid w:val="00586B98"/>
    <w:rsid w:val="00595A32"/>
    <w:rsid w:val="00597250"/>
    <w:rsid w:val="005A1DB9"/>
    <w:rsid w:val="005A6259"/>
    <w:rsid w:val="005A6748"/>
    <w:rsid w:val="005E0240"/>
    <w:rsid w:val="0062031C"/>
    <w:rsid w:val="006205B7"/>
    <w:rsid w:val="00633561"/>
    <w:rsid w:val="00637A6E"/>
    <w:rsid w:val="00641800"/>
    <w:rsid w:val="00654FCE"/>
    <w:rsid w:val="00673BDA"/>
    <w:rsid w:val="006909F4"/>
    <w:rsid w:val="006A0808"/>
    <w:rsid w:val="006B2109"/>
    <w:rsid w:val="006B3F94"/>
    <w:rsid w:val="006C1887"/>
    <w:rsid w:val="006C3957"/>
    <w:rsid w:val="006C5927"/>
    <w:rsid w:val="006E17B7"/>
    <w:rsid w:val="006E5EE0"/>
    <w:rsid w:val="00722922"/>
    <w:rsid w:val="00723B63"/>
    <w:rsid w:val="0073380E"/>
    <w:rsid w:val="00744BFB"/>
    <w:rsid w:val="007533D6"/>
    <w:rsid w:val="007653D0"/>
    <w:rsid w:val="00765762"/>
    <w:rsid w:val="00783B5B"/>
    <w:rsid w:val="00795021"/>
    <w:rsid w:val="00795581"/>
    <w:rsid w:val="007A7FA1"/>
    <w:rsid w:val="007B34E2"/>
    <w:rsid w:val="007B68FB"/>
    <w:rsid w:val="007C4C40"/>
    <w:rsid w:val="007D1E96"/>
    <w:rsid w:val="007D246C"/>
    <w:rsid w:val="007D7383"/>
    <w:rsid w:val="007E5E93"/>
    <w:rsid w:val="00807268"/>
    <w:rsid w:val="00807B21"/>
    <w:rsid w:val="00813A1B"/>
    <w:rsid w:val="00814DD8"/>
    <w:rsid w:val="00831199"/>
    <w:rsid w:val="008522CA"/>
    <w:rsid w:val="008576F6"/>
    <w:rsid w:val="00883C1A"/>
    <w:rsid w:val="0089223E"/>
    <w:rsid w:val="008D2B93"/>
    <w:rsid w:val="008D475B"/>
    <w:rsid w:val="008E4F50"/>
    <w:rsid w:val="008F008A"/>
    <w:rsid w:val="00901541"/>
    <w:rsid w:val="00906ACA"/>
    <w:rsid w:val="00912D65"/>
    <w:rsid w:val="009241A5"/>
    <w:rsid w:val="009327DD"/>
    <w:rsid w:val="00950312"/>
    <w:rsid w:val="00961BD6"/>
    <w:rsid w:val="00971B07"/>
    <w:rsid w:val="009823E6"/>
    <w:rsid w:val="00985031"/>
    <w:rsid w:val="00991D36"/>
    <w:rsid w:val="00993836"/>
    <w:rsid w:val="009A2812"/>
    <w:rsid w:val="009B5559"/>
    <w:rsid w:val="009C2F20"/>
    <w:rsid w:val="009D238E"/>
    <w:rsid w:val="009D5A5C"/>
    <w:rsid w:val="009E3A1D"/>
    <w:rsid w:val="009E6751"/>
    <w:rsid w:val="009E7E91"/>
    <w:rsid w:val="00A2297D"/>
    <w:rsid w:val="00A4235F"/>
    <w:rsid w:val="00A42C5A"/>
    <w:rsid w:val="00A44AFB"/>
    <w:rsid w:val="00A501D8"/>
    <w:rsid w:val="00A81881"/>
    <w:rsid w:val="00AB682E"/>
    <w:rsid w:val="00AC221B"/>
    <w:rsid w:val="00AC5A7E"/>
    <w:rsid w:val="00B01075"/>
    <w:rsid w:val="00B2711E"/>
    <w:rsid w:val="00B34C93"/>
    <w:rsid w:val="00B557B6"/>
    <w:rsid w:val="00B81C8C"/>
    <w:rsid w:val="00B8417A"/>
    <w:rsid w:val="00B8540B"/>
    <w:rsid w:val="00B944AB"/>
    <w:rsid w:val="00BA3E9B"/>
    <w:rsid w:val="00BC09FB"/>
    <w:rsid w:val="00BE23F9"/>
    <w:rsid w:val="00BF2348"/>
    <w:rsid w:val="00C02B8C"/>
    <w:rsid w:val="00C1006D"/>
    <w:rsid w:val="00C11FD2"/>
    <w:rsid w:val="00C2316D"/>
    <w:rsid w:val="00C35FA0"/>
    <w:rsid w:val="00C4343F"/>
    <w:rsid w:val="00C451EC"/>
    <w:rsid w:val="00C52694"/>
    <w:rsid w:val="00C60175"/>
    <w:rsid w:val="00C97479"/>
    <w:rsid w:val="00CA01E7"/>
    <w:rsid w:val="00CD1ECF"/>
    <w:rsid w:val="00CD2348"/>
    <w:rsid w:val="00CF7DD0"/>
    <w:rsid w:val="00D0223F"/>
    <w:rsid w:val="00D2283D"/>
    <w:rsid w:val="00D26E06"/>
    <w:rsid w:val="00D636EA"/>
    <w:rsid w:val="00D7415C"/>
    <w:rsid w:val="00D83609"/>
    <w:rsid w:val="00D8393A"/>
    <w:rsid w:val="00DA2CFE"/>
    <w:rsid w:val="00DA3C36"/>
    <w:rsid w:val="00DD17F2"/>
    <w:rsid w:val="00DD6A99"/>
    <w:rsid w:val="00E0254F"/>
    <w:rsid w:val="00E27BFD"/>
    <w:rsid w:val="00E60F36"/>
    <w:rsid w:val="00E611E1"/>
    <w:rsid w:val="00E73AD8"/>
    <w:rsid w:val="00E836E8"/>
    <w:rsid w:val="00E8767C"/>
    <w:rsid w:val="00E92252"/>
    <w:rsid w:val="00E92E89"/>
    <w:rsid w:val="00E95AFF"/>
    <w:rsid w:val="00E95B13"/>
    <w:rsid w:val="00EB408A"/>
    <w:rsid w:val="00EB51E3"/>
    <w:rsid w:val="00EC1836"/>
    <w:rsid w:val="00EC5C95"/>
    <w:rsid w:val="00EF391C"/>
    <w:rsid w:val="00F462E4"/>
    <w:rsid w:val="00F47222"/>
    <w:rsid w:val="00F62225"/>
    <w:rsid w:val="00F639FB"/>
    <w:rsid w:val="00F64A48"/>
    <w:rsid w:val="00F66C40"/>
    <w:rsid w:val="00F915FE"/>
    <w:rsid w:val="00FB16AD"/>
    <w:rsid w:val="00FC119A"/>
    <w:rsid w:val="00FC6848"/>
    <w:rsid w:val="00FE4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A92FD"/>
  <w15:docId w15:val="{AEF2FC71-CAA0-483D-BFB8-7FC67F7B1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1199"/>
  </w:style>
  <w:style w:type="paragraph" w:styleId="1">
    <w:name w:val="heading 1"/>
    <w:basedOn w:val="a"/>
    <w:next w:val="a"/>
    <w:link w:val="10"/>
    <w:uiPriority w:val="9"/>
    <w:qFormat/>
    <w:rsid w:val="001217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75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75C9"/>
  </w:style>
  <w:style w:type="paragraph" w:styleId="a5">
    <w:name w:val="footer"/>
    <w:basedOn w:val="a"/>
    <w:link w:val="a6"/>
    <w:uiPriority w:val="99"/>
    <w:unhideWhenUsed/>
    <w:rsid w:val="003C75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75C9"/>
  </w:style>
  <w:style w:type="paragraph" w:styleId="a7">
    <w:name w:val="Title"/>
    <w:basedOn w:val="a"/>
    <w:next w:val="a"/>
    <w:link w:val="a8"/>
    <w:uiPriority w:val="10"/>
    <w:qFormat/>
    <w:rsid w:val="000412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041285"/>
    <w:rPr>
      <w:rFonts w:asciiTheme="majorHAnsi" w:eastAsiaTheme="majorEastAsia" w:hAnsiTheme="majorHAnsi" w:cstheme="majorBidi"/>
      <w:spacing w:val="-10"/>
      <w:kern w:val="28"/>
      <w:sz w:val="56"/>
      <w:szCs w:val="56"/>
    </w:rPr>
  </w:style>
  <w:style w:type="paragraph" w:styleId="a9">
    <w:name w:val="Normal (Web)"/>
    <w:basedOn w:val="a"/>
    <w:uiPriority w:val="99"/>
    <w:unhideWhenUsed/>
    <w:rsid w:val="00112B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85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217C7"/>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1217C7"/>
    <w:pPr>
      <w:outlineLvl w:val="9"/>
    </w:pPr>
    <w:rPr>
      <w:lang w:eastAsia="ru-RU"/>
    </w:rPr>
  </w:style>
  <w:style w:type="paragraph" w:styleId="3">
    <w:name w:val="toc 3"/>
    <w:basedOn w:val="a"/>
    <w:next w:val="a"/>
    <w:autoRedefine/>
    <w:uiPriority w:val="39"/>
    <w:unhideWhenUsed/>
    <w:rsid w:val="001217C7"/>
    <w:pPr>
      <w:spacing w:after="100"/>
      <w:ind w:left="440"/>
    </w:pPr>
  </w:style>
  <w:style w:type="character" w:styleId="ac">
    <w:name w:val="Hyperlink"/>
    <w:basedOn w:val="a0"/>
    <w:uiPriority w:val="99"/>
    <w:unhideWhenUsed/>
    <w:rsid w:val="001217C7"/>
    <w:rPr>
      <w:color w:val="0563C1" w:themeColor="hyperlink"/>
      <w:u w:val="single"/>
    </w:rPr>
  </w:style>
  <w:style w:type="paragraph" w:styleId="11">
    <w:name w:val="toc 1"/>
    <w:basedOn w:val="a"/>
    <w:next w:val="a"/>
    <w:autoRedefine/>
    <w:uiPriority w:val="39"/>
    <w:unhideWhenUsed/>
    <w:rsid w:val="00991D36"/>
    <w:pPr>
      <w:spacing w:after="100"/>
    </w:pPr>
  </w:style>
  <w:style w:type="paragraph" w:styleId="ad">
    <w:name w:val="No Spacing"/>
    <w:link w:val="ae"/>
    <w:uiPriority w:val="1"/>
    <w:qFormat/>
    <w:rsid w:val="00BC09FB"/>
    <w:pPr>
      <w:spacing w:after="0" w:line="240" w:lineRule="auto"/>
    </w:pPr>
    <w:rPr>
      <w:rFonts w:eastAsiaTheme="minorEastAsia"/>
      <w:lang w:eastAsia="ru-RU"/>
    </w:rPr>
  </w:style>
  <w:style w:type="character" w:customStyle="1" w:styleId="ae">
    <w:name w:val="Без интервала Знак"/>
    <w:basedOn w:val="a0"/>
    <w:link w:val="ad"/>
    <w:uiPriority w:val="1"/>
    <w:rsid w:val="00BC09FB"/>
    <w:rPr>
      <w:rFonts w:eastAsiaTheme="minorEastAsia"/>
      <w:lang w:eastAsia="ru-RU"/>
    </w:rPr>
  </w:style>
  <w:style w:type="character" w:customStyle="1" w:styleId="12">
    <w:name w:val="Неразрешенное упоминание1"/>
    <w:basedOn w:val="a0"/>
    <w:uiPriority w:val="99"/>
    <w:semiHidden/>
    <w:unhideWhenUsed/>
    <w:rsid w:val="00723B63"/>
    <w:rPr>
      <w:color w:val="605E5C"/>
      <w:shd w:val="clear" w:color="auto" w:fill="E1DFDD"/>
    </w:rPr>
  </w:style>
  <w:style w:type="paragraph" w:styleId="af">
    <w:name w:val="Balloon Text"/>
    <w:basedOn w:val="a"/>
    <w:link w:val="af0"/>
    <w:uiPriority w:val="99"/>
    <w:semiHidden/>
    <w:unhideWhenUsed/>
    <w:rsid w:val="0018647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864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60248">
      <w:bodyDiv w:val="1"/>
      <w:marLeft w:val="0"/>
      <w:marRight w:val="0"/>
      <w:marTop w:val="0"/>
      <w:marBottom w:val="0"/>
      <w:divBdr>
        <w:top w:val="none" w:sz="0" w:space="0" w:color="auto"/>
        <w:left w:val="none" w:sz="0" w:space="0" w:color="auto"/>
        <w:bottom w:val="none" w:sz="0" w:space="0" w:color="auto"/>
        <w:right w:val="none" w:sz="0" w:space="0" w:color="auto"/>
      </w:divBdr>
    </w:div>
    <w:div w:id="985621597">
      <w:bodyDiv w:val="1"/>
      <w:marLeft w:val="0"/>
      <w:marRight w:val="0"/>
      <w:marTop w:val="0"/>
      <w:marBottom w:val="0"/>
      <w:divBdr>
        <w:top w:val="none" w:sz="0" w:space="0" w:color="auto"/>
        <w:left w:val="none" w:sz="0" w:space="0" w:color="auto"/>
        <w:bottom w:val="none" w:sz="0" w:space="0" w:color="auto"/>
        <w:right w:val="none" w:sz="0" w:space="0" w:color="auto"/>
      </w:divBdr>
    </w:div>
    <w:div w:id="992028797">
      <w:bodyDiv w:val="1"/>
      <w:marLeft w:val="0"/>
      <w:marRight w:val="0"/>
      <w:marTop w:val="0"/>
      <w:marBottom w:val="0"/>
      <w:divBdr>
        <w:top w:val="none" w:sz="0" w:space="0" w:color="auto"/>
        <w:left w:val="none" w:sz="0" w:space="0" w:color="auto"/>
        <w:bottom w:val="none" w:sz="0" w:space="0" w:color="auto"/>
        <w:right w:val="none" w:sz="0" w:space="0" w:color="auto"/>
      </w:divBdr>
    </w:div>
    <w:div w:id="1199316164">
      <w:bodyDiv w:val="1"/>
      <w:marLeft w:val="0"/>
      <w:marRight w:val="0"/>
      <w:marTop w:val="0"/>
      <w:marBottom w:val="0"/>
      <w:divBdr>
        <w:top w:val="none" w:sz="0" w:space="0" w:color="auto"/>
        <w:left w:val="none" w:sz="0" w:space="0" w:color="auto"/>
        <w:bottom w:val="none" w:sz="0" w:space="0" w:color="auto"/>
        <w:right w:val="none" w:sz="0" w:space="0" w:color="auto"/>
      </w:divBdr>
    </w:div>
    <w:div w:id="1416365653">
      <w:bodyDiv w:val="1"/>
      <w:marLeft w:val="0"/>
      <w:marRight w:val="0"/>
      <w:marTop w:val="0"/>
      <w:marBottom w:val="0"/>
      <w:divBdr>
        <w:top w:val="none" w:sz="0" w:space="0" w:color="auto"/>
        <w:left w:val="none" w:sz="0" w:space="0" w:color="auto"/>
        <w:bottom w:val="none" w:sz="0" w:space="0" w:color="auto"/>
        <w:right w:val="none" w:sz="0" w:space="0" w:color="auto"/>
      </w:divBdr>
    </w:div>
    <w:div w:id="1499031332">
      <w:bodyDiv w:val="1"/>
      <w:marLeft w:val="0"/>
      <w:marRight w:val="0"/>
      <w:marTop w:val="0"/>
      <w:marBottom w:val="0"/>
      <w:divBdr>
        <w:top w:val="none" w:sz="0" w:space="0" w:color="auto"/>
        <w:left w:val="none" w:sz="0" w:space="0" w:color="auto"/>
        <w:bottom w:val="none" w:sz="0" w:space="0" w:color="auto"/>
        <w:right w:val="none" w:sz="0" w:space="0" w:color="auto"/>
      </w:divBdr>
    </w:div>
    <w:div w:id="1696809596">
      <w:bodyDiv w:val="1"/>
      <w:marLeft w:val="0"/>
      <w:marRight w:val="0"/>
      <w:marTop w:val="0"/>
      <w:marBottom w:val="0"/>
      <w:divBdr>
        <w:top w:val="none" w:sz="0" w:space="0" w:color="auto"/>
        <w:left w:val="none" w:sz="0" w:space="0" w:color="auto"/>
        <w:bottom w:val="none" w:sz="0" w:space="0" w:color="auto"/>
        <w:right w:val="none" w:sz="0" w:space="0" w:color="auto"/>
      </w:divBdr>
      <w:divsChild>
        <w:div w:id="1798451762">
          <w:marLeft w:val="75"/>
          <w:marRight w:val="75"/>
          <w:marTop w:val="75"/>
          <w:marBottom w:val="75"/>
          <w:divBdr>
            <w:top w:val="none" w:sz="0" w:space="0" w:color="auto"/>
            <w:left w:val="none" w:sz="0" w:space="0" w:color="auto"/>
            <w:bottom w:val="none" w:sz="0" w:space="0" w:color="auto"/>
            <w:right w:val="none" w:sz="0" w:space="0" w:color="auto"/>
          </w:divBdr>
          <w:divsChild>
            <w:div w:id="1271619050">
              <w:marLeft w:val="0"/>
              <w:marRight w:val="0"/>
              <w:marTop w:val="0"/>
              <w:marBottom w:val="0"/>
              <w:divBdr>
                <w:top w:val="none" w:sz="0" w:space="0" w:color="auto"/>
                <w:left w:val="none" w:sz="0" w:space="0" w:color="auto"/>
                <w:bottom w:val="none" w:sz="0" w:space="0" w:color="auto"/>
                <w:right w:val="none" w:sz="0" w:space="0" w:color="auto"/>
              </w:divBdr>
              <w:divsChild>
                <w:div w:id="78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60751">
      <w:bodyDiv w:val="1"/>
      <w:marLeft w:val="0"/>
      <w:marRight w:val="0"/>
      <w:marTop w:val="0"/>
      <w:marBottom w:val="0"/>
      <w:divBdr>
        <w:top w:val="none" w:sz="0" w:space="0" w:color="auto"/>
        <w:left w:val="none" w:sz="0" w:space="0" w:color="auto"/>
        <w:bottom w:val="none" w:sz="0" w:space="0" w:color="auto"/>
        <w:right w:val="none" w:sz="0" w:space="0" w:color="auto"/>
      </w:divBdr>
    </w:div>
    <w:div w:id="1923488191">
      <w:bodyDiv w:val="1"/>
      <w:marLeft w:val="0"/>
      <w:marRight w:val="0"/>
      <w:marTop w:val="0"/>
      <w:marBottom w:val="0"/>
      <w:divBdr>
        <w:top w:val="none" w:sz="0" w:space="0" w:color="auto"/>
        <w:left w:val="none" w:sz="0" w:space="0" w:color="auto"/>
        <w:bottom w:val="none" w:sz="0" w:space="0" w:color="auto"/>
        <w:right w:val="none" w:sz="0" w:space="0" w:color="auto"/>
      </w:divBdr>
    </w:div>
    <w:div w:id="1971203757">
      <w:bodyDiv w:val="1"/>
      <w:marLeft w:val="0"/>
      <w:marRight w:val="0"/>
      <w:marTop w:val="0"/>
      <w:marBottom w:val="0"/>
      <w:divBdr>
        <w:top w:val="none" w:sz="0" w:space="0" w:color="auto"/>
        <w:left w:val="none" w:sz="0" w:space="0" w:color="auto"/>
        <w:bottom w:val="none" w:sz="0" w:space="0" w:color="auto"/>
        <w:right w:val="none" w:sz="0" w:space="0" w:color="auto"/>
      </w:divBdr>
    </w:div>
    <w:div w:id="207153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6.png"/><Relationship Id="rId89"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diagramData" Target="diagrams/data1.xml"/><Relationship Id="rId66" Type="http://schemas.openxmlformats.org/officeDocument/2006/relationships/image" Target="media/image53.png"/><Relationship Id="rId74" Type="http://schemas.openxmlformats.org/officeDocument/2006/relationships/diagramData" Target="diagrams/data2.xml"/><Relationship Id="rId79" Type="http://schemas.openxmlformats.org/officeDocument/2006/relationships/image" Target="media/image61.png"/><Relationship Id="rId87" Type="http://schemas.openxmlformats.org/officeDocument/2006/relationships/diagramData" Target="diagrams/data3.xml"/><Relationship Id="rId102" Type="http://schemas.openxmlformats.org/officeDocument/2006/relationships/image" Target="media/image78.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Colors" Target="diagrams/colors1.xml"/><Relationship Id="rId82" Type="http://schemas.openxmlformats.org/officeDocument/2006/relationships/image" Target="media/image64.png"/><Relationship Id="rId90" Type="http://schemas.openxmlformats.org/officeDocument/2006/relationships/diagramColors" Target="diagrams/colors3.xml"/><Relationship Id="rId95"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diagramColors" Target="diagrams/colors2.xml"/><Relationship Id="rId100" Type="http://schemas.openxmlformats.org/officeDocument/2006/relationships/image" Target="media/image76.png"/><Relationship Id="rId105" Type="http://schemas.openxmlformats.org/officeDocument/2006/relationships/image" Target="media/image8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9.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0.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diagramLayout" Target="diagrams/layout1.xml"/><Relationship Id="rId67" Type="http://schemas.openxmlformats.org/officeDocument/2006/relationships/image" Target="media/image54.png"/><Relationship Id="rId103" Type="http://schemas.openxmlformats.org/officeDocument/2006/relationships/image" Target="media/image79.png"/><Relationship Id="rId108"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microsoft.com/office/2007/relationships/diagramDrawing" Target="diagrams/drawing1.xml"/><Relationship Id="rId70" Type="http://schemas.openxmlformats.org/officeDocument/2006/relationships/image" Target="media/image57.png"/><Relationship Id="rId75" Type="http://schemas.openxmlformats.org/officeDocument/2006/relationships/diagramLayout" Target="diagrams/layout2.xml"/><Relationship Id="rId83" Type="http://schemas.openxmlformats.org/officeDocument/2006/relationships/image" Target="media/image65.png"/><Relationship Id="rId88" Type="http://schemas.openxmlformats.org/officeDocument/2006/relationships/diagramLayout" Target="diagrams/layout3.xml"/><Relationship Id="rId91" Type="http://schemas.microsoft.com/office/2007/relationships/diagramDrawing" Target="diagrams/drawing3.xml"/><Relationship Id="rId9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2.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diagramQuickStyle" Target="diagrams/quickStyle1.xml"/><Relationship Id="rId65" Type="http://schemas.openxmlformats.org/officeDocument/2006/relationships/image" Target="media/image52.png"/><Relationship Id="rId73" Type="http://schemas.openxmlformats.org/officeDocument/2006/relationships/image" Target="media/image60.png"/><Relationship Id="rId78" Type="http://schemas.microsoft.com/office/2007/relationships/diagramDrawing" Target="diagrams/drawing2.xml"/><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1.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diagramQuickStyle" Target="diagrams/quickStyle2.xml"/><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6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9F5E50-ECC1-4235-9D0C-334B33045EBF}"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ru-RU"/>
        </a:p>
      </dgm:t>
    </dgm:pt>
    <dgm:pt modelId="{CFF555B5-0C84-40CD-ACB9-AFB6FB7FF731}">
      <dgm:prSet phldrT="[Текст]" custT="1"/>
      <dgm:spPr>
        <a:solidFill>
          <a:srgbClr val="92D050"/>
        </a:solidFill>
      </dgm:spPr>
      <dgm:t>
        <a:bodyPr/>
        <a:lstStyle/>
        <a:p>
          <a:r>
            <a:rPr lang="ru-RU" sz="1400" b="1" dirty="0">
              <a:solidFill>
                <a:srgbClr val="000000"/>
              </a:solidFill>
            </a:rPr>
            <a:t>СОЕДИНИТЕЛЬНЫЕ ШВЫ</a:t>
          </a:r>
        </a:p>
      </dgm:t>
    </dgm:pt>
    <dgm:pt modelId="{DA1DC5C9-2B70-4382-8074-CA1D9897BF8E}" type="parTrans" cxnId="{E6C8AB0D-EDC6-4278-B980-FF50CE38CDB3}">
      <dgm:prSet/>
      <dgm:spPr/>
      <dgm:t>
        <a:bodyPr/>
        <a:lstStyle/>
        <a:p>
          <a:endParaRPr lang="ru-RU" b="1">
            <a:solidFill>
              <a:srgbClr val="000000"/>
            </a:solidFill>
          </a:endParaRPr>
        </a:p>
      </dgm:t>
    </dgm:pt>
    <dgm:pt modelId="{8D46CBA9-5039-4488-B5A9-2729DEA19B26}" type="sibTrans" cxnId="{E6C8AB0D-EDC6-4278-B980-FF50CE38CDB3}">
      <dgm:prSet/>
      <dgm:spPr/>
      <dgm:t>
        <a:bodyPr/>
        <a:lstStyle/>
        <a:p>
          <a:endParaRPr lang="ru-RU" b="1">
            <a:solidFill>
              <a:srgbClr val="000000"/>
            </a:solidFill>
          </a:endParaRPr>
        </a:p>
      </dgm:t>
    </dgm:pt>
    <dgm:pt modelId="{9618F72F-CF19-4E1C-A63F-CF625FCBF146}">
      <dgm:prSet phldrT="[Текст]"/>
      <dgm:spPr>
        <a:solidFill>
          <a:srgbClr val="92D050"/>
        </a:solidFill>
        <a:ln>
          <a:solidFill>
            <a:schemeClr val="bg1"/>
          </a:solidFill>
        </a:ln>
      </dgm:spPr>
      <dgm:t>
        <a:bodyPr/>
        <a:lstStyle/>
        <a:p>
          <a:r>
            <a:rPr lang="ru-RU" b="1" dirty="0">
              <a:solidFill>
                <a:srgbClr val="000000"/>
              </a:solidFill>
            </a:rPr>
            <a:t>СТАЧНЫЕ</a:t>
          </a:r>
        </a:p>
      </dgm:t>
    </dgm:pt>
    <dgm:pt modelId="{62D4AF15-90BA-4476-A04B-DE3BCB24B8AF}" type="parTrans" cxnId="{2B8D1326-E94D-4C2D-B051-1B9958518A3F}">
      <dgm:prSet/>
      <dgm:spPr>
        <a:ln>
          <a:solidFill>
            <a:srgbClr val="008000"/>
          </a:solidFill>
        </a:ln>
      </dgm:spPr>
      <dgm:t>
        <a:bodyPr/>
        <a:lstStyle/>
        <a:p>
          <a:endParaRPr lang="ru-RU" b="1">
            <a:solidFill>
              <a:srgbClr val="000000"/>
            </a:solidFill>
          </a:endParaRPr>
        </a:p>
      </dgm:t>
    </dgm:pt>
    <dgm:pt modelId="{7785C361-1AB0-442D-AA93-4C7A9D0951CD}" type="sibTrans" cxnId="{2B8D1326-E94D-4C2D-B051-1B9958518A3F}">
      <dgm:prSet/>
      <dgm:spPr/>
      <dgm:t>
        <a:bodyPr/>
        <a:lstStyle/>
        <a:p>
          <a:endParaRPr lang="ru-RU" b="1">
            <a:solidFill>
              <a:srgbClr val="000000"/>
            </a:solidFill>
          </a:endParaRPr>
        </a:p>
      </dgm:t>
    </dgm:pt>
    <dgm:pt modelId="{03E28BF8-9E5C-4DDF-A791-D1318F31A970}">
      <dgm:prSet phldrT="[Текст]"/>
      <dgm:spPr>
        <a:solidFill>
          <a:srgbClr val="92D050"/>
        </a:solidFill>
      </dgm:spPr>
      <dgm:t>
        <a:bodyPr/>
        <a:lstStyle/>
        <a:p>
          <a:r>
            <a:rPr lang="ru-RU" b="1" dirty="0">
              <a:solidFill>
                <a:srgbClr val="000000"/>
              </a:solidFill>
            </a:rPr>
            <a:t>НАСТРОЧНЫЕ</a:t>
          </a:r>
        </a:p>
      </dgm:t>
    </dgm:pt>
    <dgm:pt modelId="{D13BE1B8-7D50-4173-BCAA-26B4E10FFA82}" type="parTrans" cxnId="{1C6CAA70-553E-4567-8E45-959A967023F8}">
      <dgm:prSet/>
      <dgm:spPr>
        <a:ln>
          <a:solidFill>
            <a:srgbClr val="008000"/>
          </a:solidFill>
        </a:ln>
      </dgm:spPr>
      <dgm:t>
        <a:bodyPr/>
        <a:lstStyle/>
        <a:p>
          <a:endParaRPr lang="ru-RU" b="1">
            <a:solidFill>
              <a:srgbClr val="000000"/>
            </a:solidFill>
          </a:endParaRPr>
        </a:p>
      </dgm:t>
    </dgm:pt>
    <dgm:pt modelId="{8872503F-54B6-4F04-A6F2-D56305CB0831}" type="sibTrans" cxnId="{1C6CAA70-553E-4567-8E45-959A967023F8}">
      <dgm:prSet/>
      <dgm:spPr/>
      <dgm:t>
        <a:bodyPr/>
        <a:lstStyle/>
        <a:p>
          <a:endParaRPr lang="ru-RU" b="1">
            <a:solidFill>
              <a:srgbClr val="000000"/>
            </a:solidFill>
          </a:endParaRPr>
        </a:p>
      </dgm:t>
    </dgm:pt>
    <dgm:pt modelId="{E22BB5CF-6B44-4DA5-A1AA-356C75D67A62}">
      <dgm:prSet phldrT="[Текст]"/>
      <dgm:spPr>
        <a:solidFill>
          <a:srgbClr val="92D050"/>
        </a:solidFill>
      </dgm:spPr>
      <dgm:t>
        <a:bodyPr/>
        <a:lstStyle/>
        <a:p>
          <a:r>
            <a:rPr lang="ru-RU" b="1" dirty="0">
              <a:solidFill>
                <a:srgbClr val="000000"/>
              </a:solidFill>
            </a:rPr>
            <a:t>ВСТЫК</a:t>
          </a:r>
        </a:p>
      </dgm:t>
    </dgm:pt>
    <dgm:pt modelId="{D7D1764C-0B31-4C77-A4ED-FEEAF3A32024}" type="parTrans" cxnId="{5C913E7A-A72F-44A0-879F-A528096B7FC4}">
      <dgm:prSet/>
      <dgm:spPr>
        <a:ln>
          <a:solidFill>
            <a:srgbClr val="008000"/>
          </a:solidFill>
        </a:ln>
      </dgm:spPr>
      <dgm:t>
        <a:bodyPr/>
        <a:lstStyle/>
        <a:p>
          <a:endParaRPr lang="ru-RU" b="1">
            <a:solidFill>
              <a:srgbClr val="000000"/>
            </a:solidFill>
          </a:endParaRPr>
        </a:p>
      </dgm:t>
    </dgm:pt>
    <dgm:pt modelId="{753F89F1-5C6A-432A-A38B-F36029CC7EC5}" type="sibTrans" cxnId="{5C913E7A-A72F-44A0-879F-A528096B7FC4}">
      <dgm:prSet/>
      <dgm:spPr/>
      <dgm:t>
        <a:bodyPr/>
        <a:lstStyle/>
        <a:p>
          <a:endParaRPr lang="ru-RU" b="1">
            <a:solidFill>
              <a:srgbClr val="000000"/>
            </a:solidFill>
          </a:endParaRPr>
        </a:p>
      </dgm:t>
    </dgm:pt>
    <dgm:pt modelId="{7259A17F-69F8-48D9-A5DE-A4C3ACCFDDFF}">
      <dgm:prSet/>
      <dgm:spPr>
        <a:solidFill>
          <a:srgbClr val="92D050"/>
        </a:solidFill>
      </dgm:spPr>
      <dgm:t>
        <a:bodyPr/>
        <a:lstStyle/>
        <a:p>
          <a:r>
            <a:rPr lang="ru-RU" b="1" dirty="0">
              <a:solidFill>
                <a:srgbClr val="000000"/>
              </a:solidFill>
            </a:rPr>
            <a:t>БЕЛЬЕВЫЕ</a:t>
          </a:r>
        </a:p>
      </dgm:t>
    </dgm:pt>
    <dgm:pt modelId="{012DC2EA-FF11-4CF1-B4F6-69E934301F9F}" type="parTrans" cxnId="{E79BDD8B-F476-4EFC-8C2B-CA9C87973F18}">
      <dgm:prSet/>
      <dgm:spPr>
        <a:ln>
          <a:solidFill>
            <a:srgbClr val="008000"/>
          </a:solidFill>
        </a:ln>
      </dgm:spPr>
      <dgm:t>
        <a:bodyPr/>
        <a:lstStyle/>
        <a:p>
          <a:endParaRPr lang="ru-RU" b="1">
            <a:solidFill>
              <a:srgbClr val="000000"/>
            </a:solidFill>
          </a:endParaRPr>
        </a:p>
      </dgm:t>
    </dgm:pt>
    <dgm:pt modelId="{7CD1E2DF-094B-4C8B-A353-7FC0E3480D8A}" type="sibTrans" cxnId="{E79BDD8B-F476-4EFC-8C2B-CA9C87973F18}">
      <dgm:prSet/>
      <dgm:spPr/>
      <dgm:t>
        <a:bodyPr/>
        <a:lstStyle/>
        <a:p>
          <a:endParaRPr lang="ru-RU" b="1">
            <a:solidFill>
              <a:srgbClr val="000000"/>
            </a:solidFill>
          </a:endParaRPr>
        </a:p>
      </dgm:t>
    </dgm:pt>
    <dgm:pt modelId="{2BDCE985-E7BB-47FB-BAC0-07B52DBA3F09}">
      <dgm:prSet/>
      <dgm:spPr>
        <a:solidFill>
          <a:srgbClr val="92D050"/>
        </a:solidFill>
      </dgm:spPr>
      <dgm:t>
        <a:bodyPr/>
        <a:lstStyle/>
        <a:p>
          <a:r>
            <a:rPr lang="ru-RU" b="1" dirty="0">
              <a:solidFill>
                <a:srgbClr val="000000"/>
              </a:solidFill>
            </a:rPr>
            <a:t>НАКЛАДНЫЕ</a:t>
          </a:r>
        </a:p>
      </dgm:t>
    </dgm:pt>
    <dgm:pt modelId="{EE476F50-9482-47CF-9464-298A2BFB98E6}" type="parTrans" cxnId="{F3EE5549-9806-4072-A0AE-5D2FC74E2435}">
      <dgm:prSet/>
      <dgm:spPr>
        <a:ln>
          <a:solidFill>
            <a:srgbClr val="008000"/>
          </a:solidFill>
        </a:ln>
      </dgm:spPr>
      <dgm:t>
        <a:bodyPr/>
        <a:lstStyle/>
        <a:p>
          <a:endParaRPr lang="ru-RU" b="1">
            <a:solidFill>
              <a:srgbClr val="000000"/>
            </a:solidFill>
          </a:endParaRPr>
        </a:p>
      </dgm:t>
    </dgm:pt>
    <dgm:pt modelId="{E64F9599-D9BE-45AC-A28A-23665C2F53B5}" type="sibTrans" cxnId="{F3EE5549-9806-4072-A0AE-5D2FC74E2435}">
      <dgm:prSet/>
      <dgm:spPr/>
      <dgm:t>
        <a:bodyPr/>
        <a:lstStyle/>
        <a:p>
          <a:endParaRPr lang="ru-RU" b="1">
            <a:solidFill>
              <a:srgbClr val="000000"/>
            </a:solidFill>
          </a:endParaRPr>
        </a:p>
      </dgm:t>
    </dgm:pt>
    <dgm:pt modelId="{C4B21EC0-2897-401D-A28F-F7627796DAEC}">
      <dgm:prSet/>
      <dgm:spPr>
        <a:solidFill>
          <a:srgbClr val="92D050"/>
        </a:solidFill>
      </dgm:spPr>
      <dgm:t>
        <a:bodyPr/>
        <a:lstStyle/>
        <a:p>
          <a:r>
            <a:rPr lang="ru-RU" b="1" dirty="0">
              <a:solidFill>
                <a:srgbClr val="000000"/>
              </a:solidFill>
            </a:rPr>
            <a:t>ВРАЗУТЮЖКУ</a:t>
          </a:r>
        </a:p>
      </dgm:t>
    </dgm:pt>
    <dgm:pt modelId="{BCC46AA0-4A70-468E-948D-AF4B04E3D144}" type="parTrans" cxnId="{6BD19B72-DB2E-4401-98D3-2E2996EEE053}">
      <dgm:prSet/>
      <dgm:spPr>
        <a:ln>
          <a:solidFill>
            <a:srgbClr val="008000"/>
          </a:solidFill>
        </a:ln>
      </dgm:spPr>
      <dgm:t>
        <a:bodyPr/>
        <a:lstStyle/>
        <a:p>
          <a:endParaRPr lang="ru-RU" b="1">
            <a:solidFill>
              <a:srgbClr val="000000"/>
            </a:solidFill>
          </a:endParaRPr>
        </a:p>
      </dgm:t>
    </dgm:pt>
    <dgm:pt modelId="{D448744C-4D1B-4611-A3D9-551A766DD148}" type="sibTrans" cxnId="{6BD19B72-DB2E-4401-98D3-2E2996EEE053}">
      <dgm:prSet/>
      <dgm:spPr/>
      <dgm:t>
        <a:bodyPr/>
        <a:lstStyle/>
        <a:p>
          <a:endParaRPr lang="ru-RU" b="1">
            <a:solidFill>
              <a:srgbClr val="000000"/>
            </a:solidFill>
          </a:endParaRPr>
        </a:p>
      </dgm:t>
    </dgm:pt>
    <dgm:pt modelId="{00557672-288F-425E-B7E1-C828C4C09E88}">
      <dgm:prSet/>
      <dgm:spPr>
        <a:solidFill>
          <a:srgbClr val="92D050"/>
        </a:solidFill>
      </dgm:spPr>
      <dgm:t>
        <a:bodyPr/>
        <a:lstStyle/>
        <a:p>
          <a:r>
            <a:rPr lang="ru-RU" b="1" dirty="0">
              <a:solidFill>
                <a:srgbClr val="000000"/>
              </a:solidFill>
            </a:rPr>
            <a:t>ВЗАУТЮЖКУ</a:t>
          </a:r>
        </a:p>
      </dgm:t>
    </dgm:pt>
    <dgm:pt modelId="{6AD1B200-C7C4-4F1A-BDB4-6EA668D75003}" type="parTrans" cxnId="{3D5A8CF1-6F4B-428B-B469-AC1C464A2786}">
      <dgm:prSet/>
      <dgm:spPr>
        <a:ln>
          <a:solidFill>
            <a:srgbClr val="008000"/>
          </a:solidFill>
        </a:ln>
      </dgm:spPr>
      <dgm:t>
        <a:bodyPr/>
        <a:lstStyle/>
        <a:p>
          <a:endParaRPr lang="ru-RU" b="1">
            <a:solidFill>
              <a:srgbClr val="000000"/>
            </a:solidFill>
          </a:endParaRPr>
        </a:p>
      </dgm:t>
    </dgm:pt>
    <dgm:pt modelId="{BA8F0F74-BC00-4B24-8B2A-A15F4814B757}" type="sibTrans" cxnId="{3D5A8CF1-6F4B-428B-B469-AC1C464A2786}">
      <dgm:prSet/>
      <dgm:spPr/>
      <dgm:t>
        <a:bodyPr/>
        <a:lstStyle/>
        <a:p>
          <a:endParaRPr lang="ru-RU" b="1">
            <a:solidFill>
              <a:srgbClr val="000000"/>
            </a:solidFill>
          </a:endParaRPr>
        </a:p>
      </dgm:t>
    </dgm:pt>
    <dgm:pt modelId="{B698D9BF-944E-4ED8-A346-103AB8CBEB5F}">
      <dgm:prSet/>
      <dgm:spPr>
        <a:solidFill>
          <a:srgbClr val="92D050"/>
        </a:solidFill>
      </dgm:spPr>
      <dgm:t>
        <a:bodyPr/>
        <a:lstStyle/>
        <a:p>
          <a:r>
            <a:rPr lang="ru-RU" b="1" dirty="0">
              <a:solidFill>
                <a:srgbClr val="000000"/>
              </a:solidFill>
            </a:rPr>
            <a:t>НА РЕБРО</a:t>
          </a:r>
        </a:p>
      </dgm:t>
    </dgm:pt>
    <dgm:pt modelId="{A2C2B6BA-BFC3-46F1-AB18-87905A455628}" type="parTrans" cxnId="{D7C95DC5-5D8A-4662-9814-402A9C8D82FE}">
      <dgm:prSet/>
      <dgm:spPr>
        <a:ln>
          <a:solidFill>
            <a:srgbClr val="008000"/>
          </a:solidFill>
        </a:ln>
      </dgm:spPr>
      <dgm:t>
        <a:bodyPr/>
        <a:lstStyle/>
        <a:p>
          <a:endParaRPr lang="ru-RU" b="1">
            <a:solidFill>
              <a:srgbClr val="000000"/>
            </a:solidFill>
          </a:endParaRPr>
        </a:p>
      </dgm:t>
    </dgm:pt>
    <dgm:pt modelId="{3690A263-FBA9-4408-901C-971C6AAB07E0}" type="sibTrans" cxnId="{D7C95DC5-5D8A-4662-9814-402A9C8D82FE}">
      <dgm:prSet/>
      <dgm:spPr/>
      <dgm:t>
        <a:bodyPr/>
        <a:lstStyle/>
        <a:p>
          <a:endParaRPr lang="ru-RU" b="1">
            <a:solidFill>
              <a:srgbClr val="000000"/>
            </a:solidFill>
          </a:endParaRPr>
        </a:p>
      </dgm:t>
    </dgm:pt>
    <dgm:pt modelId="{44EFD471-D90F-4474-BE0C-9E5FD6334DDA}">
      <dgm:prSet/>
      <dgm:spPr>
        <a:solidFill>
          <a:srgbClr val="92D050"/>
        </a:solidFill>
      </dgm:spPr>
      <dgm:t>
        <a:bodyPr/>
        <a:lstStyle/>
        <a:p>
          <a:r>
            <a:rPr lang="ru-RU" b="1" dirty="0">
              <a:solidFill>
                <a:srgbClr val="000000"/>
              </a:solidFill>
            </a:rPr>
            <a:t>С ОТКРЫТЫМИ СРЕЗАМИ</a:t>
          </a:r>
        </a:p>
      </dgm:t>
    </dgm:pt>
    <dgm:pt modelId="{BE40F58A-54D9-494D-9163-441C335548FA}" type="parTrans" cxnId="{06BAFF5D-2073-41D1-839A-121B9079F149}">
      <dgm:prSet/>
      <dgm:spPr>
        <a:ln>
          <a:solidFill>
            <a:srgbClr val="008000"/>
          </a:solidFill>
        </a:ln>
      </dgm:spPr>
      <dgm:t>
        <a:bodyPr/>
        <a:lstStyle/>
        <a:p>
          <a:endParaRPr lang="ru-RU" b="1">
            <a:solidFill>
              <a:srgbClr val="000000"/>
            </a:solidFill>
          </a:endParaRPr>
        </a:p>
      </dgm:t>
    </dgm:pt>
    <dgm:pt modelId="{CD1DA848-8612-49EE-993D-6EE47461DE12}" type="sibTrans" cxnId="{06BAFF5D-2073-41D1-839A-121B9079F149}">
      <dgm:prSet/>
      <dgm:spPr/>
      <dgm:t>
        <a:bodyPr/>
        <a:lstStyle/>
        <a:p>
          <a:endParaRPr lang="ru-RU" b="1">
            <a:solidFill>
              <a:srgbClr val="000000"/>
            </a:solidFill>
          </a:endParaRPr>
        </a:p>
      </dgm:t>
    </dgm:pt>
    <dgm:pt modelId="{2009957A-B496-4A4B-85FF-678772061D38}">
      <dgm:prSet/>
      <dgm:spPr>
        <a:solidFill>
          <a:srgbClr val="92D050"/>
        </a:solidFill>
      </dgm:spPr>
      <dgm:t>
        <a:bodyPr/>
        <a:lstStyle/>
        <a:p>
          <a:r>
            <a:rPr lang="ru-RU" b="1" dirty="0">
              <a:solidFill>
                <a:srgbClr val="000000"/>
              </a:solidFill>
            </a:rPr>
            <a:t>С ЗАКРЫТЫМ СРЕЗОМ</a:t>
          </a:r>
        </a:p>
      </dgm:t>
    </dgm:pt>
    <dgm:pt modelId="{B7707861-8707-4339-AFD8-09965BED1936}" type="parTrans" cxnId="{07F3BB98-88AF-4877-AE30-3FCFC0E7D686}">
      <dgm:prSet/>
      <dgm:spPr>
        <a:ln>
          <a:solidFill>
            <a:srgbClr val="008000"/>
          </a:solidFill>
        </a:ln>
      </dgm:spPr>
      <dgm:t>
        <a:bodyPr/>
        <a:lstStyle/>
        <a:p>
          <a:endParaRPr lang="ru-RU" b="1">
            <a:solidFill>
              <a:srgbClr val="000000"/>
            </a:solidFill>
          </a:endParaRPr>
        </a:p>
      </dgm:t>
    </dgm:pt>
    <dgm:pt modelId="{E6681F83-4EE6-4DF9-B871-8A960AC72BC8}" type="sibTrans" cxnId="{07F3BB98-88AF-4877-AE30-3FCFC0E7D686}">
      <dgm:prSet/>
      <dgm:spPr/>
      <dgm:t>
        <a:bodyPr/>
        <a:lstStyle/>
        <a:p>
          <a:endParaRPr lang="ru-RU" b="1">
            <a:solidFill>
              <a:srgbClr val="000000"/>
            </a:solidFill>
          </a:endParaRPr>
        </a:p>
      </dgm:t>
    </dgm:pt>
    <dgm:pt modelId="{1CC44F98-528A-4695-A002-9EDE9E306269}">
      <dgm:prSet/>
      <dgm:spPr>
        <a:solidFill>
          <a:srgbClr val="92D050"/>
        </a:solidFill>
      </dgm:spPr>
      <dgm:t>
        <a:bodyPr/>
        <a:lstStyle/>
        <a:p>
          <a:r>
            <a:rPr lang="ru-RU" b="1" dirty="0">
              <a:solidFill>
                <a:srgbClr val="000000"/>
              </a:solidFill>
            </a:rPr>
            <a:t>С ОТКРЫТЫМИ СРЕЗАМИ</a:t>
          </a:r>
        </a:p>
      </dgm:t>
    </dgm:pt>
    <dgm:pt modelId="{3384365E-6F09-4A33-8045-0757FD990FE5}" type="parTrans" cxnId="{45965657-97A0-4170-AA97-A860816BC9E2}">
      <dgm:prSet/>
      <dgm:spPr>
        <a:ln>
          <a:solidFill>
            <a:srgbClr val="008000"/>
          </a:solidFill>
        </a:ln>
      </dgm:spPr>
      <dgm:t>
        <a:bodyPr/>
        <a:lstStyle/>
        <a:p>
          <a:endParaRPr lang="ru-RU" b="1">
            <a:solidFill>
              <a:srgbClr val="000000"/>
            </a:solidFill>
          </a:endParaRPr>
        </a:p>
      </dgm:t>
    </dgm:pt>
    <dgm:pt modelId="{167EB33C-B22F-4F23-A351-BF1C6F0B7864}" type="sibTrans" cxnId="{45965657-97A0-4170-AA97-A860816BC9E2}">
      <dgm:prSet/>
      <dgm:spPr/>
      <dgm:t>
        <a:bodyPr/>
        <a:lstStyle/>
        <a:p>
          <a:endParaRPr lang="ru-RU" b="1">
            <a:solidFill>
              <a:srgbClr val="000000"/>
            </a:solidFill>
          </a:endParaRPr>
        </a:p>
      </dgm:t>
    </dgm:pt>
    <dgm:pt modelId="{27811C61-D472-47E7-A9D9-B8804E34D368}">
      <dgm:prSet/>
      <dgm:spPr>
        <a:solidFill>
          <a:srgbClr val="92D050"/>
        </a:solidFill>
      </dgm:spPr>
      <dgm:t>
        <a:bodyPr/>
        <a:lstStyle/>
        <a:p>
          <a:r>
            <a:rPr lang="ru-RU" b="1" dirty="0">
              <a:solidFill>
                <a:srgbClr val="000000"/>
              </a:solidFill>
            </a:rPr>
            <a:t>С ЗАКРЫТЫМ СРЕЗОМ</a:t>
          </a:r>
        </a:p>
      </dgm:t>
    </dgm:pt>
    <dgm:pt modelId="{4943B772-0507-46E3-BE97-1629CA828D1A}" type="parTrans" cxnId="{8E8B63CC-F0F2-4D6B-A33B-FC55736E07AF}">
      <dgm:prSet/>
      <dgm:spPr>
        <a:ln>
          <a:solidFill>
            <a:srgbClr val="008000"/>
          </a:solidFill>
        </a:ln>
      </dgm:spPr>
      <dgm:t>
        <a:bodyPr/>
        <a:lstStyle/>
        <a:p>
          <a:endParaRPr lang="ru-RU" b="1">
            <a:solidFill>
              <a:srgbClr val="000000"/>
            </a:solidFill>
          </a:endParaRPr>
        </a:p>
      </dgm:t>
    </dgm:pt>
    <dgm:pt modelId="{F4C4F365-1289-44DE-AF57-470393E40EBB}" type="sibTrans" cxnId="{8E8B63CC-F0F2-4D6B-A33B-FC55736E07AF}">
      <dgm:prSet/>
      <dgm:spPr/>
      <dgm:t>
        <a:bodyPr/>
        <a:lstStyle/>
        <a:p>
          <a:endParaRPr lang="ru-RU" b="1">
            <a:solidFill>
              <a:srgbClr val="000000"/>
            </a:solidFill>
          </a:endParaRPr>
        </a:p>
      </dgm:t>
    </dgm:pt>
    <dgm:pt modelId="{C380A853-D3B4-4C03-B802-2A974C739179}">
      <dgm:prSet/>
      <dgm:spPr>
        <a:solidFill>
          <a:srgbClr val="92D050"/>
        </a:solidFill>
      </dgm:spPr>
      <dgm:t>
        <a:bodyPr/>
        <a:lstStyle/>
        <a:p>
          <a:r>
            <a:rPr lang="ru-RU" b="1" dirty="0">
              <a:solidFill>
                <a:srgbClr val="000000"/>
              </a:solidFill>
            </a:rPr>
            <a:t>С ДВУМЯ ЗАКРЫТЫМИ СРЕЗАМИ</a:t>
          </a:r>
        </a:p>
      </dgm:t>
    </dgm:pt>
    <dgm:pt modelId="{1F669B75-8F28-4FCA-B161-653EE00CF4F5}" type="parTrans" cxnId="{AD6AB7B1-3678-47E6-8A40-8C13440A945A}">
      <dgm:prSet/>
      <dgm:spPr>
        <a:ln>
          <a:solidFill>
            <a:srgbClr val="008000"/>
          </a:solidFill>
        </a:ln>
      </dgm:spPr>
      <dgm:t>
        <a:bodyPr/>
        <a:lstStyle/>
        <a:p>
          <a:endParaRPr lang="ru-RU" b="1">
            <a:solidFill>
              <a:srgbClr val="000000"/>
            </a:solidFill>
          </a:endParaRPr>
        </a:p>
      </dgm:t>
    </dgm:pt>
    <dgm:pt modelId="{E61B7C41-8D73-4410-BECF-79C1E858B4AD}" type="sibTrans" cxnId="{AD6AB7B1-3678-47E6-8A40-8C13440A945A}">
      <dgm:prSet/>
      <dgm:spPr/>
      <dgm:t>
        <a:bodyPr/>
        <a:lstStyle/>
        <a:p>
          <a:endParaRPr lang="ru-RU" b="1">
            <a:solidFill>
              <a:srgbClr val="000000"/>
            </a:solidFill>
          </a:endParaRPr>
        </a:p>
      </dgm:t>
    </dgm:pt>
    <dgm:pt modelId="{7FF364A1-6802-4926-B03F-358D2623CC76}">
      <dgm:prSet/>
      <dgm:spPr>
        <a:solidFill>
          <a:srgbClr val="92D050"/>
        </a:solidFill>
      </dgm:spPr>
      <dgm:t>
        <a:bodyPr/>
        <a:lstStyle/>
        <a:p>
          <a:r>
            <a:rPr lang="ru-RU" b="1" dirty="0">
              <a:solidFill>
                <a:srgbClr val="000000"/>
              </a:solidFill>
            </a:rPr>
            <a:t>ЗАПОШИВОЧНЫЙ</a:t>
          </a:r>
        </a:p>
      </dgm:t>
    </dgm:pt>
    <dgm:pt modelId="{337A96A0-59EC-4A39-9CBC-0F9B0DDE058F}" type="parTrans" cxnId="{A6877080-E882-4952-8438-1DA68D91F96F}">
      <dgm:prSet/>
      <dgm:spPr>
        <a:ln>
          <a:solidFill>
            <a:srgbClr val="008000"/>
          </a:solidFill>
        </a:ln>
      </dgm:spPr>
      <dgm:t>
        <a:bodyPr/>
        <a:lstStyle/>
        <a:p>
          <a:endParaRPr lang="ru-RU" b="1">
            <a:solidFill>
              <a:srgbClr val="000000"/>
            </a:solidFill>
          </a:endParaRPr>
        </a:p>
      </dgm:t>
    </dgm:pt>
    <dgm:pt modelId="{6A9469E4-6D26-4AB7-8168-0E5EE1C9AC1D}" type="sibTrans" cxnId="{A6877080-E882-4952-8438-1DA68D91F96F}">
      <dgm:prSet/>
      <dgm:spPr/>
      <dgm:t>
        <a:bodyPr/>
        <a:lstStyle/>
        <a:p>
          <a:endParaRPr lang="ru-RU" b="1">
            <a:solidFill>
              <a:srgbClr val="000000"/>
            </a:solidFill>
          </a:endParaRPr>
        </a:p>
      </dgm:t>
    </dgm:pt>
    <dgm:pt modelId="{12D51231-74F6-4E68-8681-17F78DE7C7B0}">
      <dgm:prSet/>
      <dgm:spPr>
        <a:solidFill>
          <a:srgbClr val="92D050"/>
        </a:solidFill>
      </dgm:spPr>
      <dgm:t>
        <a:bodyPr/>
        <a:lstStyle/>
        <a:p>
          <a:r>
            <a:rPr lang="ru-RU" b="1" dirty="0">
              <a:solidFill>
                <a:srgbClr val="000000"/>
              </a:solidFill>
            </a:rPr>
            <a:t>ВЗАМОК</a:t>
          </a:r>
        </a:p>
      </dgm:t>
    </dgm:pt>
    <dgm:pt modelId="{D99CED22-5139-4419-B94A-93134D2E1BCE}" type="parTrans" cxnId="{C0D523CC-7FEA-46AE-8333-2EFB60DC7FFC}">
      <dgm:prSet/>
      <dgm:spPr>
        <a:ln>
          <a:solidFill>
            <a:srgbClr val="008000"/>
          </a:solidFill>
        </a:ln>
      </dgm:spPr>
      <dgm:t>
        <a:bodyPr/>
        <a:lstStyle/>
        <a:p>
          <a:endParaRPr lang="ru-RU" b="1">
            <a:solidFill>
              <a:srgbClr val="000000"/>
            </a:solidFill>
          </a:endParaRPr>
        </a:p>
      </dgm:t>
    </dgm:pt>
    <dgm:pt modelId="{109C1EAB-B92B-4CBD-8DBB-24F0FC6B1116}" type="sibTrans" cxnId="{C0D523CC-7FEA-46AE-8333-2EFB60DC7FFC}">
      <dgm:prSet/>
      <dgm:spPr/>
      <dgm:t>
        <a:bodyPr/>
        <a:lstStyle/>
        <a:p>
          <a:endParaRPr lang="ru-RU" b="1">
            <a:solidFill>
              <a:srgbClr val="000000"/>
            </a:solidFill>
          </a:endParaRPr>
        </a:p>
      </dgm:t>
    </dgm:pt>
    <dgm:pt modelId="{55705BC7-77E1-4973-8D22-220BEBE99638}">
      <dgm:prSet/>
      <dgm:spPr>
        <a:solidFill>
          <a:srgbClr val="92D050"/>
        </a:solidFill>
      </dgm:spPr>
      <dgm:t>
        <a:bodyPr/>
        <a:lstStyle/>
        <a:p>
          <a:r>
            <a:rPr lang="ru-RU" b="1" dirty="0">
              <a:solidFill>
                <a:srgbClr val="000000"/>
              </a:solidFill>
            </a:rPr>
            <a:t>ДВОЙНОЙ</a:t>
          </a:r>
        </a:p>
      </dgm:t>
    </dgm:pt>
    <dgm:pt modelId="{FF64EC96-30A3-4E84-9BC9-DA24FDD9E214}" type="sibTrans" cxnId="{C083B69D-8434-4757-B202-D19F777712DD}">
      <dgm:prSet/>
      <dgm:spPr/>
      <dgm:t>
        <a:bodyPr/>
        <a:lstStyle/>
        <a:p>
          <a:endParaRPr lang="ru-RU" b="1">
            <a:solidFill>
              <a:srgbClr val="000000"/>
            </a:solidFill>
          </a:endParaRPr>
        </a:p>
      </dgm:t>
    </dgm:pt>
    <dgm:pt modelId="{F15DCE37-1951-4674-BF83-2638DA7326BB}" type="parTrans" cxnId="{C083B69D-8434-4757-B202-D19F777712DD}">
      <dgm:prSet/>
      <dgm:spPr>
        <a:ln>
          <a:solidFill>
            <a:srgbClr val="008000"/>
          </a:solidFill>
        </a:ln>
      </dgm:spPr>
      <dgm:t>
        <a:bodyPr/>
        <a:lstStyle/>
        <a:p>
          <a:endParaRPr lang="ru-RU" b="1">
            <a:solidFill>
              <a:srgbClr val="000000"/>
            </a:solidFill>
          </a:endParaRPr>
        </a:p>
      </dgm:t>
    </dgm:pt>
    <dgm:pt modelId="{4C449C8B-3D08-4D7B-9F60-D457A236C208}">
      <dgm:prSet/>
      <dgm:spPr>
        <a:solidFill>
          <a:srgbClr val="92D050"/>
        </a:solidFill>
      </dgm:spPr>
      <dgm:t>
        <a:bodyPr/>
        <a:lstStyle/>
        <a:p>
          <a:r>
            <a:rPr lang="ru-RU" b="1" dirty="0">
              <a:solidFill>
                <a:schemeClr val="tx1"/>
              </a:solidFill>
            </a:rPr>
            <a:t>РАССТРОЧНОЙ</a:t>
          </a:r>
        </a:p>
      </dgm:t>
    </dgm:pt>
    <dgm:pt modelId="{247E65B9-76C7-4AE6-834B-278B243D6C44}" type="parTrans" cxnId="{01A0CE8B-8826-41A7-ABFE-E80FB9511814}">
      <dgm:prSet/>
      <dgm:spPr>
        <a:ln>
          <a:solidFill>
            <a:srgbClr val="008000"/>
          </a:solidFill>
        </a:ln>
      </dgm:spPr>
      <dgm:t>
        <a:bodyPr/>
        <a:lstStyle/>
        <a:p>
          <a:endParaRPr lang="ru-RU"/>
        </a:p>
      </dgm:t>
    </dgm:pt>
    <dgm:pt modelId="{2D09151C-3B5C-4B4E-9907-6A5077385D38}" type="sibTrans" cxnId="{01A0CE8B-8826-41A7-ABFE-E80FB9511814}">
      <dgm:prSet/>
      <dgm:spPr/>
      <dgm:t>
        <a:bodyPr/>
        <a:lstStyle/>
        <a:p>
          <a:endParaRPr lang="ru-RU"/>
        </a:p>
      </dgm:t>
    </dgm:pt>
    <dgm:pt modelId="{ED62E9F2-92D0-49E6-AE5B-591699B02BC6}" type="pres">
      <dgm:prSet presAssocID="{539F5E50-ECC1-4235-9D0C-334B33045EBF}" presName="hierChild1" presStyleCnt="0">
        <dgm:presLayoutVars>
          <dgm:orgChart val="1"/>
          <dgm:chPref val="1"/>
          <dgm:dir/>
          <dgm:animOne val="branch"/>
          <dgm:animLvl val="lvl"/>
          <dgm:resizeHandles/>
        </dgm:presLayoutVars>
      </dgm:prSet>
      <dgm:spPr/>
    </dgm:pt>
    <dgm:pt modelId="{6B7F9D69-B496-4B3A-AB5A-932508B795C0}" type="pres">
      <dgm:prSet presAssocID="{CFF555B5-0C84-40CD-ACB9-AFB6FB7FF731}" presName="hierRoot1" presStyleCnt="0">
        <dgm:presLayoutVars>
          <dgm:hierBranch val="init"/>
        </dgm:presLayoutVars>
      </dgm:prSet>
      <dgm:spPr/>
    </dgm:pt>
    <dgm:pt modelId="{DC15582E-3D6D-4679-B9AF-BBE5081CD014}" type="pres">
      <dgm:prSet presAssocID="{CFF555B5-0C84-40CD-ACB9-AFB6FB7FF731}" presName="rootComposite1" presStyleCnt="0"/>
      <dgm:spPr/>
    </dgm:pt>
    <dgm:pt modelId="{EBE5F89B-F4CC-4E7D-B736-A971C0ADD72A}" type="pres">
      <dgm:prSet presAssocID="{CFF555B5-0C84-40CD-ACB9-AFB6FB7FF731}" presName="rootText1" presStyleLbl="node0" presStyleIdx="0" presStyleCnt="1" custScaleX="256141">
        <dgm:presLayoutVars>
          <dgm:chPref val="3"/>
        </dgm:presLayoutVars>
      </dgm:prSet>
      <dgm:spPr/>
    </dgm:pt>
    <dgm:pt modelId="{BBE09714-7F40-4BCC-8454-FD157DBE0921}" type="pres">
      <dgm:prSet presAssocID="{CFF555B5-0C84-40CD-ACB9-AFB6FB7FF731}" presName="rootConnector1" presStyleLbl="node1" presStyleIdx="0" presStyleCnt="0"/>
      <dgm:spPr/>
    </dgm:pt>
    <dgm:pt modelId="{FEE71A05-5BF9-4F3F-8DD6-823F46D5EB0E}" type="pres">
      <dgm:prSet presAssocID="{CFF555B5-0C84-40CD-ACB9-AFB6FB7FF731}" presName="hierChild2" presStyleCnt="0"/>
      <dgm:spPr/>
    </dgm:pt>
    <dgm:pt modelId="{C678E59F-649D-47E3-97F3-A6E43A8EB689}" type="pres">
      <dgm:prSet presAssocID="{62D4AF15-90BA-4476-A04B-DE3BCB24B8AF}" presName="Name37" presStyleLbl="parChTrans1D2" presStyleIdx="0" presStyleCnt="5"/>
      <dgm:spPr/>
    </dgm:pt>
    <dgm:pt modelId="{8943DD51-9BAD-4EAE-9040-3225845DFD13}" type="pres">
      <dgm:prSet presAssocID="{9618F72F-CF19-4E1C-A63F-CF625FCBF146}" presName="hierRoot2" presStyleCnt="0">
        <dgm:presLayoutVars>
          <dgm:hierBranch val="init"/>
        </dgm:presLayoutVars>
      </dgm:prSet>
      <dgm:spPr/>
    </dgm:pt>
    <dgm:pt modelId="{6457D2CE-2936-4069-A76D-ADF06A0A0568}" type="pres">
      <dgm:prSet presAssocID="{9618F72F-CF19-4E1C-A63F-CF625FCBF146}" presName="rootComposite" presStyleCnt="0"/>
      <dgm:spPr/>
    </dgm:pt>
    <dgm:pt modelId="{BF625C6B-8FED-4C4C-8EA5-A6D640A99CF5}" type="pres">
      <dgm:prSet presAssocID="{9618F72F-CF19-4E1C-A63F-CF625FCBF146}" presName="rootText" presStyleLbl="node2" presStyleIdx="0" presStyleCnt="5">
        <dgm:presLayoutVars>
          <dgm:chPref val="3"/>
        </dgm:presLayoutVars>
      </dgm:prSet>
      <dgm:spPr/>
    </dgm:pt>
    <dgm:pt modelId="{FB15D263-B049-486D-AF1F-A43349576031}" type="pres">
      <dgm:prSet presAssocID="{9618F72F-CF19-4E1C-A63F-CF625FCBF146}" presName="rootConnector" presStyleLbl="node2" presStyleIdx="0" presStyleCnt="5"/>
      <dgm:spPr/>
    </dgm:pt>
    <dgm:pt modelId="{21F1C917-0F39-4620-A703-292F002A4375}" type="pres">
      <dgm:prSet presAssocID="{9618F72F-CF19-4E1C-A63F-CF625FCBF146}" presName="hierChild4" presStyleCnt="0"/>
      <dgm:spPr/>
    </dgm:pt>
    <dgm:pt modelId="{11C0500C-1D2E-4FF9-ACBE-B2C49065CCFF}" type="pres">
      <dgm:prSet presAssocID="{BCC46AA0-4A70-468E-948D-AF4B04E3D144}" presName="Name37" presStyleLbl="parChTrans1D3" presStyleIdx="0" presStyleCnt="12"/>
      <dgm:spPr/>
    </dgm:pt>
    <dgm:pt modelId="{9E86602E-C9DC-4EBD-AD39-E85442B648E5}" type="pres">
      <dgm:prSet presAssocID="{C4B21EC0-2897-401D-A28F-F7627796DAEC}" presName="hierRoot2" presStyleCnt="0">
        <dgm:presLayoutVars>
          <dgm:hierBranch val="init"/>
        </dgm:presLayoutVars>
      </dgm:prSet>
      <dgm:spPr/>
    </dgm:pt>
    <dgm:pt modelId="{0E43FFCA-98EE-4D4E-B715-D6712595598A}" type="pres">
      <dgm:prSet presAssocID="{C4B21EC0-2897-401D-A28F-F7627796DAEC}" presName="rootComposite" presStyleCnt="0"/>
      <dgm:spPr/>
    </dgm:pt>
    <dgm:pt modelId="{FC64C74E-61E9-48BE-9C92-CE701F7EB66A}" type="pres">
      <dgm:prSet presAssocID="{C4B21EC0-2897-401D-A28F-F7627796DAEC}" presName="rootText" presStyleLbl="node3" presStyleIdx="0" presStyleCnt="12">
        <dgm:presLayoutVars>
          <dgm:chPref val="3"/>
        </dgm:presLayoutVars>
      </dgm:prSet>
      <dgm:spPr/>
    </dgm:pt>
    <dgm:pt modelId="{DBDFF2B3-5F46-4891-AC48-838D5005EAE9}" type="pres">
      <dgm:prSet presAssocID="{C4B21EC0-2897-401D-A28F-F7627796DAEC}" presName="rootConnector" presStyleLbl="node3" presStyleIdx="0" presStyleCnt="12"/>
      <dgm:spPr/>
    </dgm:pt>
    <dgm:pt modelId="{A1E13BA3-A828-47E8-8949-E6DBCFEB8BB8}" type="pres">
      <dgm:prSet presAssocID="{C4B21EC0-2897-401D-A28F-F7627796DAEC}" presName="hierChild4" presStyleCnt="0"/>
      <dgm:spPr/>
    </dgm:pt>
    <dgm:pt modelId="{C82F6E13-DBD1-4AAF-B11D-6F01750BEAED}" type="pres">
      <dgm:prSet presAssocID="{C4B21EC0-2897-401D-A28F-F7627796DAEC}" presName="hierChild5" presStyleCnt="0"/>
      <dgm:spPr/>
    </dgm:pt>
    <dgm:pt modelId="{CA2C75DC-1028-4CC7-84F2-84CD08008FC4}" type="pres">
      <dgm:prSet presAssocID="{6AD1B200-C7C4-4F1A-BDB4-6EA668D75003}" presName="Name37" presStyleLbl="parChTrans1D3" presStyleIdx="1" presStyleCnt="12"/>
      <dgm:spPr/>
    </dgm:pt>
    <dgm:pt modelId="{46F1E6FD-3F81-404A-A914-4C23ECD9F58A}" type="pres">
      <dgm:prSet presAssocID="{00557672-288F-425E-B7E1-C828C4C09E88}" presName="hierRoot2" presStyleCnt="0">
        <dgm:presLayoutVars>
          <dgm:hierBranch val="init"/>
        </dgm:presLayoutVars>
      </dgm:prSet>
      <dgm:spPr/>
    </dgm:pt>
    <dgm:pt modelId="{6F785A79-B1A2-4053-99A6-AA6DD8C22C00}" type="pres">
      <dgm:prSet presAssocID="{00557672-288F-425E-B7E1-C828C4C09E88}" presName="rootComposite" presStyleCnt="0"/>
      <dgm:spPr/>
    </dgm:pt>
    <dgm:pt modelId="{FF14CB07-E1E4-488E-AE27-29A4A02135AA}" type="pres">
      <dgm:prSet presAssocID="{00557672-288F-425E-B7E1-C828C4C09E88}" presName="rootText" presStyleLbl="node3" presStyleIdx="1" presStyleCnt="12">
        <dgm:presLayoutVars>
          <dgm:chPref val="3"/>
        </dgm:presLayoutVars>
      </dgm:prSet>
      <dgm:spPr/>
    </dgm:pt>
    <dgm:pt modelId="{A34FE41A-9832-4941-8A61-B074251AC3D8}" type="pres">
      <dgm:prSet presAssocID="{00557672-288F-425E-B7E1-C828C4C09E88}" presName="rootConnector" presStyleLbl="node3" presStyleIdx="1" presStyleCnt="12"/>
      <dgm:spPr/>
    </dgm:pt>
    <dgm:pt modelId="{B029D92C-D0FB-41A9-A9D4-3402F46570D1}" type="pres">
      <dgm:prSet presAssocID="{00557672-288F-425E-B7E1-C828C4C09E88}" presName="hierChild4" presStyleCnt="0"/>
      <dgm:spPr/>
    </dgm:pt>
    <dgm:pt modelId="{C7F7758D-EC03-4B4E-AC0A-41CC7A47882F}" type="pres">
      <dgm:prSet presAssocID="{00557672-288F-425E-B7E1-C828C4C09E88}" presName="hierChild5" presStyleCnt="0"/>
      <dgm:spPr/>
    </dgm:pt>
    <dgm:pt modelId="{1FA1AA0C-AEFB-4768-B724-A2FC0566CA48}" type="pres">
      <dgm:prSet presAssocID="{A2C2B6BA-BFC3-46F1-AB18-87905A455628}" presName="Name37" presStyleLbl="parChTrans1D3" presStyleIdx="2" presStyleCnt="12"/>
      <dgm:spPr/>
    </dgm:pt>
    <dgm:pt modelId="{63E01ACE-E137-4354-9ED7-B248F1BB0845}" type="pres">
      <dgm:prSet presAssocID="{B698D9BF-944E-4ED8-A346-103AB8CBEB5F}" presName="hierRoot2" presStyleCnt="0">
        <dgm:presLayoutVars>
          <dgm:hierBranch val="init"/>
        </dgm:presLayoutVars>
      </dgm:prSet>
      <dgm:spPr/>
    </dgm:pt>
    <dgm:pt modelId="{D4B25D0E-94A6-4EF3-831A-0FB71A6CE8B3}" type="pres">
      <dgm:prSet presAssocID="{B698D9BF-944E-4ED8-A346-103AB8CBEB5F}" presName="rootComposite" presStyleCnt="0"/>
      <dgm:spPr/>
    </dgm:pt>
    <dgm:pt modelId="{19D074A3-10E2-403D-AC9A-0EAC87782D6E}" type="pres">
      <dgm:prSet presAssocID="{B698D9BF-944E-4ED8-A346-103AB8CBEB5F}" presName="rootText" presStyleLbl="node3" presStyleIdx="2" presStyleCnt="12">
        <dgm:presLayoutVars>
          <dgm:chPref val="3"/>
        </dgm:presLayoutVars>
      </dgm:prSet>
      <dgm:spPr/>
    </dgm:pt>
    <dgm:pt modelId="{15CFA489-615F-4DBC-B89C-EA12C579031C}" type="pres">
      <dgm:prSet presAssocID="{B698D9BF-944E-4ED8-A346-103AB8CBEB5F}" presName="rootConnector" presStyleLbl="node3" presStyleIdx="2" presStyleCnt="12"/>
      <dgm:spPr/>
    </dgm:pt>
    <dgm:pt modelId="{FC2245E0-B568-4BB7-85B4-4AAAD5EA4940}" type="pres">
      <dgm:prSet presAssocID="{B698D9BF-944E-4ED8-A346-103AB8CBEB5F}" presName="hierChild4" presStyleCnt="0"/>
      <dgm:spPr/>
    </dgm:pt>
    <dgm:pt modelId="{10F3B62F-4F7B-4348-B01D-7E0D01817794}" type="pres">
      <dgm:prSet presAssocID="{B698D9BF-944E-4ED8-A346-103AB8CBEB5F}" presName="hierChild5" presStyleCnt="0"/>
      <dgm:spPr/>
    </dgm:pt>
    <dgm:pt modelId="{109E9221-9D74-4386-AAC5-90731E35F54D}" type="pres">
      <dgm:prSet presAssocID="{247E65B9-76C7-4AE6-834B-278B243D6C44}" presName="Name37" presStyleLbl="parChTrans1D3" presStyleIdx="3" presStyleCnt="12"/>
      <dgm:spPr/>
    </dgm:pt>
    <dgm:pt modelId="{5CB6E3E6-A101-4365-82D2-6197B837AE3F}" type="pres">
      <dgm:prSet presAssocID="{4C449C8B-3D08-4D7B-9F60-D457A236C208}" presName="hierRoot2" presStyleCnt="0">
        <dgm:presLayoutVars>
          <dgm:hierBranch val="init"/>
        </dgm:presLayoutVars>
      </dgm:prSet>
      <dgm:spPr/>
    </dgm:pt>
    <dgm:pt modelId="{F4BC1D2D-D956-4571-AD6E-8D1E3BC7BA96}" type="pres">
      <dgm:prSet presAssocID="{4C449C8B-3D08-4D7B-9F60-D457A236C208}" presName="rootComposite" presStyleCnt="0"/>
      <dgm:spPr/>
    </dgm:pt>
    <dgm:pt modelId="{0AC76691-7376-487A-9AB4-FB9FBB49C14D}" type="pres">
      <dgm:prSet presAssocID="{4C449C8B-3D08-4D7B-9F60-D457A236C208}" presName="rootText" presStyleLbl="node3" presStyleIdx="3" presStyleCnt="12">
        <dgm:presLayoutVars>
          <dgm:chPref val="3"/>
        </dgm:presLayoutVars>
      </dgm:prSet>
      <dgm:spPr/>
    </dgm:pt>
    <dgm:pt modelId="{0EFE7502-8834-4919-90A0-7C55D52C6618}" type="pres">
      <dgm:prSet presAssocID="{4C449C8B-3D08-4D7B-9F60-D457A236C208}" presName="rootConnector" presStyleLbl="node3" presStyleIdx="3" presStyleCnt="12"/>
      <dgm:spPr/>
    </dgm:pt>
    <dgm:pt modelId="{9DF4F920-FBB0-49DA-BF81-7D0545787CC7}" type="pres">
      <dgm:prSet presAssocID="{4C449C8B-3D08-4D7B-9F60-D457A236C208}" presName="hierChild4" presStyleCnt="0"/>
      <dgm:spPr/>
    </dgm:pt>
    <dgm:pt modelId="{FF3B34A5-B752-4479-83CA-29F217655859}" type="pres">
      <dgm:prSet presAssocID="{4C449C8B-3D08-4D7B-9F60-D457A236C208}" presName="hierChild5" presStyleCnt="0"/>
      <dgm:spPr/>
    </dgm:pt>
    <dgm:pt modelId="{1BEE91DC-2FA1-4CE9-8E3A-CF8727488CB4}" type="pres">
      <dgm:prSet presAssocID="{9618F72F-CF19-4E1C-A63F-CF625FCBF146}" presName="hierChild5" presStyleCnt="0"/>
      <dgm:spPr/>
    </dgm:pt>
    <dgm:pt modelId="{9C5D33CC-B679-4A14-A384-0D3F891CB07F}" type="pres">
      <dgm:prSet presAssocID="{D13BE1B8-7D50-4173-BCAA-26B4E10FFA82}" presName="Name37" presStyleLbl="parChTrans1D2" presStyleIdx="1" presStyleCnt="5"/>
      <dgm:spPr/>
    </dgm:pt>
    <dgm:pt modelId="{DCF1C5E4-ACFA-4272-819A-3C458325880B}" type="pres">
      <dgm:prSet presAssocID="{03E28BF8-9E5C-4DDF-A791-D1318F31A970}" presName="hierRoot2" presStyleCnt="0">
        <dgm:presLayoutVars>
          <dgm:hierBranch val="init"/>
        </dgm:presLayoutVars>
      </dgm:prSet>
      <dgm:spPr/>
    </dgm:pt>
    <dgm:pt modelId="{E5EECFA6-D8BB-4145-9906-345290E51D1D}" type="pres">
      <dgm:prSet presAssocID="{03E28BF8-9E5C-4DDF-A791-D1318F31A970}" presName="rootComposite" presStyleCnt="0"/>
      <dgm:spPr/>
    </dgm:pt>
    <dgm:pt modelId="{7B22877E-43E1-4ED1-BBC2-9349CF67A7A1}" type="pres">
      <dgm:prSet presAssocID="{03E28BF8-9E5C-4DDF-A791-D1318F31A970}" presName="rootText" presStyleLbl="node2" presStyleIdx="1" presStyleCnt="5">
        <dgm:presLayoutVars>
          <dgm:chPref val="3"/>
        </dgm:presLayoutVars>
      </dgm:prSet>
      <dgm:spPr/>
    </dgm:pt>
    <dgm:pt modelId="{59A3A86D-C660-45D2-BD69-BCCC413A4DBA}" type="pres">
      <dgm:prSet presAssocID="{03E28BF8-9E5C-4DDF-A791-D1318F31A970}" presName="rootConnector" presStyleLbl="node2" presStyleIdx="1" presStyleCnt="5"/>
      <dgm:spPr/>
    </dgm:pt>
    <dgm:pt modelId="{B5041186-5F01-4B8A-B4E4-CE00137B0F6D}" type="pres">
      <dgm:prSet presAssocID="{03E28BF8-9E5C-4DDF-A791-D1318F31A970}" presName="hierChild4" presStyleCnt="0"/>
      <dgm:spPr/>
    </dgm:pt>
    <dgm:pt modelId="{06E99D6A-C15F-4D94-9E7D-A9E57378B8B9}" type="pres">
      <dgm:prSet presAssocID="{BE40F58A-54D9-494D-9163-441C335548FA}" presName="Name37" presStyleLbl="parChTrans1D3" presStyleIdx="4" presStyleCnt="12"/>
      <dgm:spPr/>
    </dgm:pt>
    <dgm:pt modelId="{482AD486-89CD-4A37-8F17-5CBA20CA6D7D}" type="pres">
      <dgm:prSet presAssocID="{44EFD471-D90F-4474-BE0C-9E5FD6334DDA}" presName="hierRoot2" presStyleCnt="0">
        <dgm:presLayoutVars>
          <dgm:hierBranch val="init"/>
        </dgm:presLayoutVars>
      </dgm:prSet>
      <dgm:spPr/>
    </dgm:pt>
    <dgm:pt modelId="{BAD48C16-ACA4-4491-AD58-15B59D8C5652}" type="pres">
      <dgm:prSet presAssocID="{44EFD471-D90F-4474-BE0C-9E5FD6334DDA}" presName="rootComposite" presStyleCnt="0"/>
      <dgm:spPr/>
    </dgm:pt>
    <dgm:pt modelId="{F03DF815-430F-456A-B088-BCA8C60FFEAF}" type="pres">
      <dgm:prSet presAssocID="{44EFD471-D90F-4474-BE0C-9E5FD6334DDA}" presName="rootText" presStyleLbl="node3" presStyleIdx="4" presStyleCnt="12">
        <dgm:presLayoutVars>
          <dgm:chPref val="3"/>
        </dgm:presLayoutVars>
      </dgm:prSet>
      <dgm:spPr/>
    </dgm:pt>
    <dgm:pt modelId="{CB5C75FF-C7A4-47A2-B3DC-AD681CF9D4EC}" type="pres">
      <dgm:prSet presAssocID="{44EFD471-D90F-4474-BE0C-9E5FD6334DDA}" presName="rootConnector" presStyleLbl="node3" presStyleIdx="4" presStyleCnt="12"/>
      <dgm:spPr/>
    </dgm:pt>
    <dgm:pt modelId="{94746E5B-D2F3-4AD1-BCB5-C94D42D468E9}" type="pres">
      <dgm:prSet presAssocID="{44EFD471-D90F-4474-BE0C-9E5FD6334DDA}" presName="hierChild4" presStyleCnt="0"/>
      <dgm:spPr/>
    </dgm:pt>
    <dgm:pt modelId="{0740F5AC-32A5-41FD-B0BE-07DCDE2DDEDB}" type="pres">
      <dgm:prSet presAssocID="{44EFD471-D90F-4474-BE0C-9E5FD6334DDA}" presName="hierChild5" presStyleCnt="0"/>
      <dgm:spPr/>
    </dgm:pt>
    <dgm:pt modelId="{4F0CF5C7-C6B6-43B0-A78C-ED20DDE1CAEC}" type="pres">
      <dgm:prSet presAssocID="{B7707861-8707-4339-AFD8-09965BED1936}" presName="Name37" presStyleLbl="parChTrans1D3" presStyleIdx="5" presStyleCnt="12"/>
      <dgm:spPr/>
    </dgm:pt>
    <dgm:pt modelId="{20431C0C-9C52-4BD1-8EC3-D74BE171E6BD}" type="pres">
      <dgm:prSet presAssocID="{2009957A-B496-4A4B-85FF-678772061D38}" presName="hierRoot2" presStyleCnt="0">
        <dgm:presLayoutVars>
          <dgm:hierBranch val="init"/>
        </dgm:presLayoutVars>
      </dgm:prSet>
      <dgm:spPr/>
    </dgm:pt>
    <dgm:pt modelId="{C84B8602-C33F-49A4-9050-69A721BF477F}" type="pres">
      <dgm:prSet presAssocID="{2009957A-B496-4A4B-85FF-678772061D38}" presName="rootComposite" presStyleCnt="0"/>
      <dgm:spPr/>
    </dgm:pt>
    <dgm:pt modelId="{0421FA38-2F31-4996-9419-13C70DC1122F}" type="pres">
      <dgm:prSet presAssocID="{2009957A-B496-4A4B-85FF-678772061D38}" presName="rootText" presStyleLbl="node3" presStyleIdx="5" presStyleCnt="12">
        <dgm:presLayoutVars>
          <dgm:chPref val="3"/>
        </dgm:presLayoutVars>
      </dgm:prSet>
      <dgm:spPr/>
    </dgm:pt>
    <dgm:pt modelId="{0219CCD7-E1D4-4C83-A932-0727E080F1EA}" type="pres">
      <dgm:prSet presAssocID="{2009957A-B496-4A4B-85FF-678772061D38}" presName="rootConnector" presStyleLbl="node3" presStyleIdx="5" presStyleCnt="12"/>
      <dgm:spPr/>
    </dgm:pt>
    <dgm:pt modelId="{7AB26456-273E-4838-995A-6ECDC613DE33}" type="pres">
      <dgm:prSet presAssocID="{2009957A-B496-4A4B-85FF-678772061D38}" presName="hierChild4" presStyleCnt="0"/>
      <dgm:spPr/>
    </dgm:pt>
    <dgm:pt modelId="{4B688921-DD51-4A36-A752-3D7635CC4BBE}" type="pres">
      <dgm:prSet presAssocID="{2009957A-B496-4A4B-85FF-678772061D38}" presName="hierChild5" presStyleCnt="0"/>
      <dgm:spPr/>
    </dgm:pt>
    <dgm:pt modelId="{3AE06134-5CA0-47B6-A136-2713D5E3BFC7}" type="pres">
      <dgm:prSet presAssocID="{03E28BF8-9E5C-4DDF-A791-D1318F31A970}" presName="hierChild5" presStyleCnt="0"/>
      <dgm:spPr/>
    </dgm:pt>
    <dgm:pt modelId="{EA9CF7F1-A0AB-4C61-855E-723311882677}" type="pres">
      <dgm:prSet presAssocID="{EE476F50-9482-47CF-9464-298A2BFB98E6}" presName="Name37" presStyleLbl="parChTrans1D2" presStyleIdx="2" presStyleCnt="5"/>
      <dgm:spPr/>
    </dgm:pt>
    <dgm:pt modelId="{16F3A48C-8FAF-4FEF-87B5-DE0B8121D1C3}" type="pres">
      <dgm:prSet presAssocID="{2BDCE985-E7BB-47FB-BAC0-07B52DBA3F09}" presName="hierRoot2" presStyleCnt="0">
        <dgm:presLayoutVars>
          <dgm:hierBranch val="init"/>
        </dgm:presLayoutVars>
      </dgm:prSet>
      <dgm:spPr/>
    </dgm:pt>
    <dgm:pt modelId="{8441EDA6-D198-4369-BB99-F2F69C7E5756}" type="pres">
      <dgm:prSet presAssocID="{2BDCE985-E7BB-47FB-BAC0-07B52DBA3F09}" presName="rootComposite" presStyleCnt="0"/>
      <dgm:spPr/>
    </dgm:pt>
    <dgm:pt modelId="{21E77BA6-A42F-4D72-AC66-82D2919FDFD8}" type="pres">
      <dgm:prSet presAssocID="{2BDCE985-E7BB-47FB-BAC0-07B52DBA3F09}" presName="rootText" presStyleLbl="node2" presStyleIdx="2" presStyleCnt="5">
        <dgm:presLayoutVars>
          <dgm:chPref val="3"/>
        </dgm:presLayoutVars>
      </dgm:prSet>
      <dgm:spPr/>
    </dgm:pt>
    <dgm:pt modelId="{B90F93B5-F13F-433C-AA69-F862A9CC85FD}" type="pres">
      <dgm:prSet presAssocID="{2BDCE985-E7BB-47FB-BAC0-07B52DBA3F09}" presName="rootConnector" presStyleLbl="node2" presStyleIdx="2" presStyleCnt="5"/>
      <dgm:spPr/>
    </dgm:pt>
    <dgm:pt modelId="{F9F4429B-8B84-4DA3-B1E0-3E908684FE29}" type="pres">
      <dgm:prSet presAssocID="{2BDCE985-E7BB-47FB-BAC0-07B52DBA3F09}" presName="hierChild4" presStyleCnt="0"/>
      <dgm:spPr/>
    </dgm:pt>
    <dgm:pt modelId="{5ABD09F2-4AA0-4FCD-BAA8-8190FBFFFE2B}" type="pres">
      <dgm:prSet presAssocID="{3384365E-6F09-4A33-8045-0757FD990FE5}" presName="Name37" presStyleLbl="parChTrans1D3" presStyleIdx="6" presStyleCnt="12"/>
      <dgm:spPr/>
    </dgm:pt>
    <dgm:pt modelId="{9A8AB942-49F2-4A7D-BECF-426DE9023D94}" type="pres">
      <dgm:prSet presAssocID="{1CC44F98-528A-4695-A002-9EDE9E306269}" presName="hierRoot2" presStyleCnt="0">
        <dgm:presLayoutVars>
          <dgm:hierBranch val="init"/>
        </dgm:presLayoutVars>
      </dgm:prSet>
      <dgm:spPr/>
    </dgm:pt>
    <dgm:pt modelId="{89F7479E-C3C7-46AF-AF45-8FB9DBC1A6ED}" type="pres">
      <dgm:prSet presAssocID="{1CC44F98-528A-4695-A002-9EDE9E306269}" presName="rootComposite" presStyleCnt="0"/>
      <dgm:spPr/>
    </dgm:pt>
    <dgm:pt modelId="{3858328A-D0A0-49D5-A8A6-1860E7D3F891}" type="pres">
      <dgm:prSet presAssocID="{1CC44F98-528A-4695-A002-9EDE9E306269}" presName="rootText" presStyleLbl="node3" presStyleIdx="6" presStyleCnt="12">
        <dgm:presLayoutVars>
          <dgm:chPref val="3"/>
        </dgm:presLayoutVars>
      </dgm:prSet>
      <dgm:spPr/>
    </dgm:pt>
    <dgm:pt modelId="{05FD5116-C323-406E-8918-47EE68C6BA28}" type="pres">
      <dgm:prSet presAssocID="{1CC44F98-528A-4695-A002-9EDE9E306269}" presName="rootConnector" presStyleLbl="node3" presStyleIdx="6" presStyleCnt="12"/>
      <dgm:spPr/>
    </dgm:pt>
    <dgm:pt modelId="{7C19D33D-0116-48AD-A4D0-E7259F6CE526}" type="pres">
      <dgm:prSet presAssocID="{1CC44F98-528A-4695-A002-9EDE9E306269}" presName="hierChild4" presStyleCnt="0"/>
      <dgm:spPr/>
    </dgm:pt>
    <dgm:pt modelId="{187CFB71-64AD-44CB-BD44-38CC01C11D8D}" type="pres">
      <dgm:prSet presAssocID="{1CC44F98-528A-4695-A002-9EDE9E306269}" presName="hierChild5" presStyleCnt="0"/>
      <dgm:spPr/>
    </dgm:pt>
    <dgm:pt modelId="{560FF7CF-8DB8-43B1-9A1F-E73A558B0956}" type="pres">
      <dgm:prSet presAssocID="{4943B772-0507-46E3-BE97-1629CA828D1A}" presName="Name37" presStyleLbl="parChTrans1D3" presStyleIdx="7" presStyleCnt="12"/>
      <dgm:spPr/>
    </dgm:pt>
    <dgm:pt modelId="{16EC9550-986B-490D-AA40-35BB1ECA2368}" type="pres">
      <dgm:prSet presAssocID="{27811C61-D472-47E7-A9D9-B8804E34D368}" presName="hierRoot2" presStyleCnt="0">
        <dgm:presLayoutVars>
          <dgm:hierBranch val="init"/>
        </dgm:presLayoutVars>
      </dgm:prSet>
      <dgm:spPr/>
    </dgm:pt>
    <dgm:pt modelId="{A4A5F863-0850-462B-B799-C319CC158760}" type="pres">
      <dgm:prSet presAssocID="{27811C61-D472-47E7-A9D9-B8804E34D368}" presName="rootComposite" presStyleCnt="0"/>
      <dgm:spPr/>
    </dgm:pt>
    <dgm:pt modelId="{E9AFAF1A-9424-420C-A753-AA179A6E85A1}" type="pres">
      <dgm:prSet presAssocID="{27811C61-D472-47E7-A9D9-B8804E34D368}" presName="rootText" presStyleLbl="node3" presStyleIdx="7" presStyleCnt="12">
        <dgm:presLayoutVars>
          <dgm:chPref val="3"/>
        </dgm:presLayoutVars>
      </dgm:prSet>
      <dgm:spPr/>
    </dgm:pt>
    <dgm:pt modelId="{ED374DDB-53E1-4C93-A34E-88FB27756BA3}" type="pres">
      <dgm:prSet presAssocID="{27811C61-D472-47E7-A9D9-B8804E34D368}" presName="rootConnector" presStyleLbl="node3" presStyleIdx="7" presStyleCnt="12"/>
      <dgm:spPr/>
    </dgm:pt>
    <dgm:pt modelId="{2F45E69F-ED4D-4012-9E30-796562B5F783}" type="pres">
      <dgm:prSet presAssocID="{27811C61-D472-47E7-A9D9-B8804E34D368}" presName="hierChild4" presStyleCnt="0"/>
      <dgm:spPr/>
    </dgm:pt>
    <dgm:pt modelId="{EE4C34FC-B964-46D2-A6EB-4027C6C02A7D}" type="pres">
      <dgm:prSet presAssocID="{27811C61-D472-47E7-A9D9-B8804E34D368}" presName="hierChild5" presStyleCnt="0"/>
      <dgm:spPr/>
    </dgm:pt>
    <dgm:pt modelId="{4877E7CC-A6BC-40C0-A1C2-FB2075A0B735}" type="pres">
      <dgm:prSet presAssocID="{1F669B75-8F28-4FCA-B161-653EE00CF4F5}" presName="Name37" presStyleLbl="parChTrans1D3" presStyleIdx="8" presStyleCnt="12"/>
      <dgm:spPr/>
    </dgm:pt>
    <dgm:pt modelId="{156E9C08-4BFA-4A65-8939-4DF0B066F55B}" type="pres">
      <dgm:prSet presAssocID="{C380A853-D3B4-4C03-B802-2A974C739179}" presName="hierRoot2" presStyleCnt="0">
        <dgm:presLayoutVars>
          <dgm:hierBranch val="init"/>
        </dgm:presLayoutVars>
      </dgm:prSet>
      <dgm:spPr/>
    </dgm:pt>
    <dgm:pt modelId="{FBB8D590-D457-4ED7-984F-940C011D8759}" type="pres">
      <dgm:prSet presAssocID="{C380A853-D3B4-4C03-B802-2A974C739179}" presName="rootComposite" presStyleCnt="0"/>
      <dgm:spPr/>
    </dgm:pt>
    <dgm:pt modelId="{8DBF8D60-FC28-4BEE-B17D-171261AD6CA3}" type="pres">
      <dgm:prSet presAssocID="{C380A853-D3B4-4C03-B802-2A974C739179}" presName="rootText" presStyleLbl="node3" presStyleIdx="8" presStyleCnt="12">
        <dgm:presLayoutVars>
          <dgm:chPref val="3"/>
        </dgm:presLayoutVars>
      </dgm:prSet>
      <dgm:spPr/>
    </dgm:pt>
    <dgm:pt modelId="{1510F22B-9C41-46E2-AD42-0BDA617AE978}" type="pres">
      <dgm:prSet presAssocID="{C380A853-D3B4-4C03-B802-2A974C739179}" presName="rootConnector" presStyleLbl="node3" presStyleIdx="8" presStyleCnt="12"/>
      <dgm:spPr/>
    </dgm:pt>
    <dgm:pt modelId="{2FA35746-35E1-45A3-AED6-9C989142ED81}" type="pres">
      <dgm:prSet presAssocID="{C380A853-D3B4-4C03-B802-2A974C739179}" presName="hierChild4" presStyleCnt="0"/>
      <dgm:spPr/>
    </dgm:pt>
    <dgm:pt modelId="{3B71F300-8A39-4CAB-8043-1C56B3F505FE}" type="pres">
      <dgm:prSet presAssocID="{C380A853-D3B4-4C03-B802-2A974C739179}" presName="hierChild5" presStyleCnt="0"/>
      <dgm:spPr/>
    </dgm:pt>
    <dgm:pt modelId="{E4BA4670-555F-4A41-B320-BF8D1D90A2EF}" type="pres">
      <dgm:prSet presAssocID="{2BDCE985-E7BB-47FB-BAC0-07B52DBA3F09}" presName="hierChild5" presStyleCnt="0"/>
      <dgm:spPr/>
    </dgm:pt>
    <dgm:pt modelId="{0FACF9BB-157B-4A57-B4FF-315C330DDD19}" type="pres">
      <dgm:prSet presAssocID="{012DC2EA-FF11-4CF1-B4F6-69E934301F9F}" presName="Name37" presStyleLbl="parChTrans1D2" presStyleIdx="3" presStyleCnt="5"/>
      <dgm:spPr/>
    </dgm:pt>
    <dgm:pt modelId="{882C99C4-61FD-43A3-A215-F9B64B345C95}" type="pres">
      <dgm:prSet presAssocID="{7259A17F-69F8-48D9-A5DE-A4C3ACCFDDFF}" presName="hierRoot2" presStyleCnt="0">
        <dgm:presLayoutVars>
          <dgm:hierBranch val="init"/>
        </dgm:presLayoutVars>
      </dgm:prSet>
      <dgm:spPr/>
    </dgm:pt>
    <dgm:pt modelId="{2B4C1AD7-0C11-4C7D-A772-0A3AAE4A34C3}" type="pres">
      <dgm:prSet presAssocID="{7259A17F-69F8-48D9-A5DE-A4C3ACCFDDFF}" presName="rootComposite" presStyleCnt="0"/>
      <dgm:spPr/>
    </dgm:pt>
    <dgm:pt modelId="{F055E7A2-1241-4835-826D-B3142BF07BDF}" type="pres">
      <dgm:prSet presAssocID="{7259A17F-69F8-48D9-A5DE-A4C3ACCFDDFF}" presName="rootText" presStyleLbl="node2" presStyleIdx="3" presStyleCnt="5">
        <dgm:presLayoutVars>
          <dgm:chPref val="3"/>
        </dgm:presLayoutVars>
      </dgm:prSet>
      <dgm:spPr/>
    </dgm:pt>
    <dgm:pt modelId="{E8E68FFC-FEB4-48BC-8316-EC78E4961857}" type="pres">
      <dgm:prSet presAssocID="{7259A17F-69F8-48D9-A5DE-A4C3ACCFDDFF}" presName="rootConnector" presStyleLbl="node2" presStyleIdx="3" presStyleCnt="5"/>
      <dgm:spPr/>
    </dgm:pt>
    <dgm:pt modelId="{7896D68A-7BC2-418F-8E11-5EC5DBD22884}" type="pres">
      <dgm:prSet presAssocID="{7259A17F-69F8-48D9-A5DE-A4C3ACCFDDFF}" presName="hierChild4" presStyleCnt="0"/>
      <dgm:spPr/>
    </dgm:pt>
    <dgm:pt modelId="{DCB98F04-ECC0-4747-B716-B720EB6FFDB2}" type="pres">
      <dgm:prSet presAssocID="{F15DCE37-1951-4674-BF83-2638DA7326BB}" presName="Name37" presStyleLbl="parChTrans1D3" presStyleIdx="9" presStyleCnt="12"/>
      <dgm:spPr/>
    </dgm:pt>
    <dgm:pt modelId="{1784BDB0-EC9E-4506-ACDE-CAA01F748E6F}" type="pres">
      <dgm:prSet presAssocID="{55705BC7-77E1-4973-8D22-220BEBE99638}" presName="hierRoot2" presStyleCnt="0">
        <dgm:presLayoutVars>
          <dgm:hierBranch val="init"/>
        </dgm:presLayoutVars>
      </dgm:prSet>
      <dgm:spPr/>
    </dgm:pt>
    <dgm:pt modelId="{89AC4A3F-FD65-48FC-8D8F-825886F130D7}" type="pres">
      <dgm:prSet presAssocID="{55705BC7-77E1-4973-8D22-220BEBE99638}" presName="rootComposite" presStyleCnt="0"/>
      <dgm:spPr/>
    </dgm:pt>
    <dgm:pt modelId="{7786BE93-B266-49AC-909C-80736FA0A9C8}" type="pres">
      <dgm:prSet presAssocID="{55705BC7-77E1-4973-8D22-220BEBE99638}" presName="rootText" presStyleLbl="node3" presStyleIdx="9" presStyleCnt="12">
        <dgm:presLayoutVars>
          <dgm:chPref val="3"/>
        </dgm:presLayoutVars>
      </dgm:prSet>
      <dgm:spPr/>
    </dgm:pt>
    <dgm:pt modelId="{D1B604C5-1A3C-448E-9B65-80B3137B1B79}" type="pres">
      <dgm:prSet presAssocID="{55705BC7-77E1-4973-8D22-220BEBE99638}" presName="rootConnector" presStyleLbl="node3" presStyleIdx="9" presStyleCnt="12"/>
      <dgm:spPr/>
    </dgm:pt>
    <dgm:pt modelId="{90ACC5B1-4D3C-42C0-B45F-5D9C98804E6B}" type="pres">
      <dgm:prSet presAssocID="{55705BC7-77E1-4973-8D22-220BEBE99638}" presName="hierChild4" presStyleCnt="0"/>
      <dgm:spPr/>
    </dgm:pt>
    <dgm:pt modelId="{1310909D-5933-41F9-A509-B8902A3F5FF5}" type="pres">
      <dgm:prSet presAssocID="{55705BC7-77E1-4973-8D22-220BEBE99638}" presName="hierChild5" presStyleCnt="0"/>
      <dgm:spPr/>
    </dgm:pt>
    <dgm:pt modelId="{347097ED-9521-4DE5-AA7D-92BDAA8BDC76}" type="pres">
      <dgm:prSet presAssocID="{337A96A0-59EC-4A39-9CBC-0F9B0DDE058F}" presName="Name37" presStyleLbl="parChTrans1D3" presStyleIdx="10" presStyleCnt="12"/>
      <dgm:spPr/>
    </dgm:pt>
    <dgm:pt modelId="{685A4B16-6ECC-4BE1-8588-5C551BDC9BDC}" type="pres">
      <dgm:prSet presAssocID="{7FF364A1-6802-4926-B03F-358D2623CC76}" presName="hierRoot2" presStyleCnt="0">
        <dgm:presLayoutVars>
          <dgm:hierBranch val="init"/>
        </dgm:presLayoutVars>
      </dgm:prSet>
      <dgm:spPr/>
    </dgm:pt>
    <dgm:pt modelId="{7158DB3E-80AE-40F4-97D1-11D3ABAC3D62}" type="pres">
      <dgm:prSet presAssocID="{7FF364A1-6802-4926-B03F-358D2623CC76}" presName="rootComposite" presStyleCnt="0"/>
      <dgm:spPr/>
    </dgm:pt>
    <dgm:pt modelId="{4B74373F-5E3D-4A77-94EC-B5BF5D9D74E4}" type="pres">
      <dgm:prSet presAssocID="{7FF364A1-6802-4926-B03F-358D2623CC76}" presName="rootText" presStyleLbl="node3" presStyleIdx="10" presStyleCnt="12">
        <dgm:presLayoutVars>
          <dgm:chPref val="3"/>
        </dgm:presLayoutVars>
      </dgm:prSet>
      <dgm:spPr/>
    </dgm:pt>
    <dgm:pt modelId="{E0A470AA-4DD3-4937-9D0E-1FF2808D0037}" type="pres">
      <dgm:prSet presAssocID="{7FF364A1-6802-4926-B03F-358D2623CC76}" presName="rootConnector" presStyleLbl="node3" presStyleIdx="10" presStyleCnt="12"/>
      <dgm:spPr/>
    </dgm:pt>
    <dgm:pt modelId="{3A5A3C07-875B-45BA-9CA6-AB6BD53C5992}" type="pres">
      <dgm:prSet presAssocID="{7FF364A1-6802-4926-B03F-358D2623CC76}" presName="hierChild4" presStyleCnt="0"/>
      <dgm:spPr/>
    </dgm:pt>
    <dgm:pt modelId="{6FF48FAC-DEDD-485E-820E-F3B490765174}" type="pres">
      <dgm:prSet presAssocID="{7FF364A1-6802-4926-B03F-358D2623CC76}" presName="hierChild5" presStyleCnt="0"/>
      <dgm:spPr/>
    </dgm:pt>
    <dgm:pt modelId="{21379198-9F4C-4470-A50F-7770F720C3DA}" type="pres">
      <dgm:prSet presAssocID="{D99CED22-5139-4419-B94A-93134D2E1BCE}" presName="Name37" presStyleLbl="parChTrans1D3" presStyleIdx="11" presStyleCnt="12"/>
      <dgm:spPr/>
    </dgm:pt>
    <dgm:pt modelId="{8A3D38EA-5A70-4481-BB22-D9671367A775}" type="pres">
      <dgm:prSet presAssocID="{12D51231-74F6-4E68-8681-17F78DE7C7B0}" presName="hierRoot2" presStyleCnt="0">
        <dgm:presLayoutVars>
          <dgm:hierBranch val="init"/>
        </dgm:presLayoutVars>
      </dgm:prSet>
      <dgm:spPr/>
    </dgm:pt>
    <dgm:pt modelId="{9238BE23-78C9-45E4-8ACE-DDF7D9F65449}" type="pres">
      <dgm:prSet presAssocID="{12D51231-74F6-4E68-8681-17F78DE7C7B0}" presName="rootComposite" presStyleCnt="0"/>
      <dgm:spPr/>
    </dgm:pt>
    <dgm:pt modelId="{C825AF30-690A-4937-BE1C-A71D953A216E}" type="pres">
      <dgm:prSet presAssocID="{12D51231-74F6-4E68-8681-17F78DE7C7B0}" presName="rootText" presStyleLbl="node3" presStyleIdx="11" presStyleCnt="12">
        <dgm:presLayoutVars>
          <dgm:chPref val="3"/>
        </dgm:presLayoutVars>
      </dgm:prSet>
      <dgm:spPr/>
    </dgm:pt>
    <dgm:pt modelId="{2F892A66-CD37-483B-9539-0889B77BDD37}" type="pres">
      <dgm:prSet presAssocID="{12D51231-74F6-4E68-8681-17F78DE7C7B0}" presName="rootConnector" presStyleLbl="node3" presStyleIdx="11" presStyleCnt="12"/>
      <dgm:spPr/>
    </dgm:pt>
    <dgm:pt modelId="{B5C95F73-489B-48BD-91D8-5F97274B067B}" type="pres">
      <dgm:prSet presAssocID="{12D51231-74F6-4E68-8681-17F78DE7C7B0}" presName="hierChild4" presStyleCnt="0"/>
      <dgm:spPr/>
    </dgm:pt>
    <dgm:pt modelId="{8E08B6EE-8A69-47E3-9A5C-E6CB47DC58F4}" type="pres">
      <dgm:prSet presAssocID="{12D51231-74F6-4E68-8681-17F78DE7C7B0}" presName="hierChild5" presStyleCnt="0"/>
      <dgm:spPr/>
    </dgm:pt>
    <dgm:pt modelId="{831CA07B-E04F-46FF-9B6B-767225B09254}" type="pres">
      <dgm:prSet presAssocID="{7259A17F-69F8-48D9-A5DE-A4C3ACCFDDFF}" presName="hierChild5" presStyleCnt="0"/>
      <dgm:spPr/>
    </dgm:pt>
    <dgm:pt modelId="{A36AAD7D-B15C-44BB-B76B-CAF52E249E55}" type="pres">
      <dgm:prSet presAssocID="{D7D1764C-0B31-4C77-A4ED-FEEAF3A32024}" presName="Name37" presStyleLbl="parChTrans1D2" presStyleIdx="4" presStyleCnt="5"/>
      <dgm:spPr/>
    </dgm:pt>
    <dgm:pt modelId="{532DF03E-E3ED-4144-91BF-CE3F413D600B}" type="pres">
      <dgm:prSet presAssocID="{E22BB5CF-6B44-4DA5-A1AA-356C75D67A62}" presName="hierRoot2" presStyleCnt="0">
        <dgm:presLayoutVars>
          <dgm:hierBranch val="init"/>
        </dgm:presLayoutVars>
      </dgm:prSet>
      <dgm:spPr/>
    </dgm:pt>
    <dgm:pt modelId="{ED2589FF-930A-42B1-9ACD-1B5E5CC1EF6E}" type="pres">
      <dgm:prSet presAssocID="{E22BB5CF-6B44-4DA5-A1AA-356C75D67A62}" presName="rootComposite" presStyleCnt="0"/>
      <dgm:spPr/>
    </dgm:pt>
    <dgm:pt modelId="{5C7D01FB-0FE6-40E7-A07A-FCF33A43C2E0}" type="pres">
      <dgm:prSet presAssocID="{E22BB5CF-6B44-4DA5-A1AA-356C75D67A62}" presName="rootText" presStyleLbl="node2" presStyleIdx="4" presStyleCnt="5">
        <dgm:presLayoutVars>
          <dgm:chPref val="3"/>
        </dgm:presLayoutVars>
      </dgm:prSet>
      <dgm:spPr/>
    </dgm:pt>
    <dgm:pt modelId="{96F9C758-8480-4D98-80F0-4D16110D922E}" type="pres">
      <dgm:prSet presAssocID="{E22BB5CF-6B44-4DA5-A1AA-356C75D67A62}" presName="rootConnector" presStyleLbl="node2" presStyleIdx="4" presStyleCnt="5"/>
      <dgm:spPr/>
    </dgm:pt>
    <dgm:pt modelId="{9BE4D692-4CC1-4129-AFD5-8989E91EB3F2}" type="pres">
      <dgm:prSet presAssocID="{E22BB5CF-6B44-4DA5-A1AA-356C75D67A62}" presName="hierChild4" presStyleCnt="0"/>
      <dgm:spPr/>
    </dgm:pt>
    <dgm:pt modelId="{D4860A80-D67E-4DB0-993F-273F4CB2643E}" type="pres">
      <dgm:prSet presAssocID="{E22BB5CF-6B44-4DA5-A1AA-356C75D67A62}" presName="hierChild5" presStyleCnt="0"/>
      <dgm:spPr/>
    </dgm:pt>
    <dgm:pt modelId="{8E4DB677-D70D-49C1-A3BE-041A0BA4934C}" type="pres">
      <dgm:prSet presAssocID="{CFF555B5-0C84-40CD-ACB9-AFB6FB7FF731}" presName="hierChild3" presStyleCnt="0"/>
      <dgm:spPr/>
    </dgm:pt>
  </dgm:ptLst>
  <dgm:cxnLst>
    <dgm:cxn modelId="{5AD70701-6B81-42F2-A625-4487FAB1AB40}" type="presOf" srcId="{1F669B75-8F28-4FCA-B161-653EE00CF4F5}" destId="{4877E7CC-A6BC-40C0-A1C2-FB2075A0B735}" srcOrd="0" destOrd="0" presId="urn:microsoft.com/office/officeart/2005/8/layout/orgChart1"/>
    <dgm:cxn modelId="{E6C8AB0D-EDC6-4278-B980-FF50CE38CDB3}" srcId="{539F5E50-ECC1-4235-9D0C-334B33045EBF}" destId="{CFF555B5-0C84-40CD-ACB9-AFB6FB7FF731}" srcOrd="0" destOrd="0" parTransId="{DA1DC5C9-2B70-4382-8074-CA1D9897BF8E}" sibTransId="{8D46CBA9-5039-4488-B5A9-2729DEA19B26}"/>
    <dgm:cxn modelId="{DBB57F0E-4616-426A-8C14-713F0D1A0EA3}" type="presOf" srcId="{1CC44F98-528A-4695-A002-9EDE9E306269}" destId="{3858328A-D0A0-49D5-A8A6-1860E7D3F891}" srcOrd="0" destOrd="0" presId="urn:microsoft.com/office/officeart/2005/8/layout/orgChart1"/>
    <dgm:cxn modelId="{E8254A11-5122-4BA7-8784-D4EAF2F52494}" type="presOf" srcId="{1CC44F98-528A-4695-A002-9EDE9E306269}" destId="{05FD5116-C323-406E-8918-47EE68C6BA28}" srcOrd="1" destOrd="0" presId="urn:microsoft.com/office/officeart/2005/8/layout/orgChart1"/>
    <dgm:cxn modelId="{07F0BA13-ACFB-4968-B0B7-566C50320D6C}" type="presOf" srcId="{00557672-288F-425E-B7E1-C828C4C09E88}" destId="{A34FE41A-9832-4941-8A61-B074251AC3D8}" srcOrd="1" destOrd="0" presId="urn:microsoft.com/office/officeart/2005/8/layout/orgChart1"/>
    <dgm:cxn modelId="{485E4D16-A5BD-4728-898E-C60C0ED8E36B}" type="presOf" srcId="{55705BC7-77E1-4973-8D22-220BEBE99638}" destId="{D1B604C5-1A3C-448E-9B65-80B3137B1B79}" srcOrd="1" destOrd="0" presId="urn:microsoft.com/office/officeart/2005/8/layout/orgChart1"/>
    <dgm:cxn modelId="{25609D1A-F162-4470-AFC5-57663196826D}" type="presOf" srcId="{7FF364A1-6802-4926-B03F-358D2623CC76}" destId="{4B74373F-5E3D-4A77-94EC-B5BF5D9D74E4}" srcOrd="0" destOrd="0" presId="urn:microsoft.com/office/officeart/2005/8/layout/orgChart1"/>
    <dgm:cxn modelId="{E122571C-F31A-43DB-B2ED-1F6ED013B36F}" type="presOf" srcId="{C380A853-D3B4-4C03-B802-2A974C739179}" destId="{1510F22B-9C41-46E2-AD42-0BDA617AE978}" srcOrd="1" destOrd="0" presId="urn:microsoft.com/office/officeart/2005/8/layout/orgChart1"/>
    <dgm:cxn modelId="{2B8D1326-E94D-4C2D-B051-1B9958518A3F}" srcId="{CFF555B5-0C84-40CD-ACB9-AFB6FB7FF731}" destId="{9618F72F-CF19-4E1C-A63F-CF625FCBF146}" srcOrd="0" destOrd="0" parTransId="{62D4AF15-90BA-4476-A04B-DE3BCB24B8AF}" sibTransId="{7785C361-1AB0-442D-AA93-4C7A9D0951CD}"/>
    <dgm:cxn modelId="{A4CC2233-F1B0-4924-A9A8-CD06FB074258}" type="presOf" srcId="{F15DCE37-1951-4674-BF83-2638DA7326BB}" destId="{DCB98F04-ECC0-4747-B716-B720EB6FFDB2}" srcOrd="0" destOrd="0" presId="urn:microsoft.com/office/officeart/2005/8/layout/orgChart1"/>
    <dgm:cxn modelId="{D2343838-573D-4B3E-A9C3-FC5D6E0E536E}" type="presOf" srcId="{2BDCE985-E7BB-47FB-BAC0-07B52DBA3F09}" destId="{21E77BA6-A42F-4D72-AC66-82D2919FDFD8}" srcOrd="0" destOrd="0" presId="urn:microsoft.com/office/officeart/2005/8/layout/orgChart1"/>
    <dgm:cxn modelId="{037ECC39-7474-4617-8E83-385EC08D72A6}" type="presOf" srcId="{44EFD471-D90F-4474-BE0C-9E5FD6334DDA}" destId="{F03DF815-430F-456A-B088-BCA8C60FFEAF}" srcOrd="0" destOrd="0" presId="urn:microsoft.com/office/officeart/2005/8/layout/orgChart1"/>
    <dgm:cxn modelId="{3B69133C-EBD7-4E1E-8CAF-BD9E2324A75A}" type="presOf" srcId="{C4B21EC0-2897-401D-A28F-F7627796DAEC}" destId="{DBDFF2B3-5F46-4891-AC48-838D5005EAE9}" srcOrd="1" destOrd="0" presId="urn:microsoft.com/office/officeart/2005/8/layout/orgChart1"/>
    <dgm:cxn modelId="{CC84505B-A1D3-4EAC-A407-BB63EF5578F4}" type="presOf" srcId="{D13BE1B8-7D50-4173-BCAA-26B4E10FFA82}" destId="{9C5D33CC-B679-4A14-A384-0D3F891CB07F}" srcOrd="0" destOrd="0" presId="urn:microsoft.com/office/officeart/2005/8/layout/orgChart1"/>
    <dgm:cxn modelId="{06BAFF5D-2073-41D1-839A-121B9079F149}" srcId="{03E28BF8-9E5C-4DDF-A791-D1318F31A970}" destId="{44EFD471-D90F-4474-BE0C-9E5FD6334DDA}" srcOrd="0" destOrd="0" parTransId="{BE40F58A-54D9-494D-9163-441C335548FA}" sibTransId="{CD1DA848-8612-49EE-993D-6EE47461DE12}"/>
    <dgm:cxn modelId="{8A29745E-BEFA-4859-8E05-991F90D05BDA}" type="presOf" srcId="{337A96A0-59EC-4A39-9CBC-0F9B0DDE058F}" destId="{347097ED-9521-4DE5-AA7D-92BDAA8BDC76}" srcOrd="0" destOrd="0" presId="urn:microsoft.com/office/officeart/2005/8/layout/orgChart1"/>
    <dgm:cxn modelId="{246D0D43-42CC-470A-B5F4-D0A93515AF0E}" type="presOf" srcId="{BCC46AA0-4A70-468E-948D-AF4B04E3D144}" destId="{11C0500C-1D2E-4FF9-ACBE-B2C49065CCFF}" srcOrd="0" destOrd="0" presId="urn:microsoft.com/office/officeart/2005/8/layout/orgChart1"/>
    <dgm:cxn modelId="{F1F89363-3290-4E32-A004-7D9F18D1C721}" type="presOf" srcId="{012DC2EA-FF11-4CF1-B4F6-69E934301F9F}" destId="{0FACF9BB-157B-4A57-B4FF-315C330DDD19}" srcOrd="0" destOrd="0" presId="urn:microsoft.com/office/officeart/2005/8/layout/orgChart1"/>
    <dgm:cxn modelId="{E9ADB365-8EEA-4F5D-98F8-CC432CA20A56}" type="presOf" srcId="{D7D1764C-0B31-4C77-A4ED-FEEAF3A32024}" destId="{A36AAD7D-B15C-44BB-B76B-CAF52E249E55}" srcOrd="0" destOrd="0" presId="urn:microsoft.com/office/officeart/2005/8/layout/orgChart1"/>
    <dgm:cxn modelId="{3BDD7F48-2287-4CC6-AE6D-46CCE089387D}" type="presOf" srcId="{2BDCE985-E7BB-47FB-BAC0-07B52DBA3F09}" destId="{B90F93B5-F13F-433C-AA69-F862A9CC85FD}" srcOrd="1" destOrd="0" presId="urn:microsoft.com/office/officeart/2005/8/layout/orgChart1"/>
    <dgm:cxn modelId="{F3EE5549-9806-4072-A0AE-5D2FC74E2435}" srcId="{CFF555B5-0C84-40CD-ACB9-AFB6FB7FF731}" destId="{2BDCE985-E7BB-47FB-BAC0-07B52DBA3F09}" srcOrd="2" destOrd="0" parTransId="{EE476F50-9482-47CF-9464-298A2BFB98E6}" sibTransId="{E64F9599-D9BE-45AC-A28A-23665C2F53B5}"/>
    <dgm:cxn modelId="{B8B5334B-FB35-4888-89C6-A5FCF0B06FA0}" type="presOf" srcId="{9618F72F-CF19-4E1C-A63F-CF625FCBF146}" destId="{BF625C6B-8FED-4C4C-8EA5-A6D640A99CF5}" srcOrd="0" destOrd="0" presId="urn:microsoft.com/office/officeart/2005/8/layout/orgChart1"/>
    <dgm:cxn modelId="{D3B91D6C-C931-4D33-B1AD-6B10E28FF1C9}" type="presOf" srcId="{B7707861-8707-4339-AFD8-09965BED1936}" destId="{4F0CF5C7-C6B6-43B0-A78C-ED20DDE1CAEC}" srcOrd="0" destOrd="0" presId="urn:microsoft.com/office/officeart/2005/8/layout/orgChart1"/>
    <dgm:cxn modelId="{79AA484C-900F-4040-8E90-CBD696B56B0F}" type="presOf" srcId="{D99CED22-5139-4419-B94A-93134D2E1BCE}" destId="{21379198-9F4C-4470-A50F-7770F720C3DA}" srcOrd="0" destOrd="0" presId="urn:microsoft.com/office/officeart/2005/8/layout/orgChart1"/>
    <dgm:cxn modelId="{DEA2E46E-FB86-4F80-B493-38755665D499}" type="presOf" srcId="{C4B21EC0-2897-401D-A28F-F7627796DAEC}" destId="{FC64C74E-61E9-48BE-9C92-CE701F7EB66A}" srcOrd="0" destOrd="0" presId="urn:microsoft.com/office/officeart/2005/8/layout/orgChart1"/>
    <dgm:cxn modelId="{15B48B4F-12F4-49B1-BD51-B9339E77D69E}" type="presOf" srcId="{4C449C8B-3D08-4D7B-9F60-D457A236C208}" destId="{0EFE7502-8834-4919-90A0-7C55D52C6618}" srcOrd="1" destOrd="0" presId="urn:microsoft.com/office/officeart/2005/8/layout/orgChart1"/>
    <dgm:cxn modelId="{1C6CAA70-553E-4567-8E45-959A967023F8}" srcId="{CFF555B5-0C84-40CD-ACB9-AFB6FB7FF731}" destId="{03E28BF8-9E5C-4DDF-A791-D1318F31A970}" srcOrd="1" destOrd="0" parTransId="{D13BE1B8-7D50-4173-BCAA-26B4E10FFA82}" sibTransId="{8872503F-54B6-4F04-A6F2-D56305CB0831}"/>
    <dgm:cxn modelId="{A8104C72-275A-4795-89AA-7C03F6016B80}" type="presOf" srcId="{9618F72F-CF19-4E1C-A63F-CF625FCBF146}" destId="{FB15D263-B049-486D-AF1F-A43349576031}" srcOrd="1" destOrd="0" presId="urn:microsoft.com/office/officeart/2005/8/layout/orgChart1"/>
    <dgm:cxn modelId="{6BD19B72-DB2E-4401-98D3-2E2996EEE053}" srcId="{9618F72F-CF19-4E1C-A63F-CF625FCBF146}" destId="{C4B21EC0-2897-401D-A28F-F7627796DAEC}" srcOrd="0" destOrd="0" parTransId="{BCC46AA0-4A70-468E-948D-AF4B04E3D144}" sibTransId="{D448744C-4D1B-4611-A3D9-551A766DD148}"/>
    <dgm:cxn modelId="{B7B8DE54-A169-4EEB-B34B-3EC38B8958DC}" type="presOf" srcId="{03E28BF8-9E5C-4DDF-A791-D1318F31A970}" destId="{7B22877E-43E1-4ED1-BBC2-9349CF67A7A1}" srcOrd="0" destOrd="0" presId="urn:microsoft.com/office/officeart/2005/8/layout/orgChart1"/>
    <dgm:cxn modelId="{79ED8A76-AFFE-4B34-A8D4-7C8F2B4EFD39}" type="presOf" srcId="{27811C61-D472-47E7-A9D9-B8804E34D368}" destId="{ED374DDB-53E1-4C93-A34E-88FB27756BA3}" srcOrd="1" destOrd="0" presId="urn:microsoft.com/office/officeart/2005/8/layout/orgChart1"/>
    <dgm:cxn modelId="{45965657-97A0-4170-AA97-A860816BC9E2}" srcId="{2BDCE985-E7BB-47FB-BAC0-07B52DBA3F09}" destId="{1CC44F98-528A-4695-A002-9EDE9E306269}" srcOrd="0" destOrd="0" parTransId="{3384365E-6F09-4A33-8045-0757FD990FE5}" sibTransId="{167EB33C-B22F-4F23-A351-BF1C6F0B7864}"/>
    <dgm:cxn modelId="{FE624858-B2ED-4DD8-913B-3F19DD0E4B6F}" type="presOf" srcId="{00557672-288F-425E-B7E1-C828C4C09E88}" destId="{FF14CB07-E1E4-488E-AE27-29A4A02135AA}" srcOrd="0" destOrd="0" presId="urn:microsoft.com/office/officeart/2005/8/layout/orgChart1"/>
    <dgm:cxn modelId="{5C913E7A-A72F-44A0-879F-A528096B7FC4}" srcId="{CFF555B5-0C84-40CD-ACB9-AFB6FB7FF731}" destId="{E22BB5CF-6B44-4DA5-A1AA-356C75D67A62}" srcOrd="4" destOrd="0" parTransId="{D7D1764C-0B31-4C77-A4ED-FEEAF3A32024}" sibTransId="{753F89F1-5C6A-432A-A38B-F36029CC7EC5}"/>
    <dgm:cxn modelId="{0D9CF07B-273C-4741-B9A6-C14BD6A8254A}" type="presOf" srcId="{03E28BF8-9E5C-4DDF-A791-D1318F31A970}" destId="{59A3A86D-C660-45D2-BD69-BCCC413A4DBA}" srcOrd="1" destOrd="0" presId="urn:microsoft.com/office/officeart/2005/8/layout/orgChart1"/>
    <dgm:cxn modelId="{D899D17D-8E36-4538-9EB2-84405B2477F1}" type="presOf" srcId="{B698D9BF-944E-4ED8-A346-103AB8CBEB5F}" destId="{19D074A3-10E2-403D-AC9A-0EAC87782D6E}" srcOrd="0" destOrd="0" presId="urn:microsoft.com/office/officeart/2005/8/layout/orgChart1"/>
    <dgm:cxn modelId="{A6877080-E882-4952-8438-1DA68D91F96F}" srcId="{7259A17F-69F8-48D9-A5DE-A4C3ACCFDDFF}" destId="{7FF364A1-6802-4926-B03F-358D2623CC76}" srcOrd="1" destOrd="0" parTransId="{337A96A0-59EC-4A39-9CBC-0F9B0DDE058F}" sibTransId="{6A9469E4-6D26-4AB7-8168-0E5EE1C9AC1D}"/>
    <dgm:cxn modelId="{020C2381-05A2-4693-86E4-D41403E7DD36}" type="presOf" srcId="{12D51231-74F6-4E68-8681-17F78DE7C7B0}" destId="{C825AF30-690A-4937-BE1C-A71D953A216E}" srcOrd="0" destOrd="0" presId="urn:microsoft.com/office/officeart/2005/8/layout/orgChart1"/>
    <dgm:cxn modelId="{03255186-9720-47A3-BD3B-F2E3A02A43E0}" type="presOf" srcId="{EE476F50-9482-47CF-9464-298A2BFB98E6}" destId="{EA9CF7F1-A0AB-4C61-855E-723311882677}" srcOrd="0" destOrd="0" presId="urn:microsoft.com/office/officeart/2005/8/layout/orgChart1"/>
    <dgm:cxn modelId="{01A0CE8B-8826-41A7-ABFE-E80FB9511814}" srcId="{9618F72F-CF19-4E1C-A63F-CF625FCBF146}" destId="{4C449C8B-3D08-4D7B-9F60-D457A236C208}" srcOrd="3" destOrd="0" parTransId="{247E65B9-76C7-4AE6-834B-278B243D6C44}" sibTransId="{2D09151C-3B5C-4B4E-9907-6A5077385D38}"/>
    <dgm:cxn modelId="{E79BDD8B-F476-4EFC-8C2B-CA9C87973F18}" srcId="{CFF555B5-0C84-40CD-ACB9-AFB6FB7FF731}" destId="{7259A17F-69F8-48D9-A5DE-A4C3ACCFDDFF}" srcOrd="3" destOrd="0" parTransId="{012DC2EA-FF11-4CF1-B4F6-69E934301F9F}" sibTransId="{7CD1E2DF-094B-4C8B-A353-7FC0E3480D8A}"/>
    <dgm:cxn modelId="{4B148B90-813D-40E0-92A3-58B1401CDDD7}" type="presOf" srcId="{6AD1B200-C7C4-4F1A-BDB4-6EA668D75003}" destId="{CA2C75DC-1028-4CC7-84F2-84CD08008FC4}" srcOrd="0" destOrd="0" presId="urn:microsoft.com/office/officeart/2005/8/layout/orgChart1"/>
    <dgm:cxn modelId="{91F21194-7858-486E-A8CC-7EEAA5734DD1}" type="presOf" srcId="{7FF364A1-6802-4926-B03F-358D2623CC76}" destId="{E0A470AA-4DD3-4937-9D0E-1FF2808D0037}" srcOrd="1" destOrd="0" presId="urn:microsoft.com/office/officeart/2005/8/layout/orgChart1"/>
    <dgm:cxn modelId="{C4204998-8627-4EB0-8ACF-A3350CAA783B}" type="presOf" srcId="{12D51231-74F6-4E68-8681-17F78DE7C7B0}" destId="{2F892A66-CD37-483B-9539-0889B77BDD37}" srcOrd="1" destOrd="0" presId="urn:microsoft.com/office/officeart/2005/8/layout/orgChart1"/>
    <dgm:cxn modelId="{07F3BB98-88AF-4877-AE30-3FCFC0E7D686}" srcId="{03E28BF8-9E5C-4DDF-A791-D1318F31A970}" destId="{2009957A-B496-4A4B-85FF-678772061D38}" srcOrd="1" destOrd="0" parTransId="{B7707861-8707-4339-AFD8-09965BED1936}" sibTransId="{E6681F83-4EE6-4DF9-B871-8A960AC72BC8}"/>
    <dgm:cxn modelId="{BEB6C498-53C5-4D5E-9A01-CB549A82362A}" type="presOf" srcId="{247E65B9-76C7-4AE6-834B-278B243D6C44}" destId="{109E9221-9D74-4386-AAC5-90731E35F54D}" srcOrd="0" destOrd="0" presId="urn:microsoft.com/office/officeart/2005/8/layout/orgChart1"/>
    <dgm:cxn modelId="{064F809D-1171-4A99-8639-F3490CB2A62F}" type="presOf" srcId="{44EFD471-D90F-4474-BE0C-9E5FD6334DDA}" destId="{CB5C75FF-C7A4-47A2-B3DC-AD681CF9D4EC}" srcOrd="1" destOrd="0" presId="urn:microsoft.com/office/officeart/2005/8/layout/orgChart1"/>
    <dgm:cxn modelId="{C083B69D-8434-4757-B202-D19F777712DD}" srcId="{7259A17F-69F8-48D9-A5DE-A4C3ACCFDDFF}" destId="{55705BC7-77E1-4973-8D22-220BEBE99638}" srcOrd="0" destOrd="0" parTransId="{F15DCE37-1951-4674-BF83-2638DA7326BB}" sibTransId="{FF64EC96-30A3-4E84-9BC9-DA24FDD9E214}"/>
    <dgm:cxn modelId="{846B54A3-8F46-47ED-8A9D-DC9800C71483}" type="presOf" srcId="{B698D9BF-944E-4ED8-A346-103AB8CBEB5F}" destId="{15CFA489-615F-4DBC-B89C-EA12C579031C}" srcOrd="1" destOrd="0" presId="urn:microsoft.com/office/officeart/2005/8/layout/orgChart1"/>
    <dgm:cxn modelId="{46FE74AA-0E3D-414C-817D-46F3CD208FEC}" type="presOf" srcId="{E22BB5CF-6B44-4DA5-A1AA-356C75D67A62}" destId="{5C7D01FB-0FE6-40E7-A07A-FCF33A43C2E0}" srcOrd="0" destOrd="0" presId="urn:microsoft.com/office/officeart/2005/8/layout/orgChart1"/>
    <dgm:cxn modelId="{BA6242AD-A5F2-4C84-A00B-752C95789E78}" type="presOf" srcId="{BE40F58A-54D9-494D-9163-441C335548FA}" destId="{06E99D6A-C15F-4D94-9E7D-A9E57378B8B9}" srcOrd="0" destOrd="0" presId="urn:microsoft.com/office/officeart/2005/8/layout/orgChart1"/>
    <dgm:cxn modelId="{AD6AB7B1-3678-47E6-8A40-8C13440A945A}" srcId="{2BDCE985-E7BB-47FB-BAC0-07B52DBA3F09}" destId="{C380A853-D3B4-4C03-B802-2A974C739179}" srcOrd="2" destOrd="0" parTransId="{1F669B75-8F28-4FCA-B161-653EE00CF4F5}" sibTransId="{E61B7C41-8D73-4410-BECF-79C1E858B4AD}"/>
    <dgm:cxn modelId="{37CCC5BA-8F17-4363-8C47-A2EFDDDE2155}" type="presOf" srcId="{2009957A-B496-4A4B-85FF-678772061D38}" destId="{0421FA38-2F31-4996-9419-13C70DC1122F}" srcOrd="0" destOrd="0" presId="urn:microsoft.com/office/officeart/2005/8/layout/orgChart1"/>
    <dgm:cxn modelId="{852E5BBD-B6A7-4A1D-BC05-58D1C314C0E9}" type="presOf" srcId="{4C449C8B-3D08-4D7B-9F60-D457A236C208}" destId="{0AC76691-7376-487A-9AB4-FB9FBB49C14D}" srcOrd="0" destOrd="0" presId="urn:microsoft.com/office/officeart/2005/8/layout/orgChart1"/>
    <dgm:cxn modelId="{5A431CC4-17F1-43F3-B625-E69201DA624F}" type="presOf" srcId="{3384365E-6F09-4A33-8045-0757FD990FE5}" destId="{5ABD09F2-4AA0-4FCD-BAA8-8190FBFFFE2B}" srcOrd="0" destOrd="0" presId="urn:microsoft.com/office/officeart/2005/8/layout/orgChart1"/>
    <dgm:cxn modelId="{BFE2BBC4-BE09-46C2-AB84-F92ABCB112F7}" type="presOf" srcId="{62D4AF15-90BA-4476-A04B-DE3BCB24B8AF}" destId="{C678E59F-649D-47E3-97F3-A6E43A8EB689}" srcOrd="0" destOrd="0" presId="urn:microsoft.com/office/officeart/2005/8/layout/orgChart1"/>
    <dgm:cxn modelId="{D7C95DC5-5D8A-4662-9814-402A9C8D82FE}" srcId="{9618F72F-CF19-4E1C-A63F-CF625FCBF146}" destId="{B698D9BF-944E-4ED8-A346-103AB8CBEB5F}" srcOrd="2" destOrd="0" parTransId="{A2C2B6BA-BFC3-46F1-AB18-87905A455628}" sibTransId="{3690A263-FBA9-4408-901C-971C6AAB07E0}"/>
    <dgm:cxn modelId="{169AAFCB-59D1-4DBC-A926-43EF219F7C7A}" type="presOf" srcId="{55705BC7-77E1-4973-8D22-220BEBE99638}" destId="{7786BE93-B266-49AC-909C-80736FA0A9C8}" srcOrd="0" destOrd="0" presId="urn:microsoft.com/office/officeart/2005/8/layout/orgChart1"/>
    <dgm:cxn modelId="{C0D523CC-7FEA-46AE-8333-2EFB60DC7FFC}" srcId="{7259A17F-69F8-48D9-A5DE-A4C3ACCFDDFF}" destId="{12D51231-74F6-4E68-8681-17F78DE7C7B0}" srcOrd="2" destOrd="0" parTransId="{D99CED22-5139-4419-B94A-93134D2E1BCE}" sibTransId="{109C1EAB-B92B-4CBD-8DBB-24F0FC6B1116}"/>
    <dgm:cxn modelId="{8E8B63CC-F0F2-4D6B-A33B-FC55736E07AF}" srcId="{2BDCE985-E7BB-47FB-BAC0-07B52DBA3F09}" destId="{27811C61-D472-47E7-A9D9-B8804E34D368}" srcOrd="1" destOrd="0" parTransId="{4943B772-0507-46E3-BE97-1629CA828D1A}" sibTransId="{F4C4F365-1289-44DE-AF57-470393E40EBB}"/>
    <dgm:cxn modelId="{C113C5D6-4F3A-4C88-96BC-F315AC51F923}" type="presOf" srcId="{E22BB5CF-6B44-4DA5-A1AA-356C75D67A62}" destId="{96F9C758-8480-4D98-80F0-4D16110D922E}" srcOrd="1" destOrd="0" presId="urn:microsoft.com/office/officeart/2005/8/layout/orgChart1"/>
    <dgm:cxn modelId="{C7C952E3-A165-4EA6-BE25-D8785DBE7DDD}" type="presOf" srcId="{7259A17F-69F8-48D9-A5DE-A4C3ACCFDDFF}" destId="{F055E7A2-1241-4835-826D-B3142BF07BDF}" srcOrd="0" destOrd="0" presId="urn:microsoft.com/office/officeart/2005/8/layout/orgChart1"/>
    <dgm:cxn modelId="{86CA02E4-69B1-4FB5-9A7E-083FD8CB83A2}" type="presOf" srcId="{2009957A-B496-4A4B-85FF-678772061D38}" destId="{0219CCD7-E1D4-4C83-A932-0727E080F1EA}" srcOrd="1" destOrd="0" presId="urn:microsoft.com/office/officeart/2005/8/layout/orgChart1"/>
    <dgm:cxn modelId="{9F28B0E5-8AC2-41D4-BEB1-3CA589D43F4F}" type="presOf" srcId="{539F5E50-ECC1-4235-9D0C-334B33045EBF}" destId="{ED62E9F2-92D0-49E6-AE5B-591699B02BC6}" srcOrd="0" destOrd="0" presId="urn:microsoft.com/office/officeart/2005/8/layout/orgChart1"/>
    <dgm:cxn modelId="{A7095BE6-B540-43B6-8F95-4AB8C740B7C4}" type="presOf" srcId="{4943B772-0507-46E3-BE97-1629CA828D1A}" destId="{560FF7CF-8DB8-43B1-9A1F-E73A558B0956}" srcOrd="0" destOrd="0" presId="urn:microsoft.com/office/officeart/2005/8/layout/orgChart1"/>
    <dgm:cxn modelId="{3CDDD8EC-8954-4B01-A805-7CEDA5AC1DCB}" type="presOf" srcId="{27811C61-D472-47E7-A9D9-B8804E34D368}" destId="{E9AFAF1A-9424-420C-A753-AA179A6E85A1}" srcOrd="0" destOrd="0" presId="urn:microsoft.com/office/officeart/2005/8/layout/orgChart1"/>
    <dgm:cxn modelId="{997D31F0-3BF8-45F4-8B32-9A7AC12B0CA6}" type="presOf" srcId="{CFF555B5-0C84-40CD-ACB9-AFB6FB7FF731}" destId="{EBE5F89B-F4CC-4E7D-B736-A971C0ADD72A}" srcOrd="0" destOrd="0" presId="urn:microsoft.com/office/officeart/2005/8/layout/orgChart1"/>
    <dgm:cxn modelId="{3D5A8CF1-6F4B-428B-B469-AC1C464A2786}" srcId="{9618F72F-CF19-4E1C-A63F-CF625FCBF146}" destId="{00557672-288F-425E-B7E1-C828C4C09E88}" srcOrd="1" destOrd="0" parTransId="{6AD1B200-C7C4-4F1A-BDB4-6EA668D75003}" sibTransId="{BA8F0F74-BC00-4B24-8B2A-A15F4814B757}"/>
    <dgm:cxn modelId="{609ADFF1-493B-4504-A4C8-13EC51B1193B}" type="presOf" srcId="{7259A17F-69F8-48D9-A5DE-A4C3ACCFDDFF}" destId="{E8E68FFC-FEB4-48BC-8316-EC78E4961857}" srcOrd="1" destOrd="0" presId="urn:microsoft.com/office/officeart/2005/8/layout/orgChart1"/>
    <dgm:cxn modelId="{072B40F2-99B1-4AFC-9302-769008243AB9}" type="presOf" srcId="{A2C2B6BA-BFC3-46F1-AB18-87905A455628}" destId="{1FA1AA0C-AEFB-4768-B724-A2FC0566CA48}" srcOrd="0" destOrd="0" presId="urn:microsoft.com/office/officeart/2005/8/layout/orgChart1"/>
    <dgm:cxn modelId="{45D03AF3-2E6B-4498-8228-D3FA926F04C7}" type="presOf" srcId="{C380A853-D3B4-4C03-B802-2A974C739179}" destId="{8DBF8D60-FC28-4BEE-B17D-171261AD6CA3}" srcOrd="0" destOrd="0" presId="urn:microsoft.com/office/officeart/2005/8/layout/orgChart1"/>
    <dgm:cxn modelId="{9585A1F4-3560-4250-AB01-A2EDB150E3CA}" type="presOf" srcId="{CFF555B5-0C84-40CD-ACB9-AFB6FB7FF731}" destId="{BBE09714-7F40-4BCC-8454-FD157DBE0921}" srcOrd="1" destOrd="0" presId="urn:microsoft.com/office/officeart/2005/8/layout/orgChart1"/>
    <dgm:cxn modelId="{EC89A366-2CD9-4201-B06C-CF583FE3E239}" type="presParOf" srcId="{ED62E9F2-92D0-49E6-AE5B-591699B02BC6}" destId="{6B7F9D69-B496-4B3A-AB5A-932508B795C0}" srcOrd="0" destOrd="0" presId="urn:microsoft.com/office/officeart/2005/8/layout/orgChart1"/>
    <dgm:cxn modelId="{0C74BCD5-8288-4D1B-BCEC-B7F65A87D13C}" type="presParOf" srcId="{6B7F9D69-B496-4B3A-AB5A-932508B795C0}" destId="{DC15582E-3D6D-4679-B9AF-BBE5081CD014}" srcOrd="0" destOrd="0" presId="urn:microsoft.com/office/officeart/2005/8/layout/orgChart1"/>
    <dgm:cxn modelId="{CD89026A-1D24-4873-A248-E4E06C8AA00D}" type="presParOf" srcId="{DC15582E-3D6D-4679-B9AF-BBE5081CD014}" destId="{EBE5F89B-F4CC-4E7D-B736-A971C0ADD72A}" srcOrd="0" destOrd="0" presId="urn:microsoft.com/office/officeart/2005/8/layout/orgChart1"/>
    <dgm:cxn modelId="{3C1FC37D-6E0C-419C-BF11-0776E6871E11}" type="presParOf" srcId="{DC15582E-3D6D-4679-B9AF-BBE5081CD014}" destId="{BBE09714-7F40-4BCC-8454-FD157DBE0921}" srcOrd="1" destOrd="0" presId="urn:microsoft.com/office/officeart/2005/8/layout/orgChart1"/>
    <dgm:cxn modelId="{7F939127-206B-4DB6-B0B6-094EB84F0425}" type="presParOf" srcId="{6B7F9D69-B496-4B3A-AB5A-932508B795C0}" destId="{FEE71A05-5BF9-4F3F-8DD6-823F46D5EB0E}" srcOrd="1" destOrd="0" presId="urn:microsoft.com/office/officeart/2005/8/layout/orgChart1"/>
    <dgm:cxn modelId="{A4DFBD3C-5ADD-420A-8431-AA6243DE5C4E}" type="presParOf" srcId="{FEE71A05-5BF9-4F3F-8DD6-823F46D5EB0E}" destId="{C678E59F-649D-47E3-97F3-A6E43A8EB689}" srcOrd="0" destOrd="0" presId="urn:microsoft.com/office/officeart/2005/8/layout/orgChart1"/>
    <dgm:cxn modelId="{F3F365C7-8C97-4275-9799-7C0B53564257}" type="presParOf" srcId="{FEE71A05-5BF9-4F3F-8DD6-823F46D5EB0E}" destId="{8943DD51-9BAD-4EAE-9040-3225845DFD13}" srcOrd="1" destOrd="0" presId="urn:microsoft.com/office/officeart/2005/8/layout/orgChart1"/>
    <dgm:cxn modelId="{096C20D0-090E-4AC7-B2AC-4BD01E95E302}" type="presParOf" srcId="{8943DD51-9BAD-4EAE-9040-3225845DFD13}" destId="{6457D2CE-2936-4069-A76D-ADF06A0A0568}" srcOrd="0" destOrd="0" presId="urn:microsoft.com/office/officeart/2005/8/layout/orgChart1"/>
    <dgm:cxn modelId="{1D7D1498-F734-40D5-9854-E36A4D729626}" type="presParOf" srcId="{6457D2CE-2936-4069-A76D-ADF06A0A0568}" destId="{BF625C6B-8FED-4C4C-8EA5-A6D640A99CF5}" srcOrd="0" destOrd="0" presId="urn:microsoft.com/office/officeart/2005/8/layout/orgChart1"/>
    <dgm:cxn modelId="{88FA21CD-5F3A-4743-8F38-9ADDC94786D3}" type="presParOf" srcId="{6457D2CE-2936-4069-A76D-ADF06A0A0568}" destId="{FB15D263-B049-486D-AF1F-A43349576031}" srcOrd="1" destOrd="0" presId="urn:microsoft.com/office/officeart/2005/8/layout/orgChart1"/>
    <dgm:cxn modelId="{77CE0E29-820E-4475-A308-E5A3386A33CF}" type="presParOf" srcId="{8943DD51-9BAD-4EAE-9040-3225845DFD13}" destId="{21F1C917-0F39-4620-A703-292F002A4375}" srcOrd="1" destOrd="0" presId="urn:microsoft.com/office/officeart/2005/8/layout/orgChart1"/>
    <dgm:cxn modelId="{CBDF0C3A-E28D-4DCF-B927-ED98670CE24A}" type="presParOf" srcId="{21F1C917-0F39-4620-A703-292F002A4375}" destId="{11C0500C-1D2E-4FF9-ACBE-B2C49065CCFF}" srcOrd="0" destOrd="0" presId="urn:microsoft.com/office/officeart/2005/8/layout/orgChart1"/>
    <dgm:cxn modelId="{3156D16F-CA6E-4843-A5E6-480EA38F4637}" type="presParOf" srcId="{21F1C917-0F39-4620-A703-292F002A4375}" destId="{9E86602E-C9DC-4EBD-AD39-E85442B648E5}" srcOrd="1" destOrd="0" presId="urn:microsoft.com/office/officeart/2005/8/layout/orgChart1"/>
    <dgm:cxn modelId="{079551F4-60E0-4092-827D-FD8B97F418E8}" type="presParOf" srcId="{9E86602E-C9DC-4EBD-AD39-E85442B648E5}" destId="{0E43FFCA-98EE-4D4E-B715-D6712595598A}" srcOrd="0" destOrd="0" presId="urn:microsoft.com/office/officeart/2005/8/layout/orgChart1"/>
    <dgm:cxn modelId="{8061EFEA-41D0-43F5-8920-9773E93F2BA5}" type="presParOf" srcId="{0E43FFCA-98EE-4D4E-B715-D6712595598A}" destId="{FC64C74E-61E9-48BE-9C92-CE701F7EB66A}" srcOrd="0" destOrd="0" presId="urn:microsoft.com/office/officeart/2005/8/layout/orgChart1"/>
    <dgm:cxn modelId="{D251E1F1-29B8-48F0-B58D-6FF73260FAC1}" type="presParOf" srcId="{0E43FFCA-98EE-4D4E-B715-D6712595598A}" destId="{DBDFF2B3-5F46-4891-AC48-838D5005EAE9}" srcOrd="1" destOrd="0" presId="urn:microsoft.com/office/officeart/2005/8/layout/orgChart1"/>
    <dgm:cxn modelId="{8F46B755-660D-4CA0-AA80-CCDB3E3D7EF0}" type="presParOf" srcId="{9E86602E-C9DC-4EBD-AD39-E85442B648E5}" destId="{A1E13BA3-A828-47E8-8949-E6DBCFEB8BB8}" srcOrd="1" destOrd="0" presId="urn:microsoft.com/office/officeart/2005/8/layout/orgChart1"/>
    <dgm:cxn modelId="{E7B53B23-FCD3-4FC6-9A41-92C2AB451FE1}" type="presParOf" srcId="{9E86602E-C9DC-4EBD-AD39-E85442B648E5}" destId="{C82F6E13-DBD1-4AAF-B11D-6F01750BEAED}" srcOrd="2" destOrd="0" presId="urn:microsoft.com/office/officeart/2005/8/layout/orgChart1"/>
    <dgm:cxn modelId="{F099B18E-8789-4F52-BC66-C1762248A0A2}" type="presParOf" srcId="{21F1C917-0F39-4620-A703-292F002A4375}" destId="{CA2C75DC-1028-4CC7-84F2-84CD08008FC4}" srcOrd="2" destOrd="0" presId="urn:microsoft.com/office/officeart/2005/8/layout/orgChart1"/>
    <dgm:cxn modelId="{E0FBBB96-EB05-4A1F-A270-8696145B04C7}" type="presParOf" srcId="{21F1C917-0F39-4620-A703-292F002A4375}" destId="{46F1E6FD-3F81-404A-A914-4C23ECD9F58A}" srcOrd="3" destOrd="0" presId="urn:microsoft.com/office/officeart/2005/8/layout/orgChart1"/>
    <dgm:cxn modelId="{76622970-60E0-4306-9387-FA4591DAFD58}" type="presParOf" srcId="{46F1E6FD-3F81-404A-A914-4C23ECD9F58A}" destId="{6F785A79-B1A2-4053-99A6-AA6DD8C22C00}" srcOrd="0" destOrd="0" presId="urn:microsoft.com/office/officeart/2005/8/layout/orgChart1"/>
    <dgm:cxn modelId="{1E85F289-5996-48E2-978E-9528F616AA63}" type="presParOf" srcId="{6F785A79-B1A2-4053-99A6-AA6DD8C22C00}" destId="{FF14CB07-E1E4-488E-AE27-29A4A02135AA}" srcOrd="0" destOrd="0" presId="urn:microsoft.com/office/officeart/2005/8/layout/orgChart1"/>
    <dgm:cxn modelId="{96F38046-EE57-4515-882A-83ABEEA71E2D}" type="presParOf" srcId="{6F785A79-B1A2-4053-99A6-AA6DD8C22C00}" destId="{A34FE41A-9832-4941-8A61-B074251AC3D8}" srcOrd="1" destOrd="0" presId="urn:microsoft.com/office/officeart/2005/8/layout/orgChart1"/>
    <dgm:cxn modelId="{409F8F72-3E88-4122-950A-6C342CBB9D8E}" type="presParOf" srcId="{46F1E6FD-3F81-404A-A914-4C23ECD9F58A}" destId="{B029D92C-D0FB-41A9-A9D4-3402F46570D1}" srcOrd="1" destOrd="0" presId="urn:microsoft.com/office/officeart/2005/8/layout/orgChart1"/>
    <dgm:cxn modelId="{E4891A67-46A1-4C7B-97C8-379839CAF577}" type="presParOf" srcId="{46F1E6FD-3F81-404A-A914-4C23ECD9F58A}" destId="{C7F7758D-EC03-4B4E-AC0A-41CC7A47882F}" srcOrd="2" destOrd="0" presId="urn:microsoft.com/office/officeart/2005/8/layout/orgChart1"/>
    <dgm:cxn modelId="{D14B92BA-9709-46C8-ACC1-D329C3B9DF55}" type="presParOf" srcId="{21F1C917-0F39-4620-A703-292F002A4375}" destId="{1FA1AA0C-AEFB-4768-B724-A2FC0566CA48}" srcOrd="4" destOrd="0" presId="urn:microsoft.com/office/officeart/2005/8/layout/orgChart1"/>
    <dgm:cxn modelId="{EB695D47-3D37-4FBB-960E-62681A4CABC6}" type="presParOf" srcId="{21F1C917-0F39-4620-A703-292F002A4375}" destId="{63E01ACE-E137-4354-9ED7-B248F1BB0845}" srcOrd="5" destOrd="0" presId="urn:microsoft.com/office/officeart/2005/8/layout/orgChart1"/>
    <dgm:cxn modelId="{9D32B4CC-6B3D-4C74-A641-363DD0308F69}" type="presParOf" srcId="{63E01ACE-E137-4354-9ED7-B248F1BB0845}" destId="{D4B25D0E-94A6-4EF3-831A-0FB71A6CE8B3}" srcOrd="0" destOrd="0" presId="urn:microsoft.com/office/officeart/2005/8/layout/orgChart1"/>
    <dgm:cxn modelId="{0984004B-2C17-4FFA-906F-4DBC29754D65}" type="presParOf" srcId="{D4B25D0E-94A6-4EF3-831A-0FB71A6CE8B3}" destId="{19D074A3-10E2-403D-AC9A-0EAC87782D6E}" srcOrd="0" destOrd="0" presId="urn:microsoft.com/office/officeart/2005/8/layout/orgChart1"/>
    <dgm:cxn modelId="{71AA9A32-FE6D-4841-9D69-C72F943A3EAD}" type="presParOf" srcId="{D4B25D0E-94A6-4EF3-831A-0FB71A6CE8B3}" destId="{15CFA489-615F-4DBC-B89C-EA12C579031C}" srcOrd="1" destOrd="0" presId="urn:microsoft.com/office/officeart/2005/8/layout/orgChart1"/>
    <dgm:cxn modelId="{4F22FF61-A194-43A5-8DD2-E1547C211292}" type="presParOf" srcId="{63E01ACE-E137-4354-9ED7-B248F1BB0845}" destId="{FC2245E0-B568-4BB7-85B4-4AAAD5EA4940}" srcOrd="1" destOrd="0" presId="urn:microsoft.com/office/officeart/2005/8/layout/orgChart1"/>
    <dgm:cxn modelId="{38755023-7413-4FAB-958D-45F7382816BD}" type="presParOf" srcId="{63E01ACE-E137-4354-9ED7-B248F1BB0845}" destId="{10F3B62F-4F7B-4348-B01D-7E0D01817794}" srcOrd="2" destOrd="0" presId="urn:microsoft.com/office/officeart/2005/8/layout/orgChart1"/>
    <dgm:cxn modelId="{80235840-041D-4085-8B5C-F69E73DD7A75}" type="presParOf" srcId="{21F1C917-0F39-4620-A703-292F002A4375}" destId="{109E9221-9D74-4386-AAC5-90731E35F54D}" srcOrd="6" destOrd="0" presId="urn:microsoft.com/office/officeart/2005/8/layout/orgChart1"/>
    <dgm:cxn modelId="{426F72DC-2A50-4899-8D2B-1E9C86993677}" type="presParOf" srcId="{21F1C917-0F39-4620-A703-292F002A4375}" destId="{5CB6E3E6-A101-4365-82D2-6197B837AE3F}" srcOrd="7" destOrd="0" presId="urn:microsoft.com/office/officeart/2005/8/layout/orgChart1"/>
    <dgm:cxn modelId="{DE2616AB-C65D-47B4-B023-9BF8C1CEAF83}" type="presParOf" srcId="{5CB6E3E6-A101-4365-82D2-6197B837AE3F}" destId="{F4BC1D2D-D956-4571-AD6E-8D1E3BC7BA96}" srcOrd="0" destOrd="0" presId="urn:microsoft.com/office/officeart/2005/8/layout/orgChart1"/>
    <dgm:cxn modelId="{AD6C8EFC-D87F-4B79-882C-CDA63D7C9134}" type="presParOf" srcId="{F4BC1D2D-D956-4571-AD6E-8D1E3BC7BA96}" destId="{0AC76691-7376-487A-9AB4-FB9FBB49C14D}" srcOrd="0" destOrd="0" presId="urn:microsoft.com/office/officeart/2005/8/layout/orgChart1"/>
    <dgm:cxn modelId="{7C02BE2A-50A7-472E-A6A5-6A29A24D3D5B}" type="presParOf" srcId="{F4BC1D2D-D956-4571-AD6E-8D1E3BC7BA96}" destId="{0EFE7502-8834-4919-90A0-7C55D52C6618}" srcOrd="1" destOrd="0" presId="urn:microsoft.com/office/officeart/2005/8/layout/orgChart1"/>
    <dgm:cxn modelId="{B13E6552-B301-47AC-A4E6-B0685BA33AAB}" type="presParOf" srcId="{5CB6E3E6-A101-4365-82D2-6197B837AE3F}" destId="{9DF4F920-FBB0-49DA-BF81-7D0545787CC7}" srcOrd="1" destOrd="0" presId="urn:microsoft.com/office/officeart/2005/8/layout/orgChart1"/>
    <dgm:cxn modelId="{B9D70FEB-0A36-43EB-9407-71C4A18EA0C8}" type="presParOf" srcId="{5CB6E3E6-A101-4365-82D2-6197B837AE3F}" destId="{FF3B34A5-B752-4479-83CA-29F217655859}" srcOrd="2" destOrd="0" presId="urn:microsoft.com/office/officeart/2005/8/layout/orgChart1"/>
    <dgm:cxn modelId="{477C4F46-E981-4704-9476-F0F75414D701}" type="presParOf" srcId="{8943DD51-9BAD-4EAE-9040-3225845DFD13}" destId="{1BEE91DC-2FA1-4CE9-8E3A-CF8727488CB4}" srcOrd="2" destOrd="0" presId="urn:microsoft.com/office/officeart/2005/8/layout/orgChart1"/>
    <dgm:cxn modelId="{344A0D32-577A-47F9-87E0-1EC392A22A77}" type="presParOf" srcId="{FEE71A05-5BF9-4F3F-8DD6-823F46D5EB0E}" destId="{9C5D33CC-B679-4A14-A384-0D3F891CB07F}" srcOrd="2" destOrd="0" presId="urn:microsoft.com/office/officeart/2005/8/layout/orgChart1"/>
    <dgm:cxn modelId="{525FBD4C-8394-4B56-BE5C-74AF66533F99}" type="presParOf" srcId="{FEE71A05-5BF9-4F3F-8DD6-823F46D5EB0E}" destId="{DCF1C5E4-ACFA-4272-819A-3C458325880B}" srcOrd="3" destOrd="0" presId="urn:microsoft.com/office/officeart/2005/8/layout/orgChart1"/>
    <dgm:cxn modelId="{F315CA19-58B2-40CC-9BE3-68358E888BD7}" type="presParOf" srcId="{DCF1C5E4-ACFA-4272-819A-3C458325880B}" destId="{E5EECFA6-D8BB-4145-9906-345290E51D1D}" srcOrd="0" destOrd="0" presId="urn:microsoft.com/office/officeart/2005/8/layout/orgChart1"/>
    <dgm:cxn modelId="{5A6AF88E-3D9A-4C5B-93F7-4D09DEF5E9A0}" type="presParOf" srcId="{E5EECFA6-D8BB-4145-9906-345290E51D1D}" destId="{7B22877E-43E1-4ED1-BBC2-9349CF67A7A1}" srcOrd="0" destOrd="0" presId="urn:microsoft.com/office/officeart/2005/8/layout/orgChart1"/>
    <dgm:cxn modelId="{B9E094E6-014F-4E2C-9EA7-1AACF2A50D4B}" type="presParOf" srcId="{E5EECFA6-D8BB-4145-9906-345290E51D1D}" destId="{59A3A86D-C660-45D2-BD69-BCCC413A4DBA}" srcOrd="1" destOrd="0" presId="urn:microsoft.com/office/officeart/2005/8/layout/orgChart1"/>
    <dgm:cxn modelId="{F4888CC6-E6B6-4A73-AD10-4F3755E6EC92}" type="presParOf" srcId="{DCF1C5E4-ACFA-4272-819A-3C458325880B}" destId="{B5041186-5F01-4B8A-B4E4-CE00137B0F6D}" srcOrd="1" destOrd="0" presId="urn:microsoft.com/office/officeart/2005/8/layout/orgChart1"/>
    <dgm:cxn modelId="{8E6F0F41-8ED0-491C-953B-5C2DC6E05EE4}" type="presParOf" srcId="{B5041186-5F01-4B8A-B4E4-CE00137B0F6D}" destId="{06E99D6A-C15F-4D94-9E7D-A9E57378B8B9}" srcOrd="0" destOrd="0" presId="urn:microsoft.com/office/officeart/2005/8/layout/orgChart1"/>
    <dgm:cxn modelId="{7FD09F0F-9C0C-40CA-973D-4369F3218424}" type="presParOf" srcId="{B5041186-5F01-4B8A-B4E4-CE00137B0F6D}" destId="{482AD486-89CD-4A37-8F17-5CBA20CA6D7D}" srcOrd="1" destOrd="0" presId="urn:microsoft.com/office/officeart/2005/8/layout/orgChart1"/>
    <dgm:cxn modelId="{11F082EE-5691-481C-8002-4B01B573DF0F}" type="presParOf" srcId="{482AD486-89CD-4A37-8F17-5CBA20CA6D7D}" destId="{BAD48C16-ACA4-4491-AD58-15B59D8C5652}" srcOrd="0" destOrd="0" presId="urn:microsoft.com/office/officeart/2005/8/layout/orgChart1"/>
    <dgm:cxn modelId="{050370AB-8840-4B3C-B524-C2244FDF4BED}" type="presParOf" srcId="{BAD48C16-ACA4-4491-AD58-15B59D8C5652}" destId="{F03DF815-430F-456A-B088-BCA8C60FFEAF}" srcOrd="0" destOrd="0" presId="urn:microsoft.com/office/officeart/2005/8/layout/orgChart1"/>
    <dgm:cxn modelId="{00B46762-9967-4DA4-BD86-5991FC58275A}" type="presParOf" srcId="{BAD48C16-ACA4-4491-AD58-15B59D8C5652}" destId="{CB5C75FF-C7A4-47A2-B3DC-AD681CF9D4EC}" srcOrd="1" destOrd="0" presId="urn:microsoft.com/office/officeart/2005/8/layout/orgChart1"/>
    <dgm:cxn modelId="{5551E23F-A88C-4FA8-82CE-77F2F486E0A1}" type="presParOf" srcId="{482AD486-89CD-4A37-8F17-5CBA20CA6D7D}" destId="{94746E5B-D2F3-4AD1-BCB5-C94D42D468E9}" srcOrd="1" destOrd="0" presId="urn:microsoft.com/office/officeart/2005/8/layout/orgChart1"/>
    <dgm:cxn modelId="{7DEF216B-438A-46E7-B182-4BC9FF9EC5B5}" type="presParOf" srcId="{482AD486-89CD-4A37-8F17-5CBA20CA6D7D}" destId="{0740F5AC-32A5-41FD-B0BE-07DCDE2DDEDB}" srcOrd="2" destOrd="0" presId="urn:microsoft.com/office/officeart/2005/8/layout/orgChart1"/>
    <dgm:cxn modelId="{43771C85-86D9-4BBC-ABCE-744AC944678B}" type="presParOf" srcId="{B5041186-5F01-4B8A-B4E4-CE00137B0F6D}" destId="{4F0CF5C7-C6B6-43B0-A78C-ED20DDE1CAEC}" srcOrd="2" destOrd="0" presId="urn:microsoft.com/office/officeart/2005/8/layout/orgChart1"/>
    <dgm:cxn modelId="{AAC2A35C-4CAD-46A3-896A-73C754E2B244}" type="presParOf" srcId="{B5041186-5F01-4B8A-B4E4-CE00137B0F6D}" destId="{20431C0C-9C52-4BD1-8EC3-D74BE171E6BD}" srcOrd="3" destOrd="0" presId="urn:microsoft.com/office/officeart/2005/8/layout/orgChart1"/>
    <dgm:cxn modelId="{940C2BF3-7EA5-4777-A8FD-B2F191DA56AE}" type="presParOf" srcId="{20431C0C-9C52-4BD1-8EC3-D74BE171E6BD}" destId="{C84B8602-C33F-49A4-9050-69A721BF477F}" srcOrd="0" destOrd="0" presId="urn:microsoft.com/office/officeart/2005/8/layout/orgChart1"/>
    <dgm:cxn modelId="{F56272C6-3222-4501-8059-76994361468C}" type="presParOf" srcId="{C84B8602-C33F-49A4-9050-69A721BF477F}" destId="{0421FA38-2F31-4996-9419-13C70DC1122F}" srcOrd="0" destOrd="0" presId="urn:microsoft.com/office/officeart/2005/8/layout/orgChart1"/>
    <dgm:cxn modelId="{2749A8BB-82BC-4DB4-8199-ED51EB2CC91F}" type="presParOf" srcId="{C84B8602-C33F-49A4-9050-69A721BF477F}" destId="{0219CCD7-E1D4-4C83-A932-0727E080F1EA}" srcOrd="1" destOrd="0" presId="urn:microsoft.com/office/officeart/2005/8/layout/orgChart1"/>
    <dgm:cxn modelId="{3B2A341D-F536-4059-BD57-955D985B0271}" type="presParOf" srcId="{20431C0C-9C52-4BD1-8EC3-D74BE171E6BD}" destId="{7AB26456-273E-4838-995A-6ECDC613DE33}" srcOrd="1" destOrd="0" presId="urn:microsoft.com/office/officeart/2005/8/layout/orgChart1"/>
    <dgm:cxn modelId="{297FB76F-95C5-41C8-B9A4-4056C8F81702}" type="presParOf" srcId="{20431C0C-9C52-4BD1-8EC3-D74BE171E6BD}" destId="{4B688921-DD51-4A36-A752-3D7635CC4BBE}" srcOrd="2" destOrd="0" presId="urn:microsoft.com/office/officeart/2005/8/layout/orgChart1"/>
    <dgm:cxn modelId="{8DB83F29-4347-4C34-B4C9-08FEE883E956}" type="presParOf" srcId="{DCF1C5E4-ACFA-4272-819A-3C458325880B}" destId="{3AE06134-5CA0-47B6-A136-2713D5E3BFC7}" srcOrd="2" destOrd="0" presId="urn:microsoft.com/office/officeart/2005/8/layout/orgChart1"/>
    <dgm:cxn modelId="{FD36AFC6-8355-4025-BA00-F6E5C1D5C2FC}" type="presParOf" srcId="{FEE71A05-5BF9-4F3F-8DD6-823F46D5EB0E}" destId="{EA9CF7F1-A0AB-4C61-855E-723311882677}" srcOrd="4" destOrd="0" presId="urn:microsoft.com/office/officeart/2005/8/layout/orgChart1"/>
    <dgm:cxn modelId="{2D736E59-AF59-4CF1-874E-5296A12FBFD4}" type="presParOf" srcId="{FEE71A05-5BF9-4F3F-8DD6-823F46D5EB0E}" destId="{16F3A48C-8FAF-4FEF-87B5-DE0B8121D1C3}" srcOrd="5" destOrd="0" presId="urn:microsoft.com/office/officeart/2005/8/layout/orgChart1"/>
    <dgm:cxn modelId="{3CDA3F04-3CE3-43F8-8C97-F5F0683B5DF8}" type="presParOf" srcId="{16F3A48C-8FAF-4FEF-87B5-DE0B8121D1C3}" destId="{8441EDA6-D198-4369-BB99-F2F69C7E5756}" srcOrd="0" destOrd="0" presId="urn:microsoft.com/office/officeart/2005/8/layout/orgChart1"/>
    <dgm:cxn modelId="{3EDBBDCA-4934-4779-B9A3-C45373EE4110}" type="presParOf" srcId="{8441EDA6-D198-4369-BB99-F2F69C7E5756}" destId="{21E77BA6-A42F-4D72-AC66-82D2919FDFD8}" srcOrd="0" destOrd="0" presId="urn:microsoft.com/office/officeart/2005/8/layout/orgChart1"/>
    <dgm:cxn modelId="{C3F407C7-FF05-43B9-BF72-81988C8ABA02}" type="presParOf" srcId="{8441EDA6-D198-4369-BB99-F2F69C7E5756}" destId="{B90F93B5-F13F-433C-AA69-F862A9CC85FD}" srcOrd="1" destOrd="0" presId="urn:microsoft.com/office/officeart/2005/8/layout/orgChart1"/>
    <dgm:cxn modelId="{BCB282CA-5949-41E7-A26B-B7B0ACEFFE58}" type="presParOf" srcId="{16F3A48C-8FAF-4FEF-87B5-DE0B8121D1C3}" destId="{F9F4429B-8B84-4DA3-B1E0-3E908684FE29}" srcOrd="1" destOrd="0" presId="urn:microsoft.com/office/officeart/2005/8/layout/orgChart1"/>
    <dgm:cxn modelId="{AD1E635B-B364-4E92-802A-3528A6F7F712}" type="presParOf" srcId="{F9F4429B-8B84-4DA3-B1E0-3E908684FE29}" destId="{5ABD09F2-4AA0-4FCD-BAA8-8190FBFFFE2B}" srcOrd="0" destOrd="0" presId="urn:microsoft.com/office/officeart/2005/8/layout/orgChart1"/>
    <dgm:cxn modelId="{DD41CE36-86EB-4E67-B8C9-32C5C926961E}" type="presParOf" srcId="{F9F4429B-8B84-4DA3-B1E0-3E908684FE29}" destId="{9A8AB942-49F2-4A7D-BECF-426DE9023D94}" srcOrd="1" destOrd="0" presId="urn:microsoft.com/office/officeart/2005/8/layout/orgChart1"/>
    <dgm:cxn modelId="{F41FAE41-6791-4252-B9A3-F833AB1D9323}" type="presParOf" srcId="{9A8AB942-49F2-4A7D-BECF-426DE9023D94}" destId="{89F7479E-C3C7-46AF-AF45-8FB9DBC1A6ED}" srcOrd="0" destOrd="0" presId="urn:microsoft.com/office/officeart/2005/8/layout/orgChart1"/>
    <dgm:cxn modelId="{7E998463-AB87-418B-97B2-C3C08D1C155B}" type="presParOf" srcId="{89F7479E-C3C7-46AF-AF45-8FB9DBC1A6ED}" destId="{3858328A-D0A0-49D5-A8A6-1860E7D3F891}" srcOrd="0" destOrd="0" presId="urn:microsoft.com/office/officeart/2005/8/layout/orgChart1"/>
    <dgm:cxn modelId="{04C5E181-6B9A-4CB6-8430-C3856887A2B8}" type="presParOf" srcId="{89F7479E-C3C7-46AF-AF45-8FB9DBC1A6ED}" destId="{05FD5116-C323-406E-8918-47EE68C6BA28}" srcOrd="1" destOrd="0" presId="urn:microsoft.com/office/officeart/2005/8/layout/orgChart1"/>
    <dgm:cxn modelId="{70BE8500-B5DD-4D48-8410-5080E03AD043}" type="presParOf" srcId="{9A8AB942-49F2-4A7D-BECF-426DE9023D94}" destId="{7C19D33D-0116-48AD-A4D0-E7259F6CE526}" srcOrd="1" destOrd="0" presId="urn:microsoft.com/office/officeart/2005/8/layout/orgChart1"/>
    <dgm:cxn modelId="{9978F537-0D21-4905-AC6D-DE9ADEE7451D}" type="presParOf" srcId="{9A8AB942-49F2-4A7D-BECF-426DE9023D94}" destId="{187CFB71-64AD-44CB-BD44-38CC01C11D8D}" srcOrd="2" destOrd="0" presId="urn:microsoft.com/office/officeart/2005/8/layout/orgChart1"/>
    <dgm:cxn modelId="{CFFDD6CB-F6DB-4DC0-89EB-86A31DF94256}" type="presParOf" srcId="{F9F4429B-8B84-4DA3-B1E0-3E908684FE29}" destId="{560FF7CF-8DB8-43B1-9A1F-E73A558B0956}" srcOrd="2" destOrd="0" presId="urn:microsoft.com/office/officeart/2005/8/layout/orgChart1"/>
    <dgm:cxn modelId="{9233E609-DB9D-4A2F-A401-5FAD8F0A043B}" type="presParOf" srcId="{F9F4429B-8B84-4DA3-B1E0-3E908684FE29}" destId="{16EC9550-986B-490D-AA40-35BB1ECA2368}" srcOrd="3" destOrd="0" presId="urn:microsoft.com/office/officeart/2005/8/layout/orgChart1"/>
    <dgm:cxn modelId="{D6D48A56-DD8B-40F5-8372-AC0E9246A95D}" type="presParOf" srcId="{16EC9550-986B-490D-AA40-35BB1ECA2368}" destId="{A4A5F863-0850-462B-B799-C319CC158760}" srcOrd="0" destOrd="0" presId="urn:microsoft.com/office/officeart/2005/8/layout/orgChart1"/>
    <dgm:cxn modelId="{5139A48B-FE25-4F6A-9F47-AC0B27A8BDB3}" type="presParOf" srcId="{A4A5F863-0850-462B-B799-C319CC158760}" destId="{E9AFAF1A-9424-420C-A753-AA179A6E85A1}" srcOrd="0" destOrd="0" presId="urn:microsoft.com/office/officeart/2005/8/layout/orgChart1"/>
    <dgm:cxn modelId="{88B4D069-E445-4C9E-B4E1-122CCD4F9CED}" type="presParOf" srcId="{A4A5F863-0850-462B-B799-C319CC158760}" destId="{ED374DDB-53E1-4C93-A34E-88FB27756BA3}" srcOrd="1" destOrd="0" presId="urn:microsoft.com/office/officeart/2005/8/layout/orgChart1"/>
    <dgm:cxn modelId="{B0EDEF11-8582-4F94-BBE1-A4055DDB0C93}" type="presParOf" srcId="{16EC9550-986B-490D-AA40-35BB1ECA2368}" destId="{2F45E69F-ED4D-4012-9E30-796562B5F783}" srcOrd="1" destOrd="0" presId="urn:microsoft.com/office/officeart/2005/8/layout/orgChart1"/>
    <dgm:cxn modelId="{B7E675D8-FD7E-4994-B150-475101B1D365}" type="presParOf" srcId="{16EC9550-986B-490D-AA40-35BB1ECA2368}" destId="{EE4C34FC-B964-46D2-A6EB-4027C6C02A7D}" srcOrd="2" destOrd="0" presId="urn:microsoft.com/office/officeart/2005/8/layout/orgChart1"/>
    <dgm:cxn modelId="{46D81265-F7F4-462E-8C70-DB454AE43CF6}" type="presParOf" srcId="{F9F4429B-8B84-4DA3-B1E0-3E908684FE29}" destId="{4877E7CC-A6BC-40C0-A1C2-FB2075A0B735}" srcOrd="4" destOrd="0" presId="urn:microsoft.com/office/officeart/2005/8/layout/orgChart1"/>
    <dgm:cxn modelId="{F895AC9B-C692-4FE1-8D98-B2B699E9326E}" type="presParOf" srcId="{F9F4429B-8B84-4DA3-B1E0-3E908684FE29}" destId="{156E9C08-4BFA-4A65-8939-4DF0B066F55B}" srcOrd="5" destOrd="0" presId="urn:microsoft.com/office/officeart/2005/8/layout/orgChart1"/>
    <dgm:cxn modelId="{3CD0D658-2981-4A97-8D0A-226F2F49DBE3}" type="presParOf" srcId="{156E9C08-4BFA-4A65-8939-4DF0B066F55B}" destId="{FBB8D590-D457-4ED7-984F-940C011D8759}" srcOrd="0" destOrd="0" presId="urn:microsoft.com/office/officeart/2005/8/layout/orgChart1"/>
    <dgm:cxn modelId="{76979882-2625-46F4-AC1E-0D806E867016}" type="presParOf" srcId="{FBB8D590-D457-4ED7-984F-940C011D8759}" destId="{8DBF8D60-FC28-4BEE-B17D-171261AD6CA3}" srcOrd="0" destOrd="0" presId="urn:microsoft.com/office/officeart/2005/8/layout/orgChart1"/>
    <dgm:cxn modelId="{997F1566-C7CE-422D-A02B-752163DB94B2}" type="presParOf" srcId="{FBB8D590-D457-4ED7-984F-940C011D8759}" destId="{1510F22B-9C41-46E2-AD42-0BDA617AE978}" srcOrd="1" destOrd="0" presId="urn:microsoft.com/office/officeart/2005/8/layout/orgChart1"/>
    <dgm:cxn modelId="{723DB6BF-26D2-4AFF-A009-F7527D1729B4}" type="presParOf" srcId="{156E9C08-4BFA-4A65-8939-4DF0B066F55B}" destId="{2FA35746-35E1-45A3-AED6-9C989142ED81}" srcOrd="1" destOrd="0" presId="urn:microsoft.com/office/officeart/2005/8/layout/orgChart1"/>
    <dgm:cxn modelId="{26A554F3-3EF4-48EF-8014-8B5255CFC835}" type="presParOf" srcId="{156E9C08-4BFA-4A65-8939-4DF0B066F55B}" destId="{3B71F300-8A39-4CAB-8043-1C56B3F505FE}" srcOrd="2" destOrd="0" presId="urn:microsoft.com/office/officeart/2005/8/layout/orgChart1"/>
    <dgm:cxn modelId="{7C4F30FA-C7E3-476A-A4CD-C17703CD315A}" type="presParOf" srcId="{16F3A48C-8FAF-4FEF-87B5-DE0B8121D1C3}" destId="{E4BA4670-555F-4A41-B320-BF8D1D90A2EF}" srcOrd="2" destOrd="0" presId="urn:microsoft.com/office/officeart/2005/8/layout/orgChart1"/>
    <dgm:cxn modelId="{76CDECF5-0182-4D54-A955-76AAE5A7E645}" type="presParOf" srcId="{FEE71A05-5BF9-4F3F-8DD6-823F46D5EB0E}" destId="{0FACF9BB-157B-4A57-B4FF-315C330DDD19}" srcOrd="6" destOrd="0" presId="urn:microsoft.com/office/officeart/2005/8/layout/orgChart1"/>
    <dgm:cxn modelId="{50D5DB3E-4470-4EC3-9F61-8796C417A4B7}" type="presParOf" srcId="{FEE71A05-5BF9-4F3F-8DD6-823F46D5EB0E}" destId="{882C99C4-61FD-43A3-A215-F9B64B345C95}" srcOrd="7" destOrd="0" presId="urn:microsoft.com/office/officeart/2005/8/layout/orgChart1"/>
    <dgm:cxn modelId="{D3A9E05C-7C38-47D5-8B7D-89713BA30145}" type="presParOf" srcId="{882C99C4-61FD-43A3-A215-F9B64B345C95}" destId="{2B4C1AD7-0C11-4C7D-A772-0A3AAE4A34C3}" srcOrd="0" destOrd="0" presId="urn:microsoft.com/office/officeart/2005/8/layout/orgChart1"/>
    <dgm:cxn modelId="{300B44A7-FFCB-4FFC-81B7-7F5E527B1769}" type="presParOf" srcId="{2B4C1AD7-0C11-4C7D-A772-0A3AAE4A34C3}" destId="{F055E7A2-1241-4835-826D-B3142BF07BDF}" srcOrd="0" destOrd="0" presId="urn:microsoft.com/office/officeart/2005/8/layout/orgChart1"/>
    <dgm:cxn modelId="{C67575FA-30A6-441E-884C-FAE5EA302A29}" type="presParOf" srcId="{2B4C1AD7-0C11-4C7D-A772-0A3AAE4A34C3}" destId="{E8E68FFC-FEB4-48BC-8316-EC78E4961857}" srcOrd="1" destOrd="0" presId="urn:microsoft.com/office/officeart/2005/8/layout/orgChart1"/>
    <dgm:cxn modelId="{C03EC509-5348-4C72-859C-93183788B0FD}" type="presParOf" srcId="{882C99C4-61FD-43A3-A215-F9B64B345C95}" destId="{7896D68A-7BC2-418F-8E11-5EC5DBD22884}" srcOrd="1" destOrd="0" presId="urn:microsoft.com/office/officeart/2005/8/layout/orgChart1"/>
    <dgm:cxn modelId="{B7BA0277-9927-4A57-A0B9-9C78B4EFA007}" type="presParOf" srcId="{7896D68A-7BC2-418F-8E11-5EC5DBD22884}" destId="{DCB98F04-ECC0-4747-B716-B720EB6FFDB2}" srcOrd="0" destOrd="0" presId="urn:microsoft.com/office/officeart/2005/8/layout/orgChart1"/>
    <dgm:cxn modelId="{02FE6993-293A-4405-9667-047109DBF5CA}" type="presParOf" srcId="{7896D68A-7BC2-418F-8E11-5EC5DBD22884}" destId="{1784BDB0-EC9E-4506-ACDE-CAA01F748E6F}" srcOrd="1" destOrd="0" presId="urn:microsoft.com/office/officeart/2005/8/layout/orgChart1"/>
    <dgm:cxn modelId="{E81653F1-BFE0-43B7-8D35-F768CDFC9E40}" type="presParOf" srcId="{1784BDB0-EC9E-4506-ACDE-CAA01F748E6F}" destId="{89AC4A3F-FD65-48FC-8D8F-825886F130D7}" srcOrd="0" destOrd="0" presId="urn:microsoft.com/office/officeart/2005/8/layout/orgChart1"/>
    <dgm:cxn modelId="{BAB9D5C6-DDB2-4083-8177-64DD47D661ED}" type="presParOf" srcId="{89AC4A3F-FD65-48FC-8D8F-825886F130D7}" destId="{7786BE93-B266-49AC-909C-80736FA0A9C8}" srcOrd="0" destOrd="0" presId="urn:microsoft.com/office/officeart/2005/8/layout/orgChart1"/>
    <dgm:cxn modelId="{5CEA0829-1024-4652-AFE9-979057C9AA33}" type="presParOf" srcId="{89AC4A3F-FD65-48FC-8D8F-825886F130D7}" destId="{D1B604C5-1A3C-448E-9B65-80B3137B1B79}" srcOrd="1" destOrd="0" presId="urn:microsoft.com/office/officeart/2005/8/layout/orgChart1"/>
    <dgm:cxn modelId="{58C15F8A-447F-4815-8F7E-2C209D412DC2}" type="presParOf" srcId="{1784BDB0-EC9E-4506-ACDE-CAA01F748E6F}" destId="{90ACC5B1-4D3C-42C0-B45F-5D9C98804E6B}" srcOrd="1" destOrd="0" presId="urn:microsoft.com/office/officeart/2005/8/layout/orgChart1"/>
    <dgm:cxn modelId="{CC6D7A75-8372-41B9-A7B3-479C548C68C0}" type="presParOf" srcId="{1784BDB0-EC9E-4506-ACDE-CAA01F748E6F}" destId="{1310909D-5933-41F9-A509-B8902A3F5FF5}" srcOrd="2" destOrd="0" presId="urn:microsoft.com/office/officeart/2005/8/layout/orgChart1"/>
    <dgm:cxn modelId="{E613FD46-CC65-41E3-8343-2873E276E715}" type="presParOf" srcId="{7896D68A-7BC2-418F-8E11-5EC5DBD22884}" destId="{347097ED-9521-4DE5-AA7D-92BDAA8BDC76}" srcOrd="2" destOrd="0" presId="urn:microsoft.com/office/officeart/2005/8/layout/orgChart1"/>
    <dgm:cxn modelId="{64879475-F850-4F07-BAA4-42D4079CF564}" type="presParOf" srcId="{7896D68A-7BC2-418F-8E11-5EC5DBD22884}" destId="{685A4B16-6ECC-4BE1-8588-5C551BDC9BDC}" srcOrd="3" destOrd="0" presId="urn:microsoft.com/office/officeart/2005/8/layout/orgChart1"/>
    <dgm:cxn modelId="{D95A7C6E-15BC-4A6B-870C-35A94DFDF69C}" type="presParOf" srcId="{685A4B16-6ECC-4BE1-8588-5C551BDC9BDC}" destId="{7158DB3E-80AE-40F4-97D1-11D3ABAC3D62}" srcOrd="0" destOrd="0" presId="urn:microsoft.com/office/officeart/2005/8/layout/orgChart1"/>
    <dgm:cxn modelId="{A7E161D9-2BB2-4F9E-B2BC-D394A560F075}" type="presParOf" srcId="{7158DB3E-80AE-40F4-97D1-11D3ABAC3D62}" destId="{4B74373F-5E3D-4A77-94EC-B5BF5D9D74E4}" srcOrd="0" destOrd="0" presId="urn:microsoft.com/office/officeart/2005/8/layout/orgChart1"/>
    <dgm:cxn modelId="{B9771217-A110-4C88-A45B-2D927700EECD}" type="presParOf" srcId="{7158DB3E-80AE-40F4-97D1-11D3ABAC3D62}" destId="{E0A470AA-4DD3-4937-9D0E-1FF2808D0037}" srcOrd="1" destOrd="0" presId="urn:microsoft.com/office/officeart/2005/8/layout/orgChart1"/>
    <dgm:cxn modelId="{7EE1DECC-A0A5-4882-BDAC-E584B8D69174}" type="presParOf" srcId="{685A4B16-6ECC-4BE1-8588-5C551BDC9BDC}" destId="{3A5A3C07-875B-45BA-9CA6-AB6BD53C5992}" srcOrd="1" destOrd="0" presId="urn:microsoft.com/office/officeart/2005/8/layout/orgChart1"/>
    <dgm:cxn modelId="{0B9E413E-113A-4042-882E-1C5E8FE55A29}" type="presParOf" srcId="{685A4B16-6ECC-4BE1-8588-5C551BDC9BDC}" destId="{6FF48FAC-DEDD-485E-820E-F3B490765174}" srcOrd="2" destOrd="0" presId="urn:microsoft.com/office/officeart/2005/8/layout/orgChart1"/>
    <dgm:cxn modelId="{50DEAC9A-C418-438D-8D9B-EBFDAB9C93C1}" type="presParOf" srcId="{7896D68A-7BC2-418F-8E11-5EC5DBD22884}" destId="{21379198-9F4C-4470-A50F-7770F720C3DA}" srcOrd="4" destOrd="0" presId="urn:microsoft.com/office/officeart/2005/8/layout/orgChart1"/>
    <dgm:cxn modelId="{26415467-2189-4E39-9C77-A90C3F38D969}" type="presParOf" srcId="{7896D68A-7BC2-418F-8E11-5EC5DBD22884}" destId="{8A3D38EA-5A70-4481-BB22-D9671367A775}" srcOrd="5" destOrd="0" presId="urn:microsoft.com/office/officeart/2005/8/layout/orgChart1"/>
    <dgm:cxn modelId="{9D7A70AC-1F3C-4910-B17D-CCDDD2AC9914}" type="presParOf" srcId="{8A3D38EA-5A70-4481-BB22-D9671367A775}" destId="{9238BE23-78C9-45E4-8ACE-DDF7D9F65449}" srcOrd="0" destOrd="0" presId="urn:microsoft.com/office/officeart/2005/8/layout/orgChart1"/>
    <dgm:cxn modelId="{6DFB937D-9768-47CB-BFCA-B6BBE0EC935C}" type="presParOf" srcId="{9238BE23-78C9-45E4-8ACE-DDF7D9F65449}" destId="{C825AF30-690A-4937-BE1C-A71D953A216E}" srcOrd="0" destOrd="0" presId="urn:microsoft.com/office/officeart/2005/8/layout/orgChart1"/>
    <dgm:cxn modelId="{2DC00D28-F0C2-4D7C-B6D6-6D89D1AA3AC0}" type="presParOf" srcId="{9238BE23-78C9-45E4-8ACE-DDF7D9F65449}" destId="{2F892A66-CD37-483B-9539-0889B77BDD37}" srcOrd="1" destOrd="0" presId="urn:microsoft.com/office/officeart/2005/8/layout/orgChart1"/>
    <dgm:cxn modelId="{E01BB9FD-4F4A-473D-8440-0300B8BF32B8}" type="presParOf" srcId="{8A3D38EA-5A70-4481-BB22-D9671367A775}" destId="{B5C95F73-489B-48BD-91D8-5F97274B067B}" srcOrd="1" destOrd="0" presId="urn:microsoft.com/office/officeart/2005/8/layout/orgChart1"/>
    <dgm:cxn modelId="{5BA6E68C-69BC-401E-81DE-0DD98879620A}" type="presParOf" srcId="{8A3D38EA-5A70-4481-BB22-D9671367A775}" destId="{8E08B6EE-8A69-47E3-9A5C-E6CB47DC58F4}" srcOrd="2" destOrd="0" presId="urn:microsoft.com/office/officeart/2005/8/layout/orgChart1"/>
    <dgm:cxn modelId="{B53032A3-F0E0-41C9-A3A9-1531E04FC10D}" type="presParOf" srcId="{882C99C4-61FD-43A3-A215-F9B64B345C95}" destId="{831CA07B-E04F-46FF-9B6B-767225B09254}" srcOrd="2" destOrd="0" presId="urn:microsoft.com/office/officeart/2005/8/layout/orgChart1"/>
    <dgm:cxn modelId="{B162CA0F-E124-471F-8984-8B86EBFA9E15}" type="presParOf" srcId="{FEE71A05-5BF9-4F3F-8DD6-823F46D5EB0E}" destId="{A36AAD7D-B15C-44BB-B76B-CAF52E249E55}" srcOrd="8" destOrd="0" presId="urn:microsoft.com/office/officeart/2005/8/layout/orgChart1"/>
    <dgm:cxn modelId="{F68EF6AF-6EEA-47F7-80B0-7C1F00439AF7}" type="presParOf" srcId="{FEE71A05-5BF9-4F3F-8DD6-823F46D5EB0E}" destId="{532DF03E-E3ED-4144-91BF-CE3F413D600B}" srcOrd="9" destOrd="0" presId="urn:microsoft.com/office/officeart/2005/8/layout/orgChart1"/>
    <dgm:cxn modelId="{A3CA84FF-CE2E-4CAE-9254-CB56BAD09D3B}" type="presParOf" srcId="{532DF03E-E3ED-4144-91BF-CE3F413D600B}" destId="{ED2589FF-930A-42B1-9ACD-1B5E5CC1EF6E}" srcOrd="0" destOrd="0" presId="urn:microsoft.com/office/officeart/2005/8/layout/orgChart1"/>
    <dgm:cxn modelId="{A3BCB6F4-73DE-4855-A11A-E5AA3C00F570}" type="presParOf" srcId="{ED2589FF-930A-42B1-9ACD-1B5E5CC1EF6E}" destId="{5C7D01FB-0FE6-40E7-A07A-FCF33A43C2E0}" srcOrd="0" destOrd="0" presId="urn:microsoft.com/office/officeart/2005/8/layout/orgChart1"/>
    <dgm:cxn modelId="{1C184841-B833-4978-A4DA-7A060E2E0693}" type="presParOf" srcId="{ED2589FF-930A-42B1-9ACD-1B5E5CC1EF6E}" destId="{96F9C758-8480-4D98-80F0-4D16110D922E}" srcOrd="1" destOrd="0" presId="urn:microsoft.com/office/officeart/2005/8/layout/orgChart1"/>
    <dgm:cxn modelId="{D3F372CE-0C28-4CBF-8FA7-7DEC95EF7AEB}" type="presParOf" srcId="{532DF03E-E3ED-4144-91BF-CE3F413D600B}" destId="{9BE4D692-4CC1-4129-AFD5-8989E91EB3F2}" srcOrd="1" destOrd="0" presId="urn:microsoft.com/office/officeart/2005/8/layout/orgChart1"/>
    <dgm:cxn modelId="{C7666F9A-8723-42D9-8D65-363DC63337E2}" type="presParOf" srcId="{532DF03E-E3ED-4144-91BF-CE3F413D600B}" destId="{D4860A80-D67E-4DB0-993F-273F4CB2643E}" srcOrd="2" destOrd="0" presId="urn:microsoft.com/office/officeart/2005/8/layout/orgChart1"/>
    <dgm:cxn modelId="{15BB1967-57CB-4370-9FE5-033784DC3AF7}" type="presParOf" srcId="{6B7F9D69-B496-4B3A-AB5A-932508B795C0}" destId="{8E4DB677-D70D-49C1-A3BE-041A0BA4934C}"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207674-965B-4D57-97DD-0CA380B9E15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ru-RU"/>
        </a:p>
      </dgm:t>
    </dgm:pt>
    <dgm:pt modelId="{E002D6A1-A416-4F64-9750-030929644271}">
      <dgm:prSet phldrT="[Текст]" custT="1"/>
      <dgm:spPr>
        <a:solidFill>
          <a:srgbClr val="AFDC7E"/>
        </a:solidFill>
      </dgm:spPr>
      <dgm:t>
        <a:bodyPr/>
        <a:lstStyle/>
        <a:p>
          <a:r>
            <a:rPr lang="ru-RU" sz="1400" b="1" dirty="0">
              <a:solidFill>
                <a:srgbClr val="000000"/>
              </a:solidFill>
            </a:rPr>
            <a:t>КРАЕВЫЕ ШВЫ</a:t>
          </a:r>
        </a:p>
      </dgm:t>
    </dgm:pt>
    <dgm:pt modelId="{C105D472-B0F1-4754-9980-4C07658FD8C0}" type="parTrans" cxnId="{1F6B5AE5-9314-46FE-B898-16FBB76B5C81}">
      <dgm:prSet/>
      <dgm:spPr/>
      <dgm:t>
        <a:bodyPr/>
        <a:lstStyle/>
        <a:p>
          <a:endParaRPr lang="ru-RU">
            <a:solidFill>
              <a:srgbClr val="000000"/>
            </a:solidFill>
          </a:endParaRPr>
        </a:p>
      </dgm:t>
    </dgm:pt>
    <dgm:pt modelId="{51FBCEE1-3D03-43CB-9211-A43C6FB77B05}" type="sibTrans" cxnId="{1F6B5AE5-9314-46FE-B898-16FBB76B5C81}">
      <dgm:prSet/>
      <dgm:spPr/>
      <dgm:t>
        <a:bodyPr/>
        <a:lstStyle/>
        <a:p>
          <a:endParaRPr lang="ru-RU">
            <a:solidFill>
              <a:srgbClr val="000000"/>
            </a:solidFill>
          </a:endParaRPr>
        </a:p>
      </dgm:t>
    </dgm:pt>
    <dgm:pt modelId="{964350BD-2F6C-4494-8C96-B1B5E3F91D83}">
      <dgm:prSet phldrT="[Текст]" custT="1"/>
      <dgm:spPr>
        <a:solidFill>
          <a:srgbClr val="AFDC7E"/>
        </a:solidFill>
      </dgm:spPr>
      <dgm:t>
        <a:bodyPr/>
        <a:lstStyle/>
        <a:p>
          <a:r>
            <a:rPr lang="ru-RU" sz="1400" b="1" dirty="0">
              <a:solidFill>
                <a:srgbClr val="000000"/>
              </a:solidFill>
            </a:rPr>
            <a:t>ОБТАЧНЫЕ</a:t>
          </a:r>
        </a:p>
      </dgm:t>
    </dgm:pt>
    <dgm:pt modelId="{51B86BD5-4274-4E9E-A5F0-137ABB04139C}" type="parTrans" cxnId="{F073BF50-5F5E-4128-81E4-A9F8F88F92FB}">
      <dgm:prSet/>
      <dgm:spPr>
        <a:ln>
          <a:solidFill>
            <a:srgbClr val="008000"/>
          </a:solidFill>
        </a:ln>
      </dgm:spPr>
      <dgm:t>
        <a:bodyPr/>
        <a:lstStyle/>
        <a:p>
          <a:endParaRPr lang="ru-RU">
            <a:solidFill>
              <a:srgbClr val="000000"/>
            </a:solidFill>
          </a:endParaRPr>
        </a:p>
      </dgm:t>
    </dgm:pt>
    <dgm:pt modelId="{DAE83E18-F03A-476D-8A65-F8C5461C8BBB}" type="sibTrans" cxnId="{F073BF50-5F5E-4128-81E4-A9F8F88F92FB}">
      <dgm:prSet/>
      <dgm:spPr/>
      <dgm:t>
        <a:bodyPr/>
        <a:lstStyle/>
        <a:p>
          <a:endParaRPr lang="ru-RU">
            <a:solidFill>
              <a:srgbClr val="000000"/>
            </a:solidFill>
          </a:endParaRPr>
        </a:p>
      </dgm:t>
    </dgm:pt>
    <dgm:pt modelId="{C9C19D0A-6395-4ACF-AAE9-ADD2040AAEC2}">
      <dgm:prSet phldrT="[Текст]" custT="1"/>
      <dgm:spPr>
        <a:solidFill>
          <a:srgbClr val="AFDC7E"/>
        </a:solidFill>
      </dgm:spPr>
      <dgm:t>
        <a:bodyPr/>
        <a:lstStyle/>
        <a:p>
          <a:r>
            <a:rPr lang="ru-RU" sz="1400" b="1" dirty="0">
              <a:solidFill>
                <a:srgbClr val="000000"/>
              </a:solidFill>
            </a:rPr>
            <a:t>ВПОДГИБКУ</a:t>
          </a:r>
        </a:p>
      </dgm:t>
    </dgm:pt>
    <dgm:pt modelId="{917B0DDC-EB24-407A-8706-CD012BD9CFC0}" type="parTrans" cxnId="{283078AF-AEF9-4997-977C-237AEB03D29E}">
      <dgm:prSet/>
      <dgm:spPr>
        <a:ln>
          <a:solidFill>
            <a:srgbClr val="008000"/>
          </a:solidFill>
        </a:ln>
      </dgm:spPr>
      <dgm:t>
        <a:bodyPr/>
        <a:lstStyle/>
        <a:p>
          <a:endParaRPr lang="ru-RU">
            <a:solidFill>
              <a:srgbClr val="000000"/>
            </a:solidFill>
          </a:endParaRPr>
        </a:p>
      </dgm:t>
    </dgm:pt>
    <dgm:pt modelId="{1F61D4C7-97CC-4778-8391-432C9ECC7B09}" type="sibTrans" cxnId="{283078AF-AEF9-4997-977C-237AEB03D29E}">
      <dgm:prSet/>
      <dgm:spPr/>
      <dgm:t>
        <a:bodyPr/>
        <a:lstStyle/>
        <a:p>
          <a:endParaRPr lang="ru-RU">
            <a:solidFill>
              <a:srgbClr val="000000"/>
            </a:solidFill>
          </a:endParaRPr>
        </a:p>
      </dgm:t>
    </dgm:pt>
    <dgm:pt modelId="{AF52B4EC-B9B3-4043-B044-531110A68962}">
      <dgm:prSet phldrT="[Текст]" custT="1"/>
      <dgm:spPr>
        <a:solidFill>
          <a:srgbClr val="AFDC7E"/>
        </a:solidFill>
      </dgm:spPr>
      <dgm:t>
        <a:bodyPr/>
        <a:lstStyle/>
        <a:p>
          <a:r>
            <a:rPr lang="ru-RU" sz="1400" b="1" dirty="0">
              <a:solidFill>
                <a:srgbClr val="000000"/>
              </a:solidFill>
            </a:rPr>
            <a:t>ОКАНТОВОЧНЫЕ</a:t>
          </a:r>
        </a:p>
      </dgm:t>
    </dgm:pt>
    <dgm:pt modelId="{3465756B-8092-44E3-8DC9-7E42E9C4594A}" type="parTrans" cxnId="{16ECE67F-53D3-4E19-BA93-3AA18A3653F0}">
      <dgm:prSet/>
      <dgm:spPr>
        <a:ln>
          <a:solidFill>
            <a:srgbClr val="008000"/>
          </a:solidFill>
        </a:ln>
      </dgm:spPr>
      <dgm:t>
        <a:bodyPr/>
        <a:lstStyle/>
        <a:p>
          <a:endParaRPr lang="ru-RU">
            <a:solidFill>
              <a:srgbClr val="000000"/>
            </a:solidFill>
          </a:endParaRPr>
        </a:p>
      </dgm:t>
    </dgm:pt>
    <dgm:pt modelId="{E14BC93A-33CC-4814-B8C4-4821BD7D7C76}" type="sibTrans" cxnId="{16ECE67F-53D3-4E19-BA93-3AA18A3653F0}">
      <dgm:prSet/>
      <dgm:spPr/>
      <dgm:t>
        <a:bodyPr/>
        <a:lstStyle/>
        <a:p>
          <a:endParaRPr lang="ru-RU">
            <a:solidFill>
              <a:srgbClr val="000000"/>
            </a:solidFill>
          </a:endParaRPr>
        </a:p>
      </dgm:t>
    </dgm:pt>
    <dgm:pt modelId="{89D6F2DD-864B-4B77-9F92-4E5775BD16B2}">
      <dgm:prSet/>
      <dgm:spPr>
        <a:solidFill>
          <a:srgbClr val="ADDB7B"/>
        </a:solidFill>
      </dgm:spPr>
      <dgm:t>
        <a:bodyPr/>
        <a:lstStyle/>
        <a:p>
          <a:r>
            <a:rPr lang="ru-RU" b="1" dirty="0">
              <a:solidFill>
                <a:srgbClr val="000000"/>
              </a:solidFill>
            </a:rPr>
            <a:t>В КАНТ</a:t>
          </a:r>
        </a:p>
      </dgm:t>
    </dgm:pt>
    <dgm:pt modelId="{0A784052-EFA8-459F-8769-AE18AA3E207D}" type="parTrans" cxnId="{15DC0898-8030-4916-A0C1-FED794873628}">
      <dgm:prSet/>
      <dgm:spPr>
        <a:ln>
          <a:solidFill>
            <a:srgbClr val="008000"/>
          </a:solidFill>
        </a:ln>
      </dgm:spPr>
      <dgm:t>
        <a:bodyPr/>
        <a:lstStyle/>
        <a:p>
          <a:endParaRPr lang="ru-RU">
            <a:solidFill>
              <a:srgbClr val="000000"/>
            </a:solidFill>
          </a:endParaRPr>
        </a:p>
      </dgm:t>
    </dgm:pt>
    <dgm:pt modelId="{36B4A1B0-D7F0-4B6A-A63B-B9E5D90864CE}" type="sibTrans" cxnId="{15DC0898-8030-4916-A0C1-FED794873628}">
      <dgm:prSet/>
      <dgm:spPr/>
      <dgm:t>
        <a:bodyPr/>
        <a:lstStyle/>
        <a:p>
          <a:endParaRPr lang="ru-RU"/>
        </a:p>
      </dgm:t>
    </dgm:pt>
    <dgm:pt modelId="{4670C85D-06A1-468D-B29F-2D408BF3299C}">
      <dgm:prSet/>
      <dgm:spPr>
        <a:solidFill>
          <a:srgbClr val="ADDB7B"/>
        </a:solidFill>
      </dgm:spPr>
      <dgm:t>
        <a:bodyPr/>
        <a:lstStyle/>
        <a:p>
          <a:r>
            <a:rPr lang="ru-RU" b="1" dirty="0">
              <a:solidFill>
                <a:srgbClr val="000000"/>
              </a:solidFill>
            </a:rPr>
            <a:t>В ПРОСТУЮ РАМКУ</a:t>
          </a:r>
        </a:p>
      </dgm:t>
    </dgm:pt>
    <dgm:pt modelId="{A40ACDC9-B166-43D9-8061-A5D51BE11B0B}" type="parTrans" cxnId="{4ACBCD14-49A7-4411-A46D-426F795D9251}">
      <dgm:prSet/>
      <dgm:spPr>
        <a:ln>
          <a:solidFill>
            <a:srgbClr val="008000"/>
          </a:solidFill>
        </a:ln>
      </dgm:spPr>
      <dgm:t>
        <a:bodyPr/>
        <a:lstStyle/>
        <a:p>
          <a:endParaRPr lang="ru-RU">
            <a:solidFill>
              <a:srgbClr val="000000"/>
            </a:solidFill>
          </a:endParaRPr>
        </a:p>
      </dgm:t>
    </dgm:pt>
    <dgm:pt modelId="{36CD59AA-3A91-4007-8642-61A87BD03D20}" type="sibTrans" cxnId="{4ACBCD14-49A7-4411-A46D-426F795D9251}">
      <dgm:prSet/>
      <dgm:spPr/>
      <dgm:t>
        <a:bodyPr/>
        <a:lstStyle/>
        <a:p>
          <a:endParaRPr lang="ru-RU"/>
        </a:p>
      </dgm:t>
    </dgm:pt>
    <dgm:pt modelId="{A7318FE2-3682-4693-9080-754C5013DAB4}">
      <dgm:prSet/>
      <dgm:spPr>
        <a:solidFill>
          <a:srgbClr val="ADDB7B"/>
        </a:solidFill>
      </dgm:spPr>
      <dgm:t>
        <a:bodyPr/>
        <a:lstStyle/>
        <a:p>
          <a:r>
            <a:rPr lang="ru-RU" b="1" dirty="0">
              <a:solidFill>
                <a:srgbClr val="000000"/>
              </a:solidFill>
            </a:rPr>
            <a:t>В СЛОЖНУЮ РАМКУ</a:t>
          </a:r>
        </a:p>
      </dgm:t>
    </dgm:pt>
    <dgm:pt modelId="{751BAE1A-27D7-4297-AF18-0A96AC46B345}" type="parTrans" cxnId="{66FBC748-9522-4CB4-B932-44B0A18D4000}">
      <dgm:prSet/>
      <dgm:spPr>
        <a:ln>
          <a:solidFill>
            <a:srgbClr val="008000"/>
          </a:solidFill>
        </a:ln>
      </dgm:spPr>
      <dgm:t>
        <a:bodyPr/>
        <a:lstStyle/>
        <a:p>
          <a:endParaRPr lang="ru-RU">
            <a:solidFill>
              <a:srgbClr val="000000"/>
            </a:solidFill>
          </a:endParaRPr>
        </a:p>
      </dgm:t>
    </dgm:pt>
    <dgm:pt modelId="{CAB579FB-5038-4D5C-91B5-0EB19CAC4C09}" type="sibTrans" cxnId="{66FBC748-9522-4CB4-B932-44B0A18D4000}">
      <dgm:prSet/>
      <dgm:spPr/>
      <dgm:t>
        <a:bodyPr/>
        <a:lstStyle/>
        <a:p>
          <a:endParaRPr lang="ru-RU"/>
        </a:p>
      </dgm:t>
    </dgm:pt>
    <dgm:pt modelId="{A6A136CF-AB3E-4244-8EA5-F0155F6B2F65}">
      <dgm:prSet/>
      <dgm:spPr>
        <a:solidFill>
          <a:srgbClr val="ADDB7B"/>
        </a:solidFill>
      </dgm:spPr>
      <dgm:t>
        <a:bodyPr/>
        <a:lstStyle/>
        <a:p>
          <a:r>
            <a:rPr lang="ru-RU" b="1" dirty="0">
              <a:solidFill>
                <a:srgbClr val="000000"/>
              </a:solidFill>
            </a:rPr>
            <a:t>С ОТКРЫТЫМ ИЛИ ОБМЁТАННЫМ СРЕЗОМ</a:t>
          </a:r>
        </a:p>
      </dgm:t>
    </dgm:pt>
    <dgm:pt modelId="{E020EA37-F36F-4D76-9B9B-B18652FAD103}" type="parTrans" cxnId="{6A8C5260-1D64-482F-9CB6-3C8FE398E929}">
      <dgm:prSet/>
      <dgm:spPr>
        <a:ln>
          <a:solidFill>
            <a:srgbClr val="008000"/>
          </a:solidFill>
        </a:ln>
      </dgm:spPr>
      <dgm:t>
        <a:bodyPr/>
        <a:lstStyle/>
        <a:p>
          <a:endParaRPr lang="ru-RU">
            <a:solidFill>
              <a:srgbClr val="000000"/>
            </a:solidFill>
          </a:endParaRPr>
        </a:p>
      </dgm:t>
    </dgm:pt>
    <dgm:pt modelId="{F1B2B06D-A0F4-4847-983B-87C2F67EA3F9}" type="sibTrans" cxnId="{6A8C5260-1D64-482F-9CB6-3C8FE398E929}">
      <dgm:prSet/>
      <dgm:spPr/>
      <dgm:t>
        <a:bodyPr/>
        <a:lstStyle/>
        <a:p>
          <a:endParaRPr lang="ru-RU"/>
        </a:p>
      </dgm:t>
    </dgm:pt>
    <dgm:pt modelId="{9DFFECF0-7F4E-4694-B675-1A7E13B1B044}">
      <dgm:prSet/>
      <dgm:spPr>
        <a:solidFill>
          <a:srgbClr val="ADDB7B"/>
        </a:solidFill>
      </dgm:spPr>
      <dgm:t>
        <a:bodyPr/>
        <a:lstStyle/>
        <a:p>
          <a:r>
            <a:rPr lang="ru-RU" b="1" dirty="0">
              <a:solidFill>
                <a:srgbClr val="000000"/>
              </a:solidFill>
            </a:rPr>
            <a:t>С ЗАКРЫТЫМ СРЕЗОМ</a:t>
          </a:r>
        </a:p>
      </dgm:t>
    </dgm:pt>
    <dgm:pt modelId="{E09811E2-D68F-4C57-86AA-82A8917F3027}" type="parTrans" cxnId="{65F559C9-8307-4CE3-B0F6-A8A6030D2D55}">
      <dgm:prSet/>
      <dgm:spPr>
        <a:ln>
          <a:solidFill>
            <a:srgbClr val="008000"/>
          </a:solidFill>
        </a:ln>
      </dgm:spPr>
      <dgm:t>
        <a:bodyPr/>
        <a:lstStyle/>
        <a:p>
          <a:endParaRPr lang="ru-RU">
            <a:solidFill>
              <a:srgbClr val="000000"/>
            </a:solidFill>
          </a:endParaRPr>
        </a:p>
      </dgm:t>
    </dgm:pt>
    <dgm:pt modelId="{8945AC07-F2F7-40FA-8D3F-9319ECDCBB7A}" type="sibTrans" cxnId="{65F559C9-8307-4CE3-B0F6-A8A6030D2D55}">
      <dgm:prSet/>
      <dgm:spPr/>
      <dgm:t>
        <a:bodyPr/>
        <a:lstStyle/>
        <a:p>
          <a:endParaRPr lang="ru-RU"/>
        </a:p>
      </dgm:t>
    </dgm:pt>
    <dgm:pt modelId="{88092EB8-F053-4EF2-828B-55847A14E29C}">
      <dgm:prSet/>
      <dgm:spPr>
        <a:solidFill>
          <a:srgbClr val="ADDB7B"/>
        </a:solidFill>
      </dgm:spPr>
      <dgm:t>
        <a:bodyPr/>
        <a:lstStyle/>
        <a:p>
          <a:r>
            <a:rPr lang="ru-RU" b="1" dirty="0">
              <a:solidFill>
                <a:srgbClr val="000000"/>
              </a:solidFill>
            </a:rPr>
            <a:t>С ОТКРЫТЫМ СРЕЗОМ</a:t>
          </a:r>
        </a:p>
      </dgm:t>
    </dgm:pt>
    <dgm:pt modelId="{3E3D8024-C05C-4798-96C7-D8370538AFEF}" type="parTrans" cxnId="{B3691569-2DAE-4099-96E6-C7113E387E71}">
      <dgm:prSet/>
      <dgm:spPr>
        <a:ln>
          <a:solidFill>
            <a:srgbClr val="008000"/>
          </a:solidFill>
        </a:ln>
      </dgm:spPr>
      <dgm:t>
        <a:bodyPr/>
        <a:lstStyle/>
        <a:p>
          <a:endParaRPr lang="ru-RU">
            <a:solidFill>
              <a:srgbClr val="000000"/>
            </a:solidFill>
          </a:endParaRPr>
        </a:p>
      </dgm:t>
    </dgm:pt>
    <dgm:pt modelId="{6F0FEDE0-5D4B-4B36-B7E6-C7E50F183321}" type="sibTrans" cxnId="{B3691569-2DAE-4099-96E6-C7113E387E71}">
      <dgm:prSet/>
      <dgm:spPr/>
      <dgm:t>
        <a:bodyPr/>
        <a:lstStyle/>
        <a:p>
          <a:endParaRPr lang="ru-RU"/>
        </a:p>
      </dgm:t>
    </dgm:pt>
    <dgm:pt modelId="{608D81EB-8484-474A-98EC-C615B04A51F2}">
      <dgm:prSet/>
      <dgm:spPr>
        <a:solidFill>
          <a:srgbClr val="ADDB7B"/>
        </a:solidFill>
      </dgm:spPr>
      <dgm:t>
        <a:bodyPr/>
        <a:lstStyle/>
        <a:p>
          <a:r>
            <a:rPr lang="ru-RU" b="1" dirty="0">
              <a:solidFill>
                <a:srgbClr val="000000"/>
              </a:solidFill>
            </a:rPr>
            <a:t>С ЗАКРЫТЫМИ СРЕЗАМИ</a:t>
          </a:r>
        </a:p>
      </dgm:t>
    </dgm:pt>
    <dgm:pt modelId="{807A99E2-9DB3-40CB-A558-14E1A9A6C69B}" type="parTrans" cxnId="{E6B0F828-E2FD-4C45-9D52-C6CEB4917903}">
      <dgm:prSet/>
      <dgm:spPr>
        <a:ln>
          <a:solidFill>
            <a:srgbClr val="008000"/>
          </a:solidFill>
        </a:ln>
      </dgm:spPr>
      <dgm:t>
        <a:bodyPr/>
        <a:lstStyle/>
        <a:p>
          <a:endParaRPr lang="ru-RU">
            <a:solidFill>
              <a:srgbClr val="000000"/>
            </a:solidFill>
          </a:endParaRPr>
        </a:p>
      </dgm:t>
    </dgm:pt>
    <dgm:pt modelId="{818D8826-F899-41AF-95CB-D4BC774EC37F}" type="sibTrans" cxnId="{E6B0F828-E2FD-4C45-9D52-C6CEB4917903}">
      <dgm:prSet/>
      <dgm:spPr/>
      <dgm:t>
        <a:bodyPr/>
        <a:lstStyle/>
        <a:p>
          <a:endParaRPr lang="ru-RU"/>
        </a:p>
      </dgm:t>
    </dgm:pt>
    <dgm:pt modelId="{1E9CAC76-96AD-4046-B835-A7F172A2CA7D}">
      <dgm:prSet/>
      <dgm:spPr>
        <a:solidFill>
          <a:srgbClr val="ADDB7B"/>
        </a:solidFill>
      </dgm:spPr>
      <dgm:t>
        <a:bodyPr/>
        <a:lstStyle/>
        <a:p>
          <a:r>
            <a:rPr lang="ru-RU" b="1" dirty="0">
              <a:solidFill>
                <a:srgbClr val="000000"/>
              </a:solidFill>
            </a:rPr>
            <a:t>ОКАНТОВАННЫЙ ТЕСЬМОЙ</a:t>
          </a:r>
        </a:p>
      </dgm:t>
    </dgm:pt>
    <dgm:pt modelId="{FE397FF6-FF7A-4E46-A1E3-BA8111BC6E24}" type="parTrans" cxnId="{4C68FA8C-C173-41B8-B1B1-528C29BC9268}">
      <dgm:prSet/>
      <dgm:spPr>
        <a:ln>
          <a:solidFill>
            <a:srgbClr val="008000"/>
          </a:solidFill>
        </a:ln>
      </dgm:spPr>
      <dgm:t>
        <a:bodyPr/>
        <a:lstStyle/>
        <a:p>
          <a:endParaRPr lang="ru-RU">
            <a:solidFill>
              <a:srgbClr val="000000"/>
            </a:solidFill>
          </a:endParaRPr>
        </a:p>
      </dgm:t>
    </dgm:pt>
    <dgm:pt modelId="{0F045F5C-C3AA-44E0-B5BE-4AC142CD6AF5}" type="sibTrans" cxnId="{4C68FA8C-C173-41B8-B1B1-528C29BC9268}">
      <dgm:prSet/>
      <dgm:spPr/>
      <dgm:t>
        <a:bodyPr/>
        <a:lstStyle/>
        <a:p>
          <a:endParaRPr lang="ru-RU"/>
        </a:p>
      </dgm:t>
    </dgm:pt>
    <dgm:pt modelId="{24173AD6-B6B5-48F7-AF87-B868CAF013DB}">
      <dgm:prSet/>
      <dgm:spPr>
        <a:solidFill>
          <a:srgbClr val="ADDB7B"/>
        </a:solidFill>
      </dgm:spPr>
      <dgm:t>
        <a:bodyPr/>
        <a:lstStyle/>
        <a:p>
          <a:r>
            <a:rPr lang="ru-RU" b="1" dirty="0">
              <a:solidFill>
                <a:srgbClr val="000000"/>
              </a:solidFill>
            </a:rPr>
            <a:t>С ОКАНТОВАННЫМ СРЕЗОМ</a:t>
          </a:r>
        </a:p>
      </dgm:t>
    </dgm:pt>
    <dgm:pt modelId="{BAED5508-DF84-41E3-9DD0-9C74289A2B9E}" type="parTrans" cxnId="{F39793F1-D3A2-4AC0-AF7A-FAB40065037D}">
      <dgm:prSet/>
      <dgm:spPr>
        <a:ln>
          <a:solidFill>
            <a:srgbClr val="008000"/>
          </a:solidFill>
        </a:ln>
      </dgm:spPr>
      <dgm:t>
        <a:bodyPr/>
        <a:lstStyle/>
        <a:p>
          <a:endParaRPr lang="ru-RU">
            <a:solidFill>
              <a:srgbClr val="000000"/>
            </a:solidFill>
          </a:endParaRPr>
        </a:p>
      </dgm:t>
    </dgm:pt>
    <dgm:pt modelId="{C53FA37E-CEC9-49F7-9CD3-6DD002C0B808}" type="sibTrans" cxnId="{F39793F1-D3A2-4AC0-AF7A-FAB40065037D}">
      <dgm:prSet/>
      <dgm:spPr/>
      <dgm:t>
        <a:bodyPr/>
        <a:lstStyle/>
        <a:p>
          <a:endParaRPr lang="ru-RU"/>
        </a:p>
      </dgm:t>
    </dgm:pt>
    <dgm:pt modelId="{5BA7627B-9185-4C35-89B3-8D3DE9916405}">
      <dgm:prSet/>
      <dgm:spPr>
        <a:solidFill>
          <a:srgbClr val="ADDB7B"/>
        </a:solidFill>
      </dgm:spPr>
      <dgm:t>
        <a:bodyPr/>
        <a:lstStyle/>
        <a:p>
          <a:r>
            <a:rPr lang="ru-RU" b="1" dirty="0">
              <a:solidFill>
                <a:schemeClr val="tx1"/>
              </a:solidFill>
            </a:rPr>
            <a:t>С ПРИТАЧНОЙ ПОДКЛАДКОЙ</a:t>
          </a:r>
        </a:p>
      </dgm:t>
    </dgm:pt>
    <dgm:pt modelId="{BEA50A62-F048-4B14-9986-50862F52D708}" type="parTrans" cxnId="{54F6012E-9D71-4303-B691-221B8D084263}">
      <dgm:prSet/>
      <dgm:spPr>
        <a:ln>
          <a:solidFill>
            <a:srgbClr val="008000"/>
          </a:solidFill>
        </a:ln>
      </dgm:spPr>
      <dgm:t>
        <a:bodyPr/>
        <a:lstStyle/>
        <a:p>
          <a:endParaRPr lang="ru-RU"/>
        </a:p>
      </dgm:t>
    </dgm:pt>
    <dgm:pt modelId="{A16CA0E0-4E3A-479E-8624-D6B4AB602CF3}" type="sibTrans" cxnId="{54F6012E-9D71-4303-B691-221B8D084263}">
      <dgm:prSet/>
      <dgm:spPr/>
      <dgm:t>
        <a:bodyPr/>
        <a:lstStyle/>
        <a:p>
          <a:endParaRPr lang="ru-RU"/>
        </a:p>
      </dgm:t>
    </dgm:pt>
    <dgm:pt modelId="{0C9E401F-AC57-4A94-90EC-BD5593D7DAFA}">
      <dgm:prSet/>
      <dgm:spPr>
        <a:solidFill>
          <a:srgbClr val="ADDB7B"/>
        </a:solidFill>
      </dgm:spPr>
      <dgm:t>
        <a:bodyPr/>
        <a:lstStyle/>
        <a:p>
          <a:r>
            <a:rPr lang="ru-RU" b="1" dirty="0">
              <a:solidFill>
                <a:schemeClr val="tx1"/>
              </a:solidFill>
            </a:rPr>
            <a:t>В РАСКОЛ</a:t>
          </a:r>
        </a:p>
      </dgm:t>
    </dgm:pt>
    <dgm:pt modelId="{A82076E8-21DF-4994-877C-41AD9E935F4E}" type="parTrans" cxnId="{8CAC37BD-5A4F-4591-A15B-165C42C751B4}">
      <dgm:prSet/>
      <dgm:spPr>
        <a:ln>
          <a:solidFill>
            <a:srgbClr val="008000"/>
          </a:solidFill>
        </a:ln>
      </dgm:spPr>
      <dgm:t>
        <a:bodyPr/>
        <a:lstStyle/>
        <a:p>
          <a:endParaRPr lang="ru-RU"/>
        </a:p>
      </dgm:t>
    </dgm:pt>
    <dgm:pt modelId="{4FFC7FA5-85F2-456C-805C-50EE3C1E606E}" type="sibTrans" cxnId="{8CAC37BD-5A4F-4591-A15B-165C42C751B4}">
      <dgm:prSet/>
      <dgm:spPr/>
      <dgm:t>
        <a:bodyPr/>
        <a:lstStyle/>
        <a:p>
          <a:endParaRPr lang="ru-RU"/>
        </a:p>
      </dgm:t>
    </dgm:pt>
    <dgm:pt modelId="{12AB3886-37C2-46AF-94CB-0378D87C0386}" type="pres">
      <dgm:prSet presAssocID="{BC207674-965B-4D57-97DD-0CA380B9E154}" presName="hierChild1" presStyleCnt="0">
        <dgm:presLayoutVars>
          <dgm:orgChart val="1"/>
          <dgm:chPref val="1"/>
          <dgm:dir/>
          <dgm:animOne val="branch"/>
          <dgm:animLvl val="lvl"/>
          <dgm:resizeHandles/>
        </dgm:presLayoutVars>
      </dgm:prSet>
      <dgm:spPr/>
    </dgm:pt>
    <dgm:pt modelId="{DF60D535-2A64-49D0-B145-43DEF0B189C3}" type="pres">
      <dgm:prSet presAssocID="{E002D6A1-A416-4F64-9750-030929644271}" presName="hierRoot1" presStyleCnt="0">
        <dgm:presLayoutVars>
          <dgm:hierBranch val="init"/>
        </dgm:presLayoutVars>
      </dgm:prSet>
      <dgm:spPr/>
    </dgm:pt>
    <dgm:pt modelId="{E5E22382-8FBC-4E5E-9A32-4A08088C2BD6}" type="pres">
      <dgm:prSet presAssocID="{E002D6A1-A416-4F64-9750-030929644271}" presName="rootComposite1" presStyleCnt="0"/>
      <dgm:spPr/>
    </dgm:pt>
    <dgm:pt modelId="{5DCBCA12-9133-4670-B2A2-F9055297B0E8}" type="pres">
      <dgm:prSet presAssocID="{E002D6A1-A416-4F64-9750-030929644271}" presName="rootText1" presStyleLbl="node0" presStyleIdx="0" presStyleCnt="1" custScaleX="256010" custScaleY="130369" custLinFactNeighborX="5450" custLinFactNeighborY="-324">
        <dgm:presLayoutVars>
          <dgm:chPref val="3"/>
        </dgm:presLayoutVars>
      </dgm:prSet>
      <dgm:spPr/>
    </dgm:pt>
    <dgm:pt modelId="{D9936BFE-6DD2-484C-99E4-F54061647056}" type="pres">
      <dgm:prSet presAssocID="{E002D6A1-A416-4F64-9750-030929644271}" presName="rootConnector1" presStyleLbl="node1" presStyleIdx="0" presStyleCnt="0"/>
      <dgm:spPr/>
    </dgm:pt>
    <dgm:pt modelId="{3411D488-2494-4DFD-9E00-3FC6104E02F5}" type="pres">
      <dgm:prSet presAssocID="{E002D6A1-A416-4F64-9750-030929644271}" presName="hierChild2" presStyleCnt="0"/>
      <dgm:spPr/>
    </dgm:pt>
    <dgm:pt modelId="{FF4F6F8B-B2C9-4A08-86AB-07073ED32B5E}" type="pres">
      <dgm:prSet presAssocID="{51B86BD5-4274-4E9E-A5F0-137ABB04139C}" presName="Name37" presStyleLbl="parChTrans1D2" presStyleIdx="0" presStyleCnt="3"/>
      <dgm:spPr/>
    </dgm:pt>
    <dgm:pt modelId="{23692E40-E261-4D35-B825-9CA29E6E4821}" type="pres">
      <dgm:prSet presAssocID="{964350BD-2F6C-4494-8C96-B1B5E3F91D83}" presName="hierRoot2" presStyleCnt="0">
        <dgm:presLayoutVars>
          <dgm:hierBranch val="init"/>
        </dgm:presLayoutVars>
      </dgm:prSet>
      <dgm:spPr/>
    </dgm:pt>
    <dgm:pt modelId="{3BC7025B-3300-40A9-A639-1980E20E117B}" type="pres">
      <dgm:prSet presAssocID="{964350BD-2F6C-4494-8C96-B1B5E3F91D83}" presName="rootComposite" presStyleCnt="0"/>
      <dgm:spPr/>
    </dgm:pt>
    <dgm:pt modelId="{20DAF82C-022C-4FC2-8021-C10E07FE3F24}" type="pres">
      <dgm:prSet presAssocID="{964350BD-2F6C-4494-8C96-B1B5E3F91D83}" presName="rootText" presStyleLbl="node2" presStyleIdx="0" presStyleCnt="3" custScaleX="170660" custLinFactX="-6347" custLinFactNeighborX="-100000" custLinFactNeighborY="-271">
        <dgm:presLayoutVars>
          <dgm:chPref val="3"/>
        </dgm:presLayoutVars>
      </dgm:prSet>
      <dgm:spPr/>
    </dgm:pt>
    <dgm:pt modelId="{5E5068C0-9356-4FAC-A181-BA85FDB5B061}" type="pres">
      <dgm:prSet presAssocID="{964350BD-2F6C-4494-8C96-B1B5E3F91D83}" presName="rootConnector" presStyleLbl="node2" presStyleIdx="0" presStyleCnt="3"/>
      <dgm:spPr/>
    </dgm:pt>
    <dgm:pt modelId="{F3282842-4359-459A-ADF4-1BCBCB794E9F}" type="pres">
      <dgm:prSet presAssocID="{964350BD-2F6C-4494-8C96-B1B5E3F91D83}" presName="hierChild4" presStyleCnt="0"/>
      <dgm:spPr/>
    </dgm:pt>
    <dgm:pt modelId="{54642957-70EE-4884-974D-1B9C997DCF55}" type="pres">
      <dgm:prSet presAssocID="{0A784052-EFA8-459F-8769-AE18AA3E207D}" presName="Name37" presStyleLbl="parChTrans1D3" presStyleIdx="0" presStyleCnt="11"/>
      <dgm:spPr/>
    </dgm:pt>
    <dgm:pt modelId="{0D7EDE9E-3B5B-45B5-B0F2-A43318715B47}" type="pres">
      <dgm:prSet presAssocID="{89D6F2DD-864B-4B77-9F92-4E5775BD16B2}" presName="hierRoot2" presStyleCnt="0">
        <dgm:presLayoutVars>
          <dgm:hierBranch val="init"/>
        </dgm:presLayoutVars>
      </dgm:prSet>
      <dgm:spPr/>
    </dgm:pt>
    <dgm:pt modelId="{85DB88D5-97FD-4FBA-B6A9-4FAD1B6CF83D}" type="pres">
      <dgm:prSet presAssocID="{89D6F2DD-864B-4B77-9F92-4E5775BD16B2}" presName="rootComposite" presStyleCnt="0"/>
      <dgm:spPr/>
    </dgm:pt>
    <dgm:pt modelId="{8912B456-0036-4588-984A-AD030D179EC8}" type="pres">
      <dgm:prSet presAssocID="{89D6F2DD-864B-4B77-9F92-4E5775BD16B2}" presName="rootText" presStyleLbl="node3" presStyleIdx="0" presStyleCnt="11" custLinFactNeighborX="-81010" custLinFactNeighborY="3326">
        <dgm:presLayoutVars>
          <dgm:chPref val="3"/>
        </dgm:presLayoutVars>
      </dgm:prSet>
      <dgm:spPr/>
    </dgm:pt>
    <dgm:pt modelId="{80370DC1-B25A-41BD-BE77-81EB966F399D}" type="pres">
      <dgm:prSet presAssocID="{89D6F2DD-864B-4B77-9F92-4E5775BD16B2}" presName="rootConnector" presStyleLbl="node3" presStyleIdx="0" presStyleCnt="11"/>
      <dgm:spPr/>
    </dgm:pt>
    <dgm:pt modelId="{B2D73931-BCFF-4E39-87EB-34C4E4795CD9}" type="pres">
      <dgm:prSet presAssocID="{89D6F2DD-864B-4B77-9F92-4E5775BD16B2}" presName="hierChild4" presStyleCnt="0"/>
      <dgm:spPr/>
    </dgm:pt>
    <dgm:pt modelId="{CBBDA587-9CBB-4CFE-8797-DDF20A48165F}" type="pres">
      <dgm:prSet presAssocID="{89D6F2DD-864B-4B77-9F92-4E5775BD16B2}" presName="hierChild5" presStyleCnt="0"/>
      <dgm:spPr/>
    </dgm:pt>
    <dgm:pt modelId="{0463E8C9-7C96-44E5-9E50-781D733592C1}" type="pres">
      <dgm:prSet presAssocID="{A40ACDC9-B166-43D9-8061-A5D51BE11B0B}" presName="Name37" presStyleLbl="parChTrans1D3" presStyleIdx="1" presStyleCnt="11"/>
      <dgm:spPr/>
    </dgm:pt>
    <dgm:pt modelId="{72FBCB58-2F18-45DC-B0C1-016818A5D87C}" type="pres">
      <dgm:prSet presAssocID="{4670C85D-06A1-468D-B29F-2D408BF3299C}" presName="hierRoot2" presStyleCnt="0">
        <dgm:presLayoutVars>
          <dgm:hierBranch val="init"/>
        </dgm:presLayoutVars>
      </dgm:prSet>
      <dgm:spPr/>
    </dgm:pt>
    <dgm:pt modelId="{E2A87603-5C62-4252-B79B-3AA97FA755DD}" type="pres">
      <dgm:prSet presAssocID="{4670C85D-06A1-468D-B29F-2D408BF3299C}" presName="rootComposite" presStyleCnt="0"/>
      <dgm:spPr/>
    </dgm:pt>
    <dgm:pt modelId="{5869C2DC-1C88-48E3-8DC1-3F6B96E44AC7}" type="pres">
      <dgm:prSet presAssocID="{4670C85D-06A1-468D-B29F-2D408BF3299C}" presName="rootText" presStyleLbl="node3" presStyleIdx="1" presStyleCnt="11" custLinFactNeighborX="-77563" custLinFactNeighborY="-469">
        <dgm:presLayoutVars>
          <dgm:chPref val="3"/>
        </dgm:presLayoutVars>
      </dgm:prSet>
      <dgm:spPr/>
    </dgm:pt>
    <dgm:pt modelId="{9F02402D-32BF-4828-90EB-9A0DDACA4FED}" type="pres">
      <dgm:prSet presAssocID="{4670C85D-06A1-468D-B29F-2D408BF3299C}" presName="rootConnector" presStyleLbl="node3" presStyleIdx="1" presStyleCnt="11"/>
      <dgm:spPr/>
    </dgm:pt>
    <dgm:pt modelId="{B4996D88-29C4-4243-9595-F453D83C5571}" type="pres">
      <dgm:prSet presAssocID="{4670C85D-06A1-468D-B29F-2D408BF3299C}" presName="hierChild4" presStyleCnt="0"/>
      <dgm:spPr/>
    </dgm:pt>
    <dgm:pt modelId="{A661388C-24A4-43F9-983C-31EF6CB0430D}" type="pres">
      <dgm:prSet presAssocID="{4670C85D-06A1-468D-B29F-2D408BF3299C}" presName="hierChild5" presStyleCnt="0"/>
      <dgm:spPr/>
    </dgm:pt>
    <dgm:pt modelId="{78159276-224E-4E8F-A933-0425FCE9D5A0}" type="pres">
      <dgm:prSet presAssocID="{751BAE1A-27D7-4297-AF18-0A96AC46B345}" presName="Name37" presStyleLbl="parChTrans1D3" presStyleIdx="2" presStyleCnt="11"/>
      <dgm:spPr/>
    </dgm:pt>
    <dgm:pt modelId="{562AD22A-D401-494D-91E8-F1300AC57F15}" type="pres">
      <dgm:prSet presAssocID="{A7318FE2-3682-4693-9080-754C5013DAB4}" presName="hierRoot2" presStyleCnt="0">
        <dgm:presLayoutVars>
          <dgm:hierBranch val="init"/>
        </dgm:presLayoutVars>
      </dgm:prSet>
      <dgm:spPr/>
    </dgm:pt>
    <dgm:pt modelId="{948C51E6-19F9-4202-B086-4D999F459095}" type="pres">
      <dgm:prSet presAssocID="{A7318FE2-3682-4693-9080-754C5013DAB4}" presName="rootComposite" presStyleCnt="0"/>
      <dgm:spPr/>
    </dgm:pt>
    <dgm:pt modelId="{A5EE758A-D42F-44D8-95CD-30A33E6AF946}" type="pres">
      <dgm:prSet presAssocID="{A7318FE2-3682-4693-9080-754C5013DAB4}" presName="rootText" presStyleLbl="node3" presStyleIdx="2" presStyleCnt="11" custLinFactNeighborX="-77563" custLinFactNeighborY="-14895">
        <dgm:presLayoutVars>
          <dgm:chPref val="3"/>
        </dgm:presLayoutVars>
      </dgm:prSet>
      <dgm:spPr/>
    </dgm:pt>
    <dgm:pt modelId="{0ECDE925-86B5-415B-9CFB-6EAB86182DDA}" type="pres">
      <dgm:prSet presAssocID="{A7318FE2-3682-4693-9080-754C5013DAB4}" presName="rootConnector" presStyleLbl="node3" presStyleIdx="2" presStyleCnt="11"/>
      <dgm:spPr/>
    </dgm:pt>
    <dgm:pt modelId="{41F97333-A401-445B-A667-733F66A404D1}" type="pres">
      <dgm:prSet presAssocID="{A7318FE2-3682-4693-9080-754C5013DAB4}" presName="hierChild4" presStyleCnt="0"/>
      <dgm:spPr/>
    </dgm:pt>
    <dgm:pt modelId="{ABF644BC-3732-4F4E-A584-B82EB5BD5622}" type="pres">
      <dgm:prSet presAssocID="{A7318FE2-3682-4693-9080-754C5013DAB4}" presName="hierChild5" presStyleCnt="0"/>
      <dgm:spPr/>
    </dgm:pt>
    <dgm:pt modelId="{CD39345A-60BF-4DD7-BAE8-DD1C2CCE5721}" type="pres">
      <dgm:prSet presAssocID="{A82076E8-21DF-4994-877C-41AD9E935F4E}" presName="Name37" presStyleLbl="parChTrans1D3" presStyleIdx="3" presStyleCnt="11"/>
      <dgm:spPr/>
    </dgm:pt>
    <dgm:pt modelId="{C5DEDBBC-81A6-47AE-AB13-78BD3A424B9F}" type="pres">
      <dgm:prSet presAssocID="{0C9E401F-AC57-4A94-90EC-BD5593D7DAFA}" presName="hierRoot2" presStyleCnt="0">
        <dgm:presLayoutVars>
          <dgm:hierBranch val="init"/>
        </dgm:presLayoutVars>
      </dgm:prSet>
      <dgm:spPr/>
    </dgm:pt>
    <dgm:pt modelId="{FE9A2FCF-4384-4A21-8454-198B0D9656BC}" type="pres">
      <dgm:prSet presAssocID="{0C9E401F-AC57-4A94-90EC-BD5593D7DAFA}" presName="rootComposite" presStyleCnt="0"/>
      <dgm:spPr/>
    </dgm:pt>
    <dgm:pt modelId="{3A88D41A-B1AC-4464-8A51-165750A71D9E}" type="pres">
      <dgm:prSet presAssocID="{0C9E401F-AC57-4A94-90EC-BD5593D7DAFA}" presName="rootText" presStyleLbl="node3" presStyleIdx="3" presStyleCnt="11" custLinFactNeighborX="-76386" custLinFactNeighborY="-4761">
        <dgm:presLayoutVars>
          <dgm:chPref val="3"/>
        </dgm:presLayoutVars>
      </dgm:prSet>
      <dgm:spPr/>
    </dgm:pt>
    <dgm:pt modelId="{B9DA7F85-6FE3-4B61-8EA6-F70663FAB21C}" type="pres">
      <dgm:prSet presAssocID="{0C9E401F-AC57-4A94-90EC-BD5593D7DAFA}" presName="rootConnector" presStyleLbl="node3" presStyleIdx="3" presStyleCnt="11"/>
      <dgm:spPr/>
    </dgm:pt>
    <dgm:pt modelId="{53A40823-A685-4ADB-AC9B-32A3D5E00716}" type="pres">
      <dgm:prSet presAssocID="{0C9E401F-AC57-4A94-90EC-BD5593D7DAFA}" presName="hierChild4" presStyleCnt="0"/>
      <dgm:spPr/>
    </dgm:pt>
    <dgm:pt modelId="{5C3C306D-0F63-44D6-B891-E50E6B97A7A9}" type="pres">
      <dgm:prSet presAssocID="{0C9E401F-AC57-4A94-90EC-BD5593D7DAFA}" presName="hierChild5" presStyleCnt="0"/>
      <dgm:spPr/>
    </dgm:pt>
    <dgm:pt modelId="{BF431DBA-2174-4B30-9B50-D2D8FD0A9684}" type="pres">
      <dgm:prSet presAssocID="{964350BD-2F6C-4494-8C96-B1B5E3F91D83}" presName="hierChild5" presStyleCnt="0"/>
      <dgm:spPr/>
    </dgm:pt>
    <dgm:pt modelId="{E3985AB6-CD23-4F3F-90E8-AF9B30AA952D}" type="pres">
      <dgm:prSet presAssocID="{917B0DDC-EB24-407A-8706-CD012BD9CFC0}" presName="Name37" presStyleLbl="parChTrans1D2" presStyleIdx="1" presStyleCnt="3"/>
      <dgm:spPr/>
    </dgm:pt>
    <dgm:pt modelId="{88CE356F-FEB6-4D5D-869C-4554A9E4128C}" type="pres">
      <dgm:prSet presAssocID="{C9C19D0A-6395-4ACF-AAE9-ADD2040AAEC2}" presName="hierRoot2" presStyleCnt="0">
        <dgm:presLayoutVars>
          <dgm:hierBranch val="init"/>
        </dgm:presLayoutVars>
      </dgm:prSet>
      <dgm:spPr/>
    </dgm:pt>
    <dgm:pt modelId="{4457FE77-DF66-42A8-84C1-315A7A998B76}" type="pres">
      <dgm:prSet presAssocID="{C9C19D0A-6395-4ACF-AAE9-ADD2040AAEC2}" presName="rootComposite" presStyleCnt="0"/>
      <dgm:spPr/>
    </dgm:pt>
    <dgm:pt modelId="{0DA2B4DE-0765-4B85-A040-7E3978B0C5A1}" type="pres">
      <dgm:prSet presAssocID="{C9C19D0A-6395-4ACF-AAE9-ADD2040AAEC2}" presName="rootText" presStyleLbl="node2" presStyleIdx="1" presStyleCnt="3" custScaleX="175296" custScaleY="97491" custLinFactNeighborX="-4298" custLinFactNeighborY="908">
        <dgm:presLayoutVars>
          <dgm:chPref val="3"/>
        </dgm:presLayoutVars>
      </dgm:prSet>
      <dgm:spPr/>
    </dgm:pt>
    <dgm:pt modelId="{F934F072-A0ED-4D45-A292-52F4258071AF}" type="pres">
      <dgm:prSet presAssocID="{C9C19D0A-6395-4ACF-AAE9-ADD2040AAEC2}" presName="rootConnector" presStyleLbl="node2" presStyleIdx="1" presStyleCnt="3"/>
      <dgm:spPr/>
    </dgm:pt>
    <dgm:pt modelId="{C912EDD8-6488-4D6A-957C-24512C74ED10}" type="pres">
      <dgm:prSet presAssocID="{C9C19D0A-6395-4ACF-AAE9-ADD2040AAEC2}" presName="hierChild4" presStyleCnt="0"/>
      <dgm:spPr/>
    </dgm:pt>
    <dgm:pt modelId="{84640103-FB38-4915-8F27-1C9BF0B15E5C}" type="pres">
      <dgm:prSet presAssocID="{E020EA37-F36F-4D76-9B9B-B18652FAD103}" presName="Name37" presStyleLbl="parChTrans1D3" presStyleIdx="4" presStyleCnt="11"/>
      <dgm:spPr/>
    </dgm:pt>
    <dgm:pt modelId="{F7D6718B-CED0-4776-ABEA-E3E9A66945AD}" type="pres">
      <dgm:prSet presAssocID="{A6A136CF-AB3E-4244-8EA5-F0155F6B2F65}" presName="hierRoot2" presStyleCnt="0">
        <dgm:presLayoutVars>
          <dgm:hierBranch val="init"/>
        </dgm:presLayoutVars>
      </dgm:prSet>
      <dgm:spPr/>
    </dgm:pt>
    <dgm:pt modelId="{611996E1-7700-445D-B0E1-AF445FEDDD00}" type="pres">
      <dgm:prSet presAssocID="{A6A136CF-AB3E-4244-8EA5-F0155F6B2F65}" presName="rootComposite" presStyleCnt="0"/>
      <dgm:spPr/>
    </dgm:pt>
    <dgm:pt modelId="{1C3897A8-E216-41DB-AA9B-A17EE2D42513}" type="pres">
      <dgm:prSet presAssocID="{A6A136CF-AB3E-4244-8EA5-F0155F6B2F65}" presName="rootText" presStyleLbl="node3" presStyleIdx="4" presStyleCnt="11">
        <dgm:presLayoutVars>
          <dgm:chPref val="3"/>
        </dgm:presLayoutVars>
      </dgm:prSet>
      <dgm:spPr/>
    </dgm:pt>
    <dgm:pt modelId="{E27BFEC4-4540-48FA-8253-6D432C5AC684}" type="pres">
      <dgm:prSet presAssocID="{A6A136CF-AB3E-4244-8EA5-F0155F6B2F65}" presName="rootConnector" presStyleLbl="node3" presStyleIdx="4" presStyleCnt="11"/>
      <dgm:spPr/>
    </dgm:pt>
    <dgm:pt modelId="{5C892321-B4D9-4FCD-ADF0-63AFCB6AB762}" type="pres">
      <dgm:prSet presAssocID="{A6A136CF-AB3E-4244-8EA5-F0155F6B2F65}" presName="hierChild4" presStyleCnt="0"/>
      <dgm:spPr/>
    </dgm:pt>
    <dgm:pt modelId="{EBC438E9-F250-4B37-9096-4D0E628AF869}" type="pres">
      <dgm:prSet presAssocID="{A6A136CF-AB3E-4244-8EA5-F0155F6B2F65}" presName="hierChild5" presStyleCnt="0"/>
      <dgm:spPr/>
    </dgm:pt>
    <dgm:pt modelId="{DAAB37E5-BC4B-4A9F-9DF7-F6275AC0445B}" type="pres">
      <dgm:prSet presAssocID="{E09811E2-D68F-4C57-86AA-82A8917F3027}" presName="Name37" presStyleLbl="parChTrans1D3" presStyleIdx="5" presStyleCnt="11"/>
      <dgm:spPr/>
    </dgm:pt>
    <dgm:pt modelId="{84100EB3-FACE-4A80-A427-8E1E7CE5AF1E}" type="pres">
      <dgm:prSet presAssocID="{9DFFECF0-7F4E-4694-B675-1A7E13B1B044}" presName="hierRoot2" presStyleCnt="0">
        <dgm:presLayoutVars>
          <dgm:hierBranch val="init"/>
        </dgm:presLayoutVars>
      </dgm:prSet>
      <dgm:spPr/>
    </dgm:pt>
    <dgm:pt modelId="{7622A082-A72A-4BAB-A536-8E3A6FB05845}" type="pres">
      <dgm:prSet presAssocID="{9DFFECF0-7F4E-4694-B675-1A7E13B1B044}" presName="rootComposite" presStyleCnt="0"/>
      <dgm:spPr/>
    </dgm:pt>
    <dgm:pt modelId="{1D432C5E-173A-4C4E-A77F-CA54816F1D3C}" type="pres">
      <dgm:prSet presAssocID="{9DFFECF0-7F4E-4694-B675-1A7E13B1B044}" presName="rootText" presStyleLbl="node3" presStyleIdx="5" presStyleCnt="11">
        <dgm:presLayoutVars>
          <dgm:chPref val="3"/>
        </dgm:presLayoutVars>
      </dgm:prSet>
      <dgm:spPr/>
    </dgm:pt>
    <dgm:pt modelId="{183DBFEE-1302-424C-A3A4-E06E82317615}" type="pres">
      <dgm:prSet presAssocID="{9DFFECF0-7F4E-4694-B675-1A7E13B1B044}" presName="rootConnector" presStyleLbl="node3" presStyleIdx="5" presStyleCnt="11"/>
      <dgm:spPr/>
    </dgm:pt>
    <dgm:pt modelId="{67AFA151-DA5E-4668-AD3A-57B05AD3EF16}" type="pres">
      <dgm:prSet presAssocID="{9DFFECF0-7F4E-4694-B675-1A7E13B1B044}" presName="hierChild4" presStyleCnt="0"/>
      <dgm:spPr/>
    </dgm:pt>
    <dgm:pt modelId="{5CFD33FE-BCC9-4166-9A2F-50ED921253F5}" type="pres">
      <dgm:prSet presAssocID="{9DFFECF0-7F4E-4694-B675-1A7E13B1B044}" presName="hierChild5" presStyleCnt="0"/>
      <dgm:spPr/>
    </dgm:pt>
    <dgm:pt modelId="{0FA875BC-7E9B-43C9-A336-A3D573B04753}" type="pres">
      <dgm:prSet presAssocID="{BAED5508-DF84-41E3-9DD0-9C74289A2B9E}" presName="Name37" presStyleLbl="parChTrans1D3" presStyleIdx="6" presStyleCnt="11"/>
      <dgm:spPr/>
    </dgm:pt>
    <dgm:pt modelId="{039EB079-F12D-46AD-AA85-408146E25B3C}" type="pres">
      <dgm:prSet presAssocID="{24173AD6-B6B5-48F7-AF87-B868CAF013DB}" presName="hierRoot2" presStyleCnt="0">
        <dgm:presLayoutVars>
          <dgm:hierBranch val="init"/>
        </dgm:presLayoutVars>
      </dgm:prSet>
      <dgm:spPr/>
    </dgm:pt>
    <dgm:pt modelId="{74BA1416-4E60-44CA-AE42-39464A53EC2E}" type="pres">
      <dgm:prSet presAssocID="{24173AD6-B6B5-48F7-AF87-B868CAF013DB}" presName="rootComposite" presStyleCnt="0"/>
      <dgm:spPr/>
    </dgm:pt>
    <dgm:pt modelId="{1915254C-BF87-4B87-BA8A-9F618CE62D01}" type="pres">
      <dgm:prSet presAssocID="{24173AD6-B6B5-48F7-AF87-B868CAF013DB}" presName="rootText" presStyleLbl="node3" presStyleIdx="6" presStyleCnt="11">
        <dgm:presLayoutVars>
          <dgm:chPref val="3"/>
        </dgm:presLayoutVars>
      </dgm:prSet>
      <dgm:spPr/>
    </dgm:pt>
    <dgm:pt modelId="{28F0F58B-D1C4-4E07-9CA0-977804236C7B}" type="pres">
      <dgm:prSet presAssocID="{24173AD6-B6B5-48F7-AF87-B868CAF013DB}" presName="rootConnector" presStyleLbl="node3" presStyleIdx="6" presStyleCnt="11"/>
      <dgm:spPr/>
    </dgm:pt>
    <dgm:pt modelId="{6D19D57D-6372-4C78-9D5B-36C65A2E26C4}" type="pres">
      <dgm:prSet presAssocID="{24173AD6-B6B5-48F7-AF87-B868CAF013DB}" presName="hierChild4" presStyleCnt="0"/>
      <dgm:spPr/>
    </dgm:pt>
    <dgm:pt modelId="{F41A5BE7-9616-4367-B979-1BACB4582FF3}" type="pres">
      <dgm:prSet presAssocID="{24173AD6-B6B5-48F7-AF87-B868CAF013DB}" presName="hierChild5" presStyleCnt="0"/>
      <dgm:spPr/>
    </dgm:pt>
    <dgm:pt modelId="{E0BF580C-7918-4BCD-8017-C27000DB7071}" type="pres">
      <dgm:prSet presAssocID="{BEA50A62-F048-4B14-9986-50862F52D708}" presName="Name37" presStyleLbl="parChTrans1D3" presStyleIdx="7" presStyleCnt="11"/>
      <dgm:spPr/>
    </dgm:pt>
    <dgm:pt modelId="{EA73EAFE-EEFE-4A5F-B81B-557ED8F6BFA2}" type="pres">
      <dgm:prSet presAssocID="{5BA7627B-9185-4C35-89B3-8D3DE9916405}" presName="hierRoot2" presStyleCnt="0">
        <dgm:presLayoutVars>
          <dgm:hierBranch val="init"/>
        </dgm:presLayoutVars>
      </dgm:prSet>
      <dgm:spPr/>
    </dgm:pt>
    <dgm:pt modelId="{02422FB7-96DA-4BA2-A4A9-611A129AA974}" type="pres">
      <dgm:prSet presAssocID="{5BA7627B-9185-4C35-89B3-8D3DE9916405}" presName="rootComposite" presStyleCnt="0"/>
      <dgm:spPr/>
    </dgm:pt>
    <dgm:pt modelId="{63795D8E-386C-4C38-A74D-C2BF9D0C6196}" type="pres">
      <dgm:prSet presAssocID="{5BA7627B-9185-4C35-89B3-8D3DE9916405}" presName="rootText" presStyleLbl="node3" presStyleIdx="7" presStyleCnt="11">
        <dgm:presLayoutVars>
          <dgm:chPref val="3"/>
        </dgm:presLayoutVars>
      </dgm:prSet>
      <dgm:spPr/>
    </dgm:pt>
    <dgm:pt modelId="{9E1069B3-25AB-43A5-8623-3ACF7AA233F1}" type="pres">
      <dgm:prSet presAssocID="{5BA7627B-9185-4C35-89B3-8D3DE9916405}" presName="rootConnector" presStyleLbl="node3" presStyleIdx="7" presStyleCnt="11"/>
      <dgm:spPr/>
    </dgm:pt>
    <dgm:pt modelId="{70632D54-5DE3-4BDA-9C2B-28EAFA14BE55}" type="pres">
      <dgm:prSet presAssocID="{5BA7627B-9185-4C35-89B3-8D3DE9916405}" presName="hierChild4" presStyleCnt="0"/>
      <dgm:spPr/>
    </dgm:pt>
    <dgm:pt modelId="{E087172F-D70B-4B94-B404-355B95BC4306}" type="pres">
      <dgm:prSet presAssocID="{5BA7627B-9185-4C35-89B3-8D3DE9916405}" presName="hierChild5" presStyleCnt="0"/>
      <dgm:spPr/>
    </dgm:pt>
    <dgm:pt modelId="{E7B09CCE-91C8-428B-BFCB-BFABD623AF6A}" type="pres">
      <dgm:prSet presAssocID="{C9C19D0A-6395-4ACF-AAE9-ADD2040AAEC2}" presName="hierChild5" presStyleCnt="0"/>
      <dgm:spPr/>
    </dgm:pt>
    <dgm:pt modelId="{1D49007E-867D-474D-8098-A23ED5E2EAB2}" type="pres">
      <dgm:prSet presAssocID="{3465756B-8092-44E3-8DC9-7E42E9C4594A}" presName="Name37" presStyleLbl="parChTrans1D2" presStyleIdx="2" presStyleCnt="3"/>
      <dgm:spPr/>
    </dgm:pt>
    <dgm:pt modelId="{4F94C25F-655F-43F3-BB9D-7247F072BF1B}" type="pres">
      <dgm:prSet presAssocID="{AF52B4EC-B9B3-4043-B044-531110A68962}" presName="hierRoot2" presStyleCnt="0">
        <dgm:presLayoutVars>
          <dgm:hierBranch val="init"/>
        </dgm:presLayoutVars>
      </dgm:prSet>
      <dgm:spPr/>
    </dgm:pt>
    <dgm:pt modelId="{D1334541-4242-4AFC-9AB7-013A11D1B21F}" type="pres">
      <dgm:prSet presAssocID="{AF52B4EC-B9B3-4043-B044-531110A68962}" presName="rootComposite" presStyleCnt="0"/>
      <dgm:spPr/>
    </dgm:pt>
    <dgm:pt modelId="{FCCABB58-8F40-4FCB-B6CD-59F76D045945}" type="pres">
      <dgm:prSet presAssocID="{AF52B4EC-B9B3-4043-B044-531110A68962}" presName="rootText" presStyleLbl="node2" presStyleIdx="2" presStyleCnt="3" custScaleX="242332" custLinFactX="14275" custLinFactNeighborX="100000" custLinFactNeighborY="8489">
        <dgm:presLayoutVars>
          <dgm:chPref val="3"/>
        </dgm:presLayoutVars>
      </dgm:prSet>
      <dgm:spPr/>
    </dgm:pt>
    <dgm:pt modelId="{05A90298-EC26-4F86-8548-1AB1321C832B}" type="pres">
      <dgm:prSet presAssocID="{AF52B4EC-B9B3-4043-B044-531110A68962}" presName="rootConnector" presStyleLbl="node2" presStyleIdx="2" presStyleCnt="3"/>
      <dgm:spPr/>
    </dgm:pt>
    <dgm:pt modelId="{B8ACE862-3345-4D26-B5B0-39F20DB8B922}" type="pres">
      <dgm:prSet presAssocID="{AF52B4EC-B9B3-4043-B044-531110A68962}" presName="hierChild4" presStyleCnt="0"/>
      <dgm:spPr/>
    </dgm:pt>
    <dgm:pt modelId="{4F60E97C-A61C-4BB4-83C6-446148D544D3}" type="pres">
      <dgm:prSet presAssocID="{3E3D8024-C05C-4798-96C7-D8370538AFEF}" presName="Name37" presStyleLbl="parChTrans1D3" presStyleIdx="8" presStyleCnt="11"/>
      <dgm:spPr/>
    </dgm:pt>
    <dgm:pt modelId="{E26568BA-941B-40FE-B729-362E377F33DE}" type="pres">
      <dgm:prSet presAssocID="{88092EB8-F053-4EF2-828B-55847A14E29C}" presName="hierRoot2" presStyleCnt="0">
        <dgm:presLayoutVars>
          <dgm:hierBranch val="init"/>
        </dgm:presLayoutVars>
      </dgm:prSet>
      <dgm:spPr/>
    </dgm:pt>
    <dgm:pt modelId="{CE60E193-4A9D-4B57-88E5-1CCF0C4F1138}" type="pres">
      <dgm:prSet presAssocID="{88092EB8-F053-4EF2-828B-55847A14E29C}" presName="rootComposite" presStyleCnt="0"/>
      <dgm:spPr/>
    </dgm:pt>
    <dgm:pt modelId="{3DF8707C-ACB0-41B2-A187-F82934AB6AAC}" type="pres">
      <dgm:prSet presAssocID="{88092EB8-F053-4EF2-828B-55847A14E29C}" presName="rootText" presStyleLbl="node3" presStyleIdx="8" presStyleCnt="11" custLinFactX="7551" custLinFactNeighborX="100000" custLinFactNeighborY="3326">
        <dgm:presLayoutVars>
          <dgm:chPref val="3"/>
        </dgm:presLayoutVars>
      </dgm:prSet>
      <dgm:spPr/>
    </dgm:pt>
    <dgm:pt modelId="{F4718A3C-6DC7-44F2-B8AA-618F4C6C07B4}" type="pres">
      <dgm:prSet presAssocID="{88092EB8-F053-4EF2-828B-55847A14E29C}" presName="rootConnector" presStyleLbl="node3" presStyleIdx="8" presStyleCnt="11"/>
      <dgm:spPr/>
    </dgm:pt>
    <dgm:pt modelId="{635A52BF-FF95-4D79-A104-3F8EFD16F351}" type="pres">
      <dgm:prSet presAssocID="{88092EB8-F053-4EF2-828B-55847A14E29C}" presName="hierChild4" presStyleCnt="0"/>
      <dgm:spPr/>
    </dgm:pt>
    <dgm:pt modelId="{8E23F435-5039-4AF5-BB87-0C3D0A833CDA}" type="pres">
      <dgm:prSet presAssocID="{88092EB8-F053-4EF2-828B-55847A14E29C}" presName="hierChild5" presStyleCnt="0"/>
      <dgm:spPr/>
    </dgm:pt>
    <dgm:pt modelId="{9D65A16C-1908-4196-B841-C4F8F8A9E21D}" type="pres">
      <dgm:prSet presAssocID="{807A99E2-9DB3-40CB-A558-14E1A9A6C69B}" presName="Name37" presStyleLbl="parChTrans1D3" presStyleIdx="9" presStyleCnt="11"/>
      <dgm:spPr/>
    </dgm:pt>
    <dgm:pt modelId="{3E28B1C8-471D-46C5-BE12-1FE15E308A48}" type="pres">
      <dgm:prSet presAssocID="{608D81EB-8484-474A-98EC-C615B04A51F2}" presName="hierRoot2" presStyleCnt="0">
        <dgm:presLayoutVars>
          <dgm:hierBranch val="init"/>
        </dgm:presLayoutVars>
      </dgm:prSet>
      <dgm:spPr/>
    </dgm:pt>
    <dgm:pt modelId="{A814C395-60E1-4D75-9BB4-0CA23DE9F07C}" type="pres">
      <dgm:prSet presAssocID="{608D81EB-8484-474A-98EC-C615B04A51F2}" presName="rootComposite" presStyleCnt="0"/>
      <dgm:spPr/>
    </dgm:pt>
    <dgm:pt modelId="{CB439928-AD35-4A2F-8FB2-DFF4D5C58946}" type="pres">
      <dgm:prSet presAssocID="{608D81EB-8484-474A-98EC-C615B04A51F2}" presName="rootText" presStyleLbl="node3" presStyleIdx="9" presStyleCnt="11" custLinFactX="12867" custLinFactNeighborX="100000" custLinFactNeighborY="-469">
        <dgm:presLayoutVars>
          <dgm:chPref val="3"/>
        </dgm:presLayoutVars>
      </dgm:prSet>
      <dgm:spPr/>
    </dgm:pt>
    <dgm:pt modelId="{2367FCC0-9088-4F46-9FA9-1905C6CD3C20}" type="pres">
      <dgm:prSet presAssocID="{608D81EB-8484-474A-98EC-C615B04A51F2}" presName="rootConnector" presStyleLbl="node3" presStyleIdx="9" presStyleCnt="11"/>
      <dgm:spPr/>
    </dgm:pt>
    <dgm:pt modelId="{79A872D4-021E-4DA4-958A-3620D0D38301}" type="pres">
      <dgm:prSet presAssocID="{608D81EB-8484-474A-98EC-C615B04A51F2}" presName="hierChild4" presStyleCnt="0"/>
      <dgm:spPr/>
    </dgm:pt>
    <dgm:pt modelId="{25E4DB61-1A6B-487C-84B0-ADBD38CB9A68}" type="pres">
      <dgm:prSet presAssocID="{608D81EB-8484-474A-98EC-C615B04A51F2}" presName="hierChild5" presStyleCnt="0"/>
      <dgm:spPr/>
    </dgm:pt>
    <dgm:pt modelId="{87C040C8-0675-4C2E-90B0-BE1E8E72B3CB}" type="pres">
      <dgm:prSet presAssocID="{FE397FF6-FF7A-4E46-A1E3-BA8111BC6E24}" presName="Name37" presStyleLbl="parChTrans1D3" presStyleIdx="10" presStyleCnt="11"/>
      <dgm:spPr/>
    </dgm:pt>
    <dgm:pt modelId="{B8C7F4FC-2E4D-455E-8F22-995EDE84427D}" type="pres">
      <dgm:prSet presAssocID="{1E9CAC76-96AD-4046-B835-A7F172A2CA7D}" presName="hierRoot2" presStyleCnt="0">
        <dgm:presLayoutVars>
          <dgm:hierBranch val="init"/>
        </dgm:presLayoutVars>
      </dgm:prSet>
      <dgm:spPr/>
    </dgm:pt>
    <dgm:pt modelId="{F5C8EE89-CE9A-46E4-8A95-6969311F0F0E}" type="pres">
      <dgm:prSet presAssocID="{1E9CAC76-96AD-4046-B835-A7F172A2CA7D}" presName="rootComposite" presStyleCnt="0"/>
      <dgm:spPr/>
    </dgm:pt>
    <dgm:pt modelId="{2F71DEDC-3F83-4166-827B-0A67E0C377BF}" type="pres">
      <dgm:prSet presAssocID="{1E9CAC76-96AD-4046-B835-A7F172A2CA7D}" presName="rootText" presStyleLbl="node3" presStyleIdx="10" presStyleCnt="11" custLinFactX="12867" custLinFactNeighborX="100000" custLinFactNeighborY="-14895">
        <dgm:presLayoutVars>
          <dgm:chPref val="3"/>
        </dgm:presLayoutVars>
      </dgm:prSet>
      <dgm:spPr/>
    </dgm:pt>
    <dgm:pt modelId="{42D01FDC-1571-4ED3-A6D5-BF0A0F1AA1E9}" type="pres">
      <dgm:prSet presAssocID="{1E9CAC76-96AD-4046-B835-A7F172A2CA7D}" presName="rootConnector" presStyleLbl="node3" presStyleIdx="10" presStyleCnt="11"/>
      <dgm:spPr/>
    </dgm:pt>
    <dgm:pt modelId="{CFB0C4C0-41BA-4EE8-B149-381582032071}" type="pres">
      <dgm:prSet presAssocID="{1E9CAC76-96AD-4046-B835-A7F172A2CA7D}" presName="hierChild4" presStyleCnt="0"/>
      <dgm:spPr/>
    </dgm:pt>
    <dgm:pt modelId="{E5995C9B-C92E-44C7-A231-47613C087031}" type="pres">
      <dgm:prSet presAssocID="{1E9CAC76-96AD-4046-B835-A7F172A2CA7D}" presName="hierChild5" presStyleCnt="0"/>
      <dgm:spPr/>
    </dgm:pt>
    <dgm:pt modelId="{D29C1636-1E38-4C71-8175-CA04FB0E1AC4}" type="pres">
      <dgm:prSet presAssocID="{AF52B4EC-B9B3-4043-B044-531110A68962}" presName="hierChild5" presStyleCnt="0"/>
      <dgm:spPr/>
    </dgm:pt>
    <dgm:pt modelId="{C56F260C-D395-4BE9-B068-1C8330537307}" type="pres">
      <dgm:prSet presAssocID="{E002D6A1-A416-4F64-9750-030929644271}" presName="hierChild3" presStyleCnt="0"/>
      <dgm:spPr/>
    </dgm:pt>
  </dgm:ptLst>
  <dgm:cxnLst>
    <dgm:cxn modelId="{A0F41609-5DB2-4CF6-B99B-3ED72974F289}" type="presOf" srcId="{A7318FE2-3682-4693-9080-754C5013DAB4}" destId="{A5EE758A-D42F-44D8-95CD-30A33E6AF946}" srcOrd="0" destOrd="0" presId="urn:microsoft.com/office/officeart/2005/8/layout/orgChart1"/>
    <dgm:cxn modelId="{AAA4840D-A20E-4E60-BF0A-5E43487861D3}" type="presOf" srcId="{9DFFECF0-7F4E-4694-B675-1A7E13B1B044}" destId="{1D432C5E-173A-4C4E-A77F-CA54816F1D3C}" srcOrd="0" destOrd="0" presId="urn:microsoft.com/office/officeart/2005/8/layout/orgChart1"/>
    <dgm:cxn modelId="{3FCE0D0F-E6EE-48C1-9A0C-7DC834110AD6}" type="presOf" srcId="{51B86BD5-4274-4E9E-A5F0-137ABB04139C}" destId="{FF4F6F8B-B2C9-4A08-86AB-07073ED32B5E}" srcOrd="0" destOrd="0" presId="urn:microsoft.com/office/officeart/2005/8/layout/orgChart1"/>
    <dgm:cxn modelId="{B2EF2713-C2D8-44D7-9BF2-810E9D5E6059}" type="presOf" srcId="{807A99E2-9DB3-40CB-A558-14E1A9A6C69B}" destId="{9D65A16C-1908-4196-B841-C4F8F8A9E21D}" srcOrd="0" destOrd="0" presId="urn:microsoft.com/office/officeart/2005/8/layout/orgChart1"/>
    <dgm:cxn modelId="{4ACBCD14-49A7-4411-A46D-426F795D9251}" srcId="{964350BD-2F6C-4494-8C96-B1B5E3F91D83}" destId="{4670C85D-06A1-468D-B29F-2D408BF3299C}" srcOrd="1" destOrd="0" parTransId="{A40ACDC9-B166-43D9-8061-A5D51BE11B0B}" sibTransId="{36CD59AA-3A91-4007-8642-61A87BD03D20}"/>
    <dgm:cxn modelId="{2F7EC325-78D3-4B29-9930-C54394F98994}" type="presOf" srcId="{FE397FF6-FF7A-4E46-A1E3-BA8111BC6E24}" destId="{87C040C8-0675-4C2E-90B0-BE1E8E72B3CB}" srcOrd="0" destOrd="0" presId="urn:microsoft.com/office/officeart/2005/8/layout/orgChart1"/>
    <dgm:cxn modelId="{567FD027-2386-42B1-84B1-3C7EF037D6DA}" type="presOf" srcId="{A7318FE2-3682-4693-9080-754C5013DAB4}" destId="{0ECDE925-86B5-415B-9CFB-6EAB86182DDA}" srcOrd="1" destOrd="0" presId="urn:microsoft.com/office/officeart/2005/8/layout/orgChart1"/>
    <dgm:cxn modelId="{E6B0F828-E2FD-4C45-9D52-C6CEB4917903}" srcId="{AF52B4EC-B9B3-4043-B044-531110A68962}" destId="{608D81EB-8484-474A-98EC-C615B04A51F2}" srcOrd="1" destOrd="0" parTransId="{807A99E2-9DB3-40CB-A558-14E1A9A6C69B}" sibTransId="{818D8826-F899-41AF-95CB-D4BC774EC37F}"/>
    <dgm:cxn modelId="{3F49D62D-A8FA-401F-8336-618AA58F3190}" type="presOf" srcId="{0C9E401F-AC57-4A94-90EC-BD5593D7DAFA}" destId="{3A88D41A-B1AC-4464-8A51-165750A71D9E}" srcOrd="0" destOrd="0" presId="urn:microsoft.com/office/officeart/2005/8/layout/orgChart1"/>
    <dgm:cxn modelId="{54F6012E-9D71-4303-B691-221B8D084263}" srcId="{C9C19D0A-6395-4ACF-AAE9-ADD2040AAEC2}" destId="{5BA7627B-9185-4C35-89B3-8D3DE9916405}" srcOrd="3" destOrd="0" parTransId="{BEA50A62-F048-4B14-9986-50862F52D708}" sibTransId="{A16CA0E0-4E3A-479E-8624-D6B4AB602CF3}"/>
    <dgm:cxn modelId="{84F13E34-40B3-4471-B747-6006D184833C}" type="presOf" srcId="{24173AD6-B6B5-48F7-AF87-B868CAF013DB}" destId="{1915254C-BF87-4B87-BA8A-9F618CE62D01}" srcOrd="0" destOrd="0" presId="urn:microsoft.com/office/officeart/2005/8/layout/orgChart1"/>
    <dgm:cxn modelId="{C6FF0F37-EA8B-4B3A-A9B1-A928753E1CF7}" type="presOf" srcId="{C9C19D0A-6395-4ACF-AAE9-ADD2040AAEC2}" destId="{F934F072-A0ED-4D45-A292-52F4258071AF}" srcOrd="1" destOrd="0" presId="urn:microsoft.com/office/officeart/2005/8/layout/orgChart1"/>
    <dgm:cxn modelId="{A9531737-9AB7-4465-8A53-6D51B8F27C3D}" type="presOf" srcId="{BC207674-965B-4D57-97DD-0CA380B9E154}" destId="{12AB3886-37C2-46AF-94CB-0378D87C0386}" srcOrd="0" destOrd="0" presId="urn:microsoft.com/office/officeart/2005/8/layout/orgChart1"/>
    <dgm:cxn modelId="{024A373B-D331-4E7C-B527-5FC6064759F4}" type="presOf" srcId="{0A784052-EFA8-459F-8769-AE18AA3E207D}" destId="{54642957-70EE-4884-974D-1B9C997DCF55}" srcOrd="0" destOrd="0" presId="urn:microsoft.com/office/officeart/2005/8/layout/orgChart1"/>
    <dgm:cxn modelId="{E3B7853C-6052-4201-BCC7-102C823FC6D2}" type="presOf" srcId="{608D81EB-8484-474A-98EC-C615B04A51F2}" destId="{CB439928-AD35-4A2F-8FB2-DFF4D5C58946}" srcOrd="0" destOrd="0" presId="urn:microsoft.com/office/officeart/2005/8/layout/orgChart1"/>
    <dgm:cxn modelId="{B1F5245C-D12A-4F69-9C5D-041D4A9CAFA6}" type="presOf" srcId="{608D81EB-8484-474A-98EC-C615B04A51F2}" destId="{2367FCC0-9088-4F46-9FA9-1905C6CD3C20}" srcOrd="1" destOrd="0" presId="urn:microsoft.com/office/officeart/2005/8/layout/orgChart1"/>
    <dgm:cxn modelId="{3338365E-7BB6-4EA6-BC54-78C71A6CEFED}" type="presOf" srcId="{E09811E2-D68F-4C57-86AA-82A8917F3027}" destId="{DAAB37E5-BC4B-4A9F-9DF7-F6275AC0445B}" srcOrd="0" destOrd="0" presId="urn:microsoft.com/office/officeart/2005/8/layout/orgChart1"/>
    <dgm:cxn modelId="{6A8C5260-1D64-482F-9CB6-3C8FE398E929}" srcId="{C9C19D0A-6395-4ACF-AAE9-ADD2040AAEC2}" destId="{A6A136CF-AB3E-4244-8EA5-F0155F6B2F65}" srcOrd="0" destOrd="0" parTransId="{E020EA37-F36F-4D76-9B9B-B18652FAD103}" sibTransId="{F1B2B06D-A0F4-4847-983B-87C2F67EA3F9}"/>
    <dgm:cxn modelId="{307D9163-583B-49BC-AFA0-5E8FE0DC5192}" type="presOf" srcId="{E002D6A1-A416-4F64-9750-030929644271}" destId="{D9936BFE-6DD2-484C-99E4-F54061647056}" srcOrd="1" destOrd="0" presId="urn:microsoft.com/office/officeart/2005/8/layout/orgChart1"/>
    <dgm:cxn modelId="{58F40A44-B331-4F81-B208-5F32FA208B32}" type="presOf" srcId="{88092EB8-F053-4EF2-828B-55847A14E29C}" destId="{3DF8707C-ACB0-41B2-A187-F82934AB6AAC}" srcOrd="0" destOrd="0" presId="urn:microsoft.com/office/officeart/2005/8/layout/orgChart1"/>
    <dgm:cxn modelId="{66FBC748-9522-4CB4-B932-44B0A18D4000}" srcId="{964350BD-2F6C-4494-8C96-B1B5E3F91D83}" destId="{A7318FE2-3682-4693-9080-754C5013DAB4}" srcOrd="2" destOrd="0" parTransId="{751BAE1A-27D7-4297-AF18-0A96AC46B345}" sibTransId="{CAB579FB-5038-4D5C-91B5-0EB19CAC4C09}"/>
    <dgm:cxn modelId="{B3691569-2DAE-4099-96E6-C7113E387E71}" srcId="{AF52B4EC-B9B3-4043-B044-531110A68962}" destId="{88092EB8-F053-4EF2-828B-55847A14E29C}" srcOrd="0" destOrd="0" parTransId="{3E3D8024-C05C-4798-96C7-D8370538AFEF}" sibTransId="{6F0FEDE0-5D4B-4B36-B7E6-C7E50F183321}"/>
    <dgm:cxn modelId="{608F7D49-B5A0-4EF6-98A9-CA22E1DE11CA}" type="presOf" srcId="{4670C85D-06A1-468D-B29F-2D408BF3299C}" destId="{9F02402D-32BF-4828-90EB-9A0DDACA4FED}" srcOrd="1" destOrd="0" presId="urn:microsoft.com/office/officeart/2005/8/layout/orgChart1"/>
    <dgm:cxn modelId="{4A01EE6D-0A61-4250-B471-0234B60D26A1}" type="presOf" srcId="{964350BD-2F6C-4494-8C96-B1B5E3F91D83}" destId="{5E5068C0-9356-4FAC-A181-BA85FDB5B061}" srcOrd="1" destOrd="0" presId="urn:microsoft.com/office/officeart/2005/8/layout/orgChart1"/>
    <dgm:cxn modelId="{15B0214E-C22A-4793-BA2A-210D996E0003}" type="presOf" srcId="{89D6F2DD-864B-4B77-9F92-4E5775BD16B2}" destId="{8912B456-0036-4588-984A-AD030D179EC8}" srcOrd="0" destOrd="0" presId="urn:microsoft.com/office/officeart/2005/8/layout/orgChart1"/>
    <dgm:cxn modelId="{D2941B50-E108-4408-A6D5-73CBD1304F69}" type="presOf" srcId="{E002D6A1-A416-4F64-9750-030929644271}" destId="{5DCBCA12-9133-4670-B2A2-F9055297B0E8}" srcOrd="0" destOrd="0" presId="urn:microsoft.com/office/officeart/2005/8/layout/orgChart1"/>
    <dgm:cxn modelId="{F073BF50-5F5E-4128-81E4-A9F8F88F92FB}" srcId="{E002D6A1-A416-4F64-9750-030929644271}" destId="{964350BD-2F6C-4494-8C96-B1B5E3F91D83}" srcOrd="0" destOrd="0" parTransId="{51B86BD5-4274-4E9E-A5F0-137ABB04139C}" sibTransId="{DAE83E18-F03A-476D-8A65-F8C5461C8BBB}"/>
    <dgm:cxn modelId="{9DA23552-294A-4B66-8BEB-4A43598B526C}" type="presOf" srcId="{9DFFECF0-7F4E-4694-B675-1A7E13B1B044}" destId="{183DBFEE-1302-424C-A3A4-E06E82317615}" srcOrd="1" destOrd="0" presId="urn:microsoft.com/office/officeart/2005/8/layout/orgChart1"/>
    <dgm:cxn modelId="{8260AF52-2DCF-46C6-961C-6C1308E4DE89}" type="presOf" srcId="{A82076E8-21DF-4994-877C-41AD9E935F4E}" destId="{CD39345A-60BF-4DD7-BAE8-DD1C2CCE5721}" srcOrd="0" destOrd="0" presId="urn:microsoft.com/office/officeart/2005/8/layout/orgChart1"/>
    <dgm:cxn modelId="{C9E99954-FA62-4EB9-A8D8-08BFA007A585}" type="presOf" srcId="{A40ACDC9-B166-43D9-8061-A5D51BE11B0B}" destId="{0463E8C9-7C96-44E5-9E50-781D733592C1}" srcOrd="0" destOrd="0" presId="urn:microsoft.com/office/officeart/2005/8/layout/orgChart1"/>
    <dgm:cxn modelId="{091A1C78-A8A2-4043-9399-0A6F6FC612E3}" type="presOf" srcId="{1E9CAC76-96AD-4046-B835-A7F172A2CA7D}" destId="{2F71DEDC-3F83-4166-827B-0A67E0C377BF}" srcOrd="0" destOrd="0" presId="urn:microsoft.com/office/officeart/2005/8/layout/orgChart1"/>
    <dgm:cxn modelId="{9076765A-B325-43F2-9BA1-29A179C7E402}" type="presOf" srcId="{E020EA37-F36F-4D76-9B9B-B18652FAD103}" destId="{84640103-FB38-4915-8F27-1C9BF0B15E5C}" srcOrd="0" destOrd="0" presId="urn:microsoft.com/office/officeart/2005/8/layout/orgChart1"/>
    <dgm:cxn modelId="{16ECE67F-53D3-4E19-BA93-3AA18A3653F0}" srcId="{E002D6A1-A416-4F64-9750-030929644271}" destId="{AF52B4EC-B9B3-4043-B044-531110A68962}" srcOrd="2" destOrd="0" parTransId="{3465756B-8092-44E3-8DC9-7E42E9C4594A}" sibTransId="{E14BC93A-33CC-4814-B8C4-4821BD7D7C76}"/>
    <dgm:cxn modelId="{D2375C81-126D-4330-8C00-30359EDBF7DA}" type="presOf" srcId="{5BA7627B-9185-4C35-89B3-8D3DE9916405}" destId="{63795D8E-386C-4C38-A74D-C2BF9D0C6196}" srcOrd="0" destOrd="0" presId="urn:microsoft.com/office/officeart/2005/8/layout/orgChart1"/>
    <dgm:cxn modelId="{1A28FF82-E6D7-48BA-BA01-021E063E1BCE}" type="presOf" srcId="{1E9CAC76-96AD-4046-B835-A7F172A2CA7D}" destId="{42D01FDC-1571-4ED3-A6D5-BF0A0F1AA1E9}" srcOrd="1" destOrd="0" presId="urn:microsoft.com/office/officeart/2005/8/layout/orgChart1"/>
    <dgm:cxn modelId="{4C68FA8C-C173-41B8-B1B1-528C29BC9268}" srcId="{AF52B4EC-B9B3-4043-B044-531110A68962}" destId="{1E9CAC76-96AD-4046-B835-A7F172A2CA7D}" srcOrd="2" destOrd="0" parTransId="{FE397FF6-FF7A-4E46-A1E3-BA8111BC6E24}" sibTransId="{0F045F5C-C3AA-44E0-B5BE-4AC142CD6AF5}"/>
    <dgm:cxn modelId="{76BDFF8D-7B17-4816-A6BB-7AEE9A118B78}" type="presOf" srcId="{BAED5508-DF84-41E3-9DD0-9C74289A2B9E}" destId="{0FA875BC-7E9B-43C9-A336-A3D573B04753}" srcOrd="0" destOrd="0" presId="urn:microsoft.com/office/officeart/2005/8/layout/orgChart1"/>
    <dgm:cxn modelId="{7411A490-8462-4874-8D41-119DDE2FD113}" type="presOf" srcId="{24173AD6-B6B5-48F7-AF87-B868CAF013DB}" destId="{28F0F58B-D1C4-4E07-9CA0-977804236C7B}" srcOrd="1" destOrd="0" presId="urn:microsoft.com/office/officeart/2005/8/layout/orgChart1"/>
    <dgm:cxn modelId="{A748EC96-538E-49D2-BBB1-F655E3DDA444}" type="presOf" srcId="{0C9E401F-AC57-4A94-90EC-BD5593D7DAFA}" destId="{B9DA7F85-6FE3-4B61-8EA6-F70663FAB21C}" srcOrd="1" destOrd="0" presId="urn:microsoft.com/office/officeart/2005/8/layout/orgChart1"/>
    <dgm:cxn modelId="{15DC0898-8030-4916-A0C1-FED794873628}" srcId="{964350BD-2F6C-4494-8C96-B1B5E3F91D83}" destId="{89D6F2DD-864B-4B77-9F92-4E5775BD16B2}" srcOrd="0" destOrd="0" parTransId="{0A784052-EFA8-459F-8769-AE18AA3E207D}" sibTransId="{36B4A1B0-D7F0-4B6A-A63B-B9E5D90864CE}"/>
    <dgm:cxn modelId="{50D8F89B-1F46-49CB-8204-BEA92935E041}" type="presOf" srcId="{A6A136CF-AB3E-4244-8EA5-F0155F6B2F65}" destId="{1C3897A8-E216-41DB-AA9B-A17EE2D42513}" srcOrd="0" destOrd="0" presId="urn:microsoft.com/office/officeart/2005/8/layout/orgChart1"/>
    <dgm:cxn modelId="{AF5DDDAB-5E42-4776-A07D-361B0A352DA3}" type="presOf" srcId="{89D6F2DD-864B-4B77-9F92-4E5775BD16B2}" destId="{80370DC1-B25A-41BD-BE77-81EB966F399D}" srcOrd="1" destOrd="0" presId="urn:microsoft.com/office/officeart/2005/8/layout/orgChart1"/>
    <dgm:cxn modelId="{283078AF-AEF9-4997-977C-237AEB03D29E}" srcId="{E002D6A1-A416-4F64-9750-030929644271}" destId="{C9C19D0A-6395-4ACF-AAE9-ADD2040AAEC2}" srcOrd="1" destOrd="0" parTransId="{917B0DDC-EB24-407A-8706-CD012BD9CFC0}" sibTransId="{1F61D4C7-97CC-4778-8391-432C9ECC7B09}"/>
    <dgm:cxn modelId="{FE4F79B4-46FB-458A-BCEE-84E36FFACEB9}" type="presOf" srcId="{AF52B4EC-B9B3-4043-B044-531110A68962}" destId="{FCCABB58-8F40-4FCB-B6CD-59F76D045945}" srcOrd="0" destOrd="0" presId="urn:microsoft.com/office/officeart/2005/8/layout/orgChart1"/>
    <dgm:cxn modelId="{0E94F2B5-D00C-4945-B839-30CE4A121381}" type="presOf" srcId="{3465756B-8092-44E3-8DC9-7E42E9C4594A}" destId="{1D49007E-867D-474D-8098-A23ED5E2EAB2}" srcOrd="0" destOrd="0" presId="urn:microsoft.com/office/officeart/2005/8/layout/orgChart1"/>
    <dgm:cxn modelId="{8CAC37BD-5A4F-4591-A15B-165C42C751B4}" srcId="{964350BD-2F6C-4494-8C96-B1B5E3F91D83}" destId="{0C9E401F-AC57-4A94-90EC-BD5593D7DAFA}" srcOrd="3" destOrd="0" parTransId="{A82076E8-21DF-4994-877C-41AD9E935F4E}" sibTransId="{4FFC7FA5-85F2-456C-805C-50EE3C1E606E}"/>
    <dgm:cxn modelId="{2F38F4C0-1F0E-41ED-AD7A-79ED7C4C20B2}" type="presOf" srcId="{88092EB8-F053-4EF2-828B-55847A14E29C}" destId="{F4718A3C-6DC7-44F2-B8AA-618F4C6C07B4}" srcOrd="1" destOrd="0" presId="urn:microsoft.com/office/officeart/2005/8/layout/orgChart1"/>
    <dgm:cxn modelId="{561401C2-850F-4830-AA68-2FF1E9C781CE}" type="presOf" srcId="{751BAE1A-27D7-4297-AF18-0A96AC46B345}" destId="{78159276-224E-4E8F-A933-0425FCE9D5A0}" srcOrd="0" destOrd="0" presId="urn:microsoft.com/office/officeart/2005/8/layout/orgChart1"/>
    <dgm:cxn modelId="{B54E2DC4-F829-4EA3-8E2C-F07EF1242E15}" type="presOf" srcId="{964350BD-2F6C-4494-8C96-B1B5E3F91D83}" destId="{20DAF82C-022C-4FC2-8021-C10E07FE3F24}" srcOrd="0" destOrd="0" presId="urn:microsoft.com/office/officeart/2005/8/layout/orgChart1"/>
    <dgm:cxn modelId="{65F559C9-8307-4CE3-B0F6-A8A6030D2D55}" srcId="{C9C19D0A-6395-4ACF-AAE9-ADD2040AAEC2}" destId="{9DFFECF0-7F4E-4694-B675-1A7E13B1B044}" srcOrd="1" destOrd="0" parTransId="{E09811E2-D68F-4C57-86AA-82A8917F3027}" sibTransId="{8945AC07-F2F7-40FA-8D3F-9319ECDCBB7A}"/>
    <dgm:cxn modelId="{E4DBECCD-D453-46CB-B4AA-748033C8D375}" type="presOf" srcId="{4670C85D-06A1-468D-B29F-2D408BF3299C}" destId="{5869C2DC-1C88-48E3-8DC1-3F6B96E44AC7}" srcOrd="0" destOrd="0" presId="urn:microsoft.com/office/officeart/2005/8/layout/orgChart1"/>
    <dgm:cxn modelId="{A5E89AD2-484F-433E-A572-708640002688}" type="presOf" srcId="{BEA50A62-F048-4B14-9986-50862F52D708}" destId="{E0BF580C-7918-4BCD-8017-C27000DB7071}" srcOrd="0" destOrd="0" presId="urn:microsoft.com/office/officeart/2005/8/layout/orgChart1"/>
    <dgm:cxn modelId="{293183D5-C964-4B86-8BE2-01035AEA062C}" type="presOf" srcId="{C9C19D0A-6395-4ACF-AAE9-ADD2040AAEC2}" destId="{0DA2B4DE-0765-4B85-A040-7E3978B0C5A1}" srcOrd="0" destOrd="0" presId="urn:microsoft.com/office/officeart/2005/8/layout/orgChart1"/>
    <dgm:cxn modelId="{EB3996D8-93EA-485F-99CD-5DEB5CF0D9D2}" type="presOf" srcId="{5BA7627B-9185-4C35-89B3-8D3DE9916405}" destId="{9E1069B3-25AB-43A5-8623-3ACF7AA233F1}" srcOrd="1" destOrd="0" presId="urn:microsoft.com/office/officeart/2005/8/layout/orgChart1"/>
    <dgm:cxn modelId="{345D8ADE-5791-4812-98D4-1780EAB57A33}" type="presOf" srcId="{3E3D8024-C05C-4798-96C7-D8370538AFEF}" destId="{4F60E97C-A61C-4BB4-83C6-446148D544D3}" srcOrd="0" destOrd="0" presId="urn:microsoft.com/office/officeart/2005/8/layout/orgChart1"/>
    <dgm:cxn modelId="{C2E5EFE0-42FE-4BF0-BE93-A6793CCB7826}" type="presOf" srcId="{917B0DDC-EB24-407A-8706-CD012BD9CFC0}" destId="{E3985AB6-CD23-4F3F-90E8-AF9B30AA952D}" srcOrd="0" destOrd="0" presId="urn:microsoft.com/office/officeart/2005/8/layout/orgChart1"/>
    <dgm:cxn modelId="{1F6B5AE5-9314-46FE-B898-16FBB76B5C81}" srcId="{BC207674-965B-4D57-97DD-0CA380B9E154}" destId="{E002D6A1-A416-4F64-9750-030929644271}" srcOrd="0" destOrd="0" parTransId="{C105D472-B0F1-4754-9980-4C07658FD8C0}" sibTransId="{51FBCEE1-3D03-43CB-9211-A43C6FB77B05}"/>
    <dgm:cxn modelId="{F39793F1-D3A2-4AC0-AF7A-FAB40065037D}" srcId="{C9C19D0A-6395-4ACF-AAE9-ADD2040AAEC2}" destId="{24173AD6-B6B5-48F7-AF87-B868CAF013DB}" srcOrd="2" destOrd="0" parTransId="{BAED5508-DF84-41E3-9DD0-9C74289A2B9E}" sibTransId="{C53FA37E-CEC9-49F7-9CD3-6DD002C0B808}"/>
    <dgm:cxn modelId="{53A5C8F3-BA50-4462-B0D6-63E0A115D507}" type="presOf" srcId="{AF52B4EC-B9B3-4043-B044-531110A68962}" destId="{05A90298-EC26-4F86-8548-1AB1321C832B}" srcOrd="1" destOrd="0" presId="urn:microsoft.com/office/officeart/2005/8/layout/orgChart1"/>
    <dgm:cxn modelId="{4E3B1FFF-6441-42EC-AE8F-276EB1E9D6D7}" type="presOf" srcId="{A6A136CF-AB3E-4244-8EA5-F0155F6B2F65}" destId="{E27BFEC4-4540-48FA-8253-6D432C5AC684}" srcOrd="1" destOrd="0" presId="urn:microsoft.com/office/officeart/2005/8/layout/orgChart1"/>
    <dgm:cxn modelId="{2965FF35-C366-4677-A7C9-43EFAFDC504C}" type="presParOf" srcId="{12AB3886-37C2-46AF-94CB-0378D87C0386}" destId="{DF60D535-2A64-49D0-B145-43DEF0B189C3}" srcOrd="0" destOrd="0" presId="urn:microsoft.com/office/officeart/2005/8/layout/orgChart1"/>
    <dgm:cxn modelId="{E2F7BCDB-3E20-43EF-B9B4-63BD0EB44F56}" type="presParOf" srcId="{DF60D535-2A64-49D0-B145-43DEF0B189C3}" destId="{E5E22382-8FBC-4E5E-9A32-4A08088C2BD6}" srcOrd="0" destOrd="0" presId="urn:microsoft.com/office/officeart/2005/8/layout/orgChart1"/>
    <dgm:cxn modelId="{785E04AC-DF28-4F46-A57C-4712B40E2262}" type="presParOf" srcId="{E5E22382-8FBC-4E5E-9A32-4A08088C2BD6}" destId="{5DCBCA12-9133-4670-B2A2-F9055297B0E8}" srcOrd="0" destOrd="0" presId="urn:microsoft.com/office/officeart/2005/8/layout/orgChart1"/>
    <dgm:cxn modelId="{9249695E-811F-402F-899D-B8FD929E0FCD}" type="presParOf" srcId="{E5E22382-8FBC-4E5E-9A32-4A08088C2BD6}" destId="{D9936BFE-6DD2-484C-99E4-F54061647056}" srcOrd="1" destOrd="0" presId="urn:microsoft.com/office/officeart/2005/8/layout/orgChart1"/>
    <dgm:cxn modelId="{E74BA643-2425-4204-A081-7D043749D4A6}" type="presParOf" srcId="{DF60D535-2A64-49D0-B145-43DEF0B189C3}" destId="{3411D488-2494-4DFD-9E00-3FC6104E02F5}" srcOrd="1" destOrd="0" presId="urn:microsoft.com/office/officeart/2005/8/layout/orgChart1"/>
    <dgm:cxn modelId="{9A0DDA37-6C79-4408-B031-9FE80F1F148C}" type="presParOf" srcId="{3411D488-2494-4DFD-9E00-3FC6104E02F5}" destId="{FF4F6F8B-B2C9-4A08-86AB-07073ED32B5E}" srcOrd="0" destOrd="0" presId="urn:microsoft.com/office/officeart/2005/8/layout/orgChart1"/>
    <dgm:cxn modelId="{FD406020-8F7A-4650-A5AA-EFBB4FAC9192}" type="presParOf" srcId="{3411D488-2494-4DFD-9E00-3FC6104E02F5}" destId="{23692E40-E261-4D35-B825-9CA29E6E4821}" srcOrd="1" destOrd="0" presId="urn:microsoft.com/office/officeart/2005/8/layout/orgChart1"/>
    <dgm:cxn modelId="{2A74CE39-D102-461B-B78F-34AFE32234FE}" type="presParOf" srcId="{23692E40-E261-4D35-B825-9CA29E6E4821}" destId="{3BC7025B-3300-40A9-A639-1980E20E117B}" srcOrd="0" destOrd="0" presId="urn:microsoft.com/office/officeart/2005/8/layout/orgChart1"/>
    <dgm:cxn modelId="{8931CFFD-DFFB-469B-96DC-44F0C94C49FD}" type="presParOf" srcId="{3BC7025B-3300-40A9-A639-1980E20E117B}" destId="{20DAF82C-022C-4FC2-8021-C10E07FE3F24}" srcOrd="0" destOrd="0" presId="urn:microsoft.com/office/officeart/2005/8/layout/orgChart1"/>
    <dgm:cxn modelId="{4407A3E0-061E-421C-A5E1-3E6E9A2FE1B3}" type="presParOf" srcId="{3BC7025B-3300-40A9-A639-1980E20E117B}" destId="{5E5068C0-9356-4FAC-A181-BA85FDB5B061}" srcOrd="1" destOrd="0" presId="urn:microsoft.com/office/officeart/2005/8/layout/orgChart1"/>
    <dgm:cxn modelId="{46E4EB07-7C10-4E6B-AF9A-DF89EC93349F}" type="presParOf" srcId="{23692E40-E261-4D35-B825-9CA29E6E4821}" destId="{F3282842-4359-459A-ADF4-1BCBCB794E9F}" srcOrd="1" destOrd="0" presId="urn:microsoft.com/office/officeart/2005/8/layout/orgChart1"/>
    <dgm:cxn modelId="{E757F6B7-062B-4007-B000-FFA52873B30C}" type="presParOf" srcId="{F3282842-4359-459A-ADF4-1BCBCB794E9F}" destId="{54642957-70EE-4884-974D-1B9C997DCF55}" srcOrd="0" destOrd="0" presId="urn:microsoft.com/office/officeart/2005/8/layout/orgChart1"/>
    <dgm:cxn modelId="{74610317-01E3-44B6-B0EB-068C18C056EE}" type="presParOf" srcId="{F3282842-4359-459A-ADF4-1BCBCB794E9F}" destId="{0D7EDE9E-3B5B-45B5-B0F2-A43318715B47}" srcOrd="1" destOrd="0" presId="urn:microsoft.com/office/officeart/2005/8/layout/orgChart1"/>
    <dgm:cxn modelId="{9EDC3DD0-1F4D-4AA3-B800-205E9A4D8A03}" type="presParOf" srcId="{0D7EDE9E-3B5B-45B5-B0F2-A43318715B47}" destId="{85DB88D5-97FD-4FBA-B6A9-4FAD1B6CF83D}" srcOrd="0" destOrd="0" presId="urn:microsoft.com/office/officeart/2005/8/layout/orgChart1"/>
    <dgm:cxn modelId="{FD8F7E62-865D-44C4-A92F-81BB05832DB7}" type="presParOf" srcId="{85DB88D5-97FD-4FBA-B6A9-4FAD1B6CF83D}" destId="{8912B456-0036-4588-984A-AD030D179EC8}" srcOrd="0" destOrd="0" presId="urn:microsoft.com/office/officeart/2005/8/layout/orgChart1"/>
    <dgm:cxn modelId="{1622A65E-EDED-416E-A72C-EF246C77CEA3}" type="presParOf" srcId="{85DB88D5-97FD-4FBA-B6A9-4FAD1B6CF83D}" destId="{80370DC1-B25A-41BD-BE77-81EB966F399D}" srcOrd="1" destOrd="0" presId="urn:microsoft.com/office/officeart/2005/8/layout/orgChart1"/>
    <dgm:cxn modelId="{B5C4D103-8546-43C0-B1D8-A3043099426C}" type="presParOf" srcId="{0D7EDE9E-3B5B-45B5-B0F2-A43318715B47}" destId="{B2D73931-BCFF-4E39-87EB-34C4E4795CD9}" srcOrd="1" destOrd="0" presId="urn:microsoft.com/office/officeart/2005/8/layout/orgChart1"/>
    <dgm:cxn modelId="{28E2A250-1285-4B0A-8008-4295DE7E9B49}" type="presParOf" srcId="{0D7EDE9E-3B5B-45B5-B0F2-A43318715B47}" destId="{CBBDA587-9CBB-4CFE-8797-DDF20A48165F}" srcOrd="2" destOrd="0" presId="urn:microsoft.com/office/officeart/2005/8/layout/orgChart1"/>
    <dgm:cxn modelId="{23FC5D73-2A03-4E3E-ADE0-DEE11511BC27}" type="presParOf" srcId="{F3282842-4359-459A-ADF4-1BCBCB794E9F}" destId="{0463E8C9-7C96-44E5-9E50-781D733592C1}" srcOrd="2" destOrd="0" presId="urn:microsoft.com/office/officeart/2005/8/layout/orgChart1"/>
    <dgm:cxn modelId="{939E1BDF-2296-4F63-AFAF-0261CC48C5B1}" type="presParOf" srcId="{F3282842-4359-459A-ADF4-1BCBCB794E9F}" destId="{72FBCB58-2F18-45DC-B0C1-016818A5D87C}" srcOrd="3" destOrd="0" presId="urn:microsoft.com/office/officeart/2005/8/layout/orgChart1"/>
    <dgm:cxn modelId="{2684A7AF-F5C0-46B8-A53B-872EE3BF9311}" type="presParOf" srcId="{72FBCB58-2F18-45DC-B0C1-016818A5D87C}" destId="{E2A87603-5C62-4252-B79B-3AA97FA755DD}" srcOrd="0" destOrd="0" presId="urn:microsoft.com/office/officeart/2005/8/layout/orgChart1"/>
    <dgm:cxn modelId="{E0B08610-46E2-45A6-A5F7-21FE8571BC71}" type="presParOf" srcId="{E2A87603-5C62-4252-B79B-3AA97FA755DD}" destId="{5869C2DC-1C88-48E3-8DC1-3F6B96E44AC7}" srcOrd="0" destOrd="0" presId="urn:microsoft.com/office/officeart/2005/8/layout/orgChart1"/>
    <dgm:cxn modelId="{A84968A2-634F-4377-8988-5D061769B6C7}" type="presParOf" srcId="{E2A87603-5C62-4252-B79B-3AA97FA755DD}" destId="{9F02402D-32BF-4828-90EB-9A0DDACA4FED}" srcOrd="1" destOrd="0" presId="urn:microsoft.com/office/officeart/2005/8/layout/orgChart1"/>
    <dgm:cxn modelId="{1E766057-5927-47A6-A89E-0601D1607CA3}" type="presParOf" srcId="{72FBCB58-2F18-45DC-B0C1-016818A5D87C}" destId="{B4996D88-29C4-4243-9595-F453D83C5571}" srcOrd="1" destOrd="0" presId="urn:microsoft.com/office/officeart/2005/8/layout/orgChart1"/>
    <dgm:cxn modelId="{18D6F2BF-F243-4174-8E83-3597035F7802}" type="presParOf" srcId="{72FBCB58-2F18-45DC-B0C1-016818A5D87C}" destId="{A661388C-24A4-43F9-983C-31EF6CB0430D}" srcOrd="2" destOrd="0" presId="urn:microsoft.com/office/officeart/2005/8/layout/orgChart1"/>
    <dgm:cxn modelId="{AAF7C0AE-2E60-42EC-A289-FB5C8395DD58}" type="presParOf" srcId="{F3282842-4359-459A-ADF4-1BCBCB794E9F}" destId="{78159276-224E-4E8F-A933-0425FCE9D5A0}" srcOrd="4" destOrd="0" presId="urn:microsoft.com/office/officeart/2005/8/layout/orgChart1"/>
    <dgm:cxn modelId="{D8AACC46-EC48-4CDD-B227-0AE52353C7D7}" type="presParOf" srcId="{F3282842-4359-459A-ADF4-1BCBCB794E9F}" destId="{562AD22A-D401-494D-91E8-F1300AC57F15}" srcOrd="5" destOrd="0" presId="urn:microsoft.com/office/officeart/2005/8/layout/orgChart1"/>
    <dgm:cxn modelId="{F652773A-1106-4EB1-962B-B77D54117B34}" type="presParOf" srcId="{562AD22A-D401-494D-91E8-F1300AC57F15}" destId="{948C51E6-19F9-4202-B086-4D999F459095}" srcOrd="0" destOrd="0" presId="urn:microsoft.com/office/officeart/2005/8/layout/orgChart1"/>
    <dgm:cxn modelId="{BE962B41-2CB1-4BEE-B75D-FC266E82371A}" type="presParOf" srcId="{948C51E6-19F9-4202-B086-4D999F459095}" destId="{A5EE758A-D42F-44D8-95CD-30A33E6AF946}" srcOrd="0" destOrd="0" presId="urn:microsoft.com/office/officeart/2005/8/layout/orgChart1"/>
    <dgm:cxn modelId="{099DCA3B-944F-4BE5-9CA9-1A05963C36A6}" type="presParOf" srcId="{948C51E6-19F9-4202-B086-4D999F459095}" destId="{0ECDE925-86B5-415B-9CFB-6EAB86182DDA}" srcOrd="1" destOrd="0" presId="urn:microsoft.com/office/officeart/2005/8/layout/orgChart1"/>
    <dgm:cxn modelId="{961AA64A-A07A-4DA5-9166-80A5A125ABE3}" type="presParOf" srcId="{562AD22A-D401-494D-91E8-F1300AC57F15}" destId="{41F97333-A401-445B-A667-733F66A404D1}" srcOrd="1" destOrd="0" presId="urn:microsoft.com/office/officeart/2005/8/layout/orgChart1"/>
    <dgm:cxn modelId="{91815385-824F-4571-AF66-B45518682D7F}" type="presParOf" srcId="{562AD22A-D401-494D-91E8-F1300AC57F15}" destId="{ABF644BC-3732-4F4E-A584-B82EB5BD5622}" srcOrd="2" destOrd="0" presId="urn:microsoft.com/office/officeart/2005/8/layout/orgChart1"/>
    <dgm:cxn modelId="{84F22656-C3B1-4139-9730-C0483EB4495E}" type="presParOf" srcId="{F3282842-4359-459A-ADF4-1BCBCB794E9F}" destId="{CD39345A-60BF-4DD7-BAE8-DD1C2CCE5721}" srcOrd="6" destOrd="0" presId="urn:microsoft.com/office/officeart/2005/8/layout/orgChart1"/>
    <dgm:cxn modelId="{9B26B528-A87C-4772-A7BE-D19A222065A4}" type="presParOf" srcId="{F3282842-4359-459A-ADF4-1BCBCB794E9F}" destId="{C5DEDBBC-81A6-47AE-AB13-78BD3A424B9F}" srcOrd="7" destOrd="0" presId="urn:microsoft.com/office/officeart/2005/8/layout/orgChart1"/>
    <dgm:cxn modelId="{94BBBC3E-C03A-4F41-8669-DB79AAFB8E44}" type="presParOf" srcId="{C5DEDBBC-81A6-47AE-AB13-78BD3A424B9F}" destId="{FE9A2FCF-4384-4A21-8454-198B0D9656BC}" srcOrd="0" destOrd="0" presId="urn:microsoft.com/office/officeart/2005/8/layout/orgChart1"/>
    <dgm:cxn modelId="{3EC91BDB-AFD7-4226-96EA-1153D7591045}" type="presParOf" srcId="{FE9A2FCF-4384-4A21-8454-198B0D9656BC}" destId="{3A88D41A-B1AC-4464-8A51-165750A71D9E}" srcOrd="0" destOrd="0" presId="urn:microsoft.com/office/officeart/2005/8/layout/orgChart1"/>
    <dgm:cxn modelId="{D20FAF8D-63A5-4996-81DD-4460D5F8E405}" type="presParOf" srcId="{FE9A2FCF-4384-4A21-8454-198B0D9656BC}" destId="{B9DA7F85-6FE3-4B61-8EA6-F70663FAB21C}" srcOrd="1" destOrd="0" presId="urn:microsoft.com/office/officeart/2005/8/layout/orgChart1"/>
    <dgm:cxn modelId="{6E7A89AD-123B-41D6-9728-26DF66252E2F}" type="presParOf" srcId="{C5DEDBBC-81A6-47AE-AB13-78BD3A424B9F}" destId="{53A40823-A685-4ADB-AC9B-32A3D5E00716}" srcOrd="1" destOrd="0" presId="urn:microsoft.com/office/officeart/2005/8/layout/orgChart1"/>
    <dgm:cxn modelId="{FB7005C0-24B8-4E4A-AA8F-B4A66362084A}" type="presParOf" srcId="{C5DEDBBC-81A6-47AE-AB13-78BD3A424B9F}" destId="{5C3C306D-0F63-44D6-B891-E50E6B97A7A9}" srcOrd="2" destOrd="0" presId="urn:microsoft.com/office/officeart/2005/8/layout/orgChart1"/>
    <dgm:cxn modelId="{C15A41C1-5978-4346-8046-58333CD79BF9}" type="presParOf" srcId="{23692E40-E261-4D35-B825-9CA29E6E4821}" destId="{BF431DBA-2174-4B30-9B50-D2D8FD0A9684}" srcOrd="2" destOrd="0" presId="urn:microsoft.com/office/officeart/2005/8/layout/orgChart1"/>
    <dgm:cxn modelId="{BBAA486B-7442-4B1A-855B-620367838953}" type="presParOf" srcId="{3411D488-2494-4DFD-9E00-3FC6104E02F5}" destId="{E3985AB6-CD23-4F3F-90E8-AF9B30AA952D}" srcOrd="2" destOrd="0" presId="urn:microsoft.com/office/officeart/2005/8/layout/orgChart1"/>
    <dgm:cxn modelId="{F7634F0C-D040-45FE-BF57-33BA11F5D2E2}" type="presParOf" srcId="{3411D488-2494-4DFD-9E00-3FC6104E02F5}" destId="{88CE356F-FEB6-4D5D-869C-4554A9E4128C}" srcOrd="3" destOrd="0" presId="urn:microsoft.com/office/officeart/2005/8/layout/orgChart1"/>
    <dgm:cxn modelId="{F497CC1A-745F-4A74-A3E9-46C9949C2280}" type="presParOf" srcId="{88CE356F-FEB6-4D5D-869C-4554A9E4128C}" destId="{4457FE77-DF66-42A8-84C1-315A7A998B76}" srcOrd="0" destOrd="0" presId="urn:microsoft.com/office/officeart/2005/8/layout/orgChart1"/>
    <dgm:cxn modelId="{F47E3F2A-9C14-4D2F-B6D5-DBCE886B4192}" type="presParOf" srcId="{4457FE77-DF66-42A8-84C1-315A7A998B76}" destId="{0DA2B4DE-0765-4B85-A040-7E3978B0C5A1}" srcOrd="0" destOrd="0" presId="urn:microsoft.com/office/officeart/2005/8/layout/orgChart1"/>
    <dgm:cxn modelId="{F6D32FC4-7C22-46FD-BEA5-6F1BDA435CE5}" type="presParOf" srcId="{4457FE77-DF66-42A8-84C1-315A7A998B76}" destId="{F934F072-A0ED-4D45-A292-52F4258071AF}" srcOrd="1" destOrd="0" presId="urn:microsoft.com/office/officeart/2005/8/layout/orgChart1"/>
    <dgm:cxn modelId="{829B55EC-D41C-4AC4-A805-0156D45B0177}" type="presParOf" srcId="{88CE356F-FEB6-4D5D-869C-4554A9E4128C}" destId="{C912EDD8-6488-4D6A-957C-24512C74ED10}" srcOrd="1" destOrd="0" presId="urn:microsoft.com/office/officeart/2005/8/layout/orgChart1"/>
    <dgm:cxn modelId="{64859F66-2624-4128-AD70-5E35F660EF64}" type="presParOf" srcId="{C912EDD8-6488-4D6A-957C-24512C74ED10}" destId="{84640103-FB38-4915-8F27-1C9BF0B15E5C}" srcOrd="0" destOrd="0" presId="urn:microsoft.com/office/officeart/2005/8/layout/orgChart1"/>
    <dgm:cxn modelId="{6C11ACF3-54D6-4FE1-A7AF-FFEE9273B739}" type="presParOf" srcId="{C912EDD8-6488-4D6A-957C-24512C74ED10}" destId="{F7D6718B-CED0-4776-ABEA-E3E9A66945AD}" srcOrd="1" destOrd="0" presId="urn:microsoft.com/office/officeart/2005/8/layout/orgChart1"/>
    <dgm:cxn modelId="{FFB4A604-6DB8-4FB0-B96C-72AC36593D05}" type="presParOf" srcId="{F7D6718B-CED0-4776-ABEA-E3E9A66945AD}" destId="{611996E1-7700-445D-B0E1-AF445FEDDD00}" srcOrd="0" destOrd="0" presId="urn:microsoft.com/office/officeart/2005/8/layout/orgChart1"/>
    <dgm:cxn modelId="{26B14BE9-6B02-4412-A109-29F38F995CAE}" type="presParOf" srcId="{611996E1-7700-445D-B0E1-AF445FEDDD00}" destId="{1C3897A8-E216-41DB-AA9B-A17EE2D42513}" srcOrd="0" destOrd="0" presId="urn:microsoft.com/office/officeart/2005/8/layout/orgChart1"/>
    <dgm:cxn modelId="{53A4B0ED-89EB-4492-B367-69CF4180AFE1}" type="presParOf" srcId="{611996E1-7700-445D-B0E1-AF445FEDDD00}" destId="{E27BFEC4-4540-48FA-8253-6D432C5AC684}" srcOrd="1" destOrd="0" presId="urn:microsoft.com/office/officeart/2005/8/layout/orgChart1"/>
    <dgm:cxn modelId="{467DC731-1690-46D9-9951-E0177FAC200E}" type="presParOf" srcId="{F7D6718B-CED0-4776-ABEA-E3E9A66945AD}" destId="{5C892321-B4D9-4FCD-ADF0-63AFCB6AB762}" srcOrd="1" destOrd="0" presId="urn:microsoft.com/office/officeart/2005/8/layout/orgChart1"/>
    <dgm:cxn modelId="{C46B8D8A-B637-44DD-817C-FB5340D4C487}" type="presParOf" srcId="{F7D6718B-CED0-4776-ABEA-E3E9A66945AD}" destId="{EBC438E9-F250-4B37-9096-4D0E628AF869}" srcOrd="2" destOrd="0" presId="urn:microsoft.com/office/officeart/2005/8/layout/orgChart1"/>
    <dgm:cxn modelId="{C2981373-BF15-4CAA-9FE8-608BF21ABFCB}" type="presParOf" srcId="{C912EDD8-6488-4D6A-957C-24512C74ED10}" destId="{DAAB37E5-BC4B-4A9F-9DF7-F6275AC0445B}" srcOrd="2" destOrd="0" presId="urn:microsoft.com/office/officeart/2005/8/layout/orgChart1"/>
    <dgm:cxn modelId="{C9C2B37C-00A9-4487-8412-DB1932BF6CC2}" type="presParOf" srcId="{C912EDD8-6488-4D6A-957C-24512C74ED10}" destId="{84100EB3-FACE-4A80-A427-8E1E7CE5AF1E}" srcOrd="3" destOrd="0" presId="urn:microsoft.com/office/officeart/2005/8/layout/orgChart1"/>
    <dgm:cxn modelId="{3EDBB72F-DE76-4CB8-8926-DD3C94DCD82E}" type="presParOf" srcId="{84100EB3-FACE-4A80-A427-8E1E7CE5AF1E}" destId="{7622A082-A72A-4BAB-A536-8E3A6FB05845}" srcOrd="0" destOrd="0" presId="urn:microsoft.com/office/officeart/2005/8/layout/orgChart1"/>
    <dgm:cxn modelId="{B7251942-170A-4A4E-9594-1A433C9BF56B}" type="presParOf" srcId="{7622A082-A72A-4BAB-A536-8E3A6FB05845}" destId="{1D432C5E-173A-4C4E-A77F-CA54816F1D3C}" srcOrd="0" destOrd="0" presId="urn:microsoft.com/office/officeart/2005/8/layout/orgChart1"/>
    <dgm:cxn modelId="{852C0602-2749-4969-9894-2B068AD0211C}" type="presParOf" srcId="{7622A082-A72A-4BAB-A536-8E3A6FB05845}" destId="{183DBFEE-1302-424C-A3A4-E06E82317615}" srcOrd="1" destOrd="0" presId="urn:microsoft.com/office/officeart/2005/8/layout/orgChart1"/>
    <dgm:cxn modelId="{7A790CE5-4A15-4293-8ADC-589EF9CB2EAE}" type="presParOf" srcId="{84100EB3-FACE-4A80-A427-8E1E7CE5AF1E}" destId="{67AFA151-DA5E-4668-AD3A-57B05AD3EF16}" srcOrd="1" destOrd="0" presId="urn:microsoft.com/office/officeart/2005/8/layout/orgChart1"/>
    <dgm:cxn modelId="{E49A32FD-8B46-4C89-9531-EB6BA0A9FCC9}" type="presParOf" srcId="{84100EB3-FACE-4A80-A427-8E1E7CE5AF1E}" destId="{5CFD33FE-BCC9-4166-9A2F-50ED921253F5}" srcOrd="2" destOrd="0" presId="urn:microsoft.com/office/officeart/2005/8/layout/orgChart1"/>
    <dgm:cxn modelId="{A60AFF54-0B55-45AF-9180-875CA8643682}" type="presParOf" srcId="{C912EDD8-6488-4D6A-957C-24512C74ED10}" destId="{0FA875BC-7E9B-43C9-A336-A3D573B04753}" srcOrd="4" destOrd="0" presId="urn:microsoft.com/office/officeart/2005/8/layout/orgChart1"/>
    <dgm:cxn modelId="{0947FB13-B3F6-445C-9565-ADDE1E546D9A}" type="presParOf" srcId="{C912EDD8-6488-4D6A-957C-24512C74ED10}" destId="{039EB079-F12D-46AD-AA85-408146E25B3C}" srcOrd="5" destOrd="0" presId="urn:microsoft.com/office/officeart/2005/8/layout/orgChart1"/>
    <dgm:cxn modelId="{050A01BA-A98E-4BD0-A959-ED1A2DD3F8DC}" type="presParOf" srcId="{039EB079-F12D-46AD-AA85-408146E25B3C}" destId="{74BA1416-4E60-44CA-AE42-39464A53EC2E}" srcOrd="0" destOrd="0" presId="urn:microsoft.com/office/officeart/2005/8/layout/orgChart1"/>
    <dgm:cxn modelId="{E49A6FB3-7C56-418C-A595-C9F867DD52BE}" type="presParOf" srcId="{74BA1416-4E60-44CA-AE42-39464A53EC2E}" destId="{1915254C-BF87-4B87-BA8A-9F618CE62D01}" srcOrd="0" destOrd="0" presId="urn:microsoft.com/office/officeart/2005/8/layout/orgChart1"/>
    <dgm:cxn modelId="{79DFC102-7E76-44FE-9B3E-1DCC7606171C}" type="presParOf" srcId="{74BA1416-4E60-44CA-AE42-39464A53EC2E}" destId="{28F0F58B-D1C4-4E07-9CA0-977804236C7B}" srcOrd="1" destOrd="0" presId="urn:microsoft.com/office/officeart/2005/8/layout/orgChart1"/>
    <dgm:cxn modelId="{BE0FF283-EDE6-4753-8F04-F0713640A0A1}" type="presParOf" srcId="{039EB079-F12D-46AD-AA85-408146E25B3C}" destId="{6D19D57D-6372-4C78-9D5B-36C65A2E26C4}" srcOrd="1" destOrd="0" presId="urn:microsoft.com/office/officeart/2005/8/layout/orgChart1"/>
    <dgm:cxn modelId="{4D011940-1C61-4375-A4D6-CF52ACDB5606}" type="presParOf" srcId="{039EB079-F12D-46AD-AA85-408146E25B3C}" destId="{F41A5BE7-9616-4367-B979-1BACB4582FF3}" srcOrd="2" destOrd="0" presId="urn:microsoft.com/office/officeart/2005/8/layout/orgChart1"/>
    <dgm:cxn modelId="{83F5ABDF-AD2A-4ED2-B1A0-795108C53C1A}" type="presParOf" srcId="{C912EDD8-6488-4D6A-957C-24512C74ED10}" destId="{E0BF580C-7918-4BCD-8017-C27000DB7071}" srcOrd="6" destOrd="0" presId="urn:microsoft.com/office/officeart/2005/8/layout/orgChart1"/>
    <dgm:cxn modelId="{26DBE713-3AEA-431F-B342-791E1B3F5E7D}" type="presParOf" srcId="{C912EDD8-6488-4D6A-957C-24512C74ED10}" destId="{EA73EAFE-EEFE-4A5F-B81B-557ED8F6BFA2}" srcOrd="7" destOrd="0" presId="urn:microsoft.com/office/officeart/2005/8/layout/orgChart1"/>
    <dgm:cxn modelId="{7F7A12E1-D773-45C0-8071-80B7AA33E150}" type="presParOf" srcId="{EA73EAFE-EEFE-4A5F-B81B-557ED8F6BFA2}" destId="{02422FB7-96DA-4BA2-A4A9-611A129AA974}" srcOrd="0" destOrd="0" presId="urn:microsoft.com/office/officeart/2005/8/layout/orgChart1"/>
    <dgm:cxn modelId="{C1E3DCD5-6EA3-4B58-B3A9-42307D2CBA5C}" type="presParOf" srcId="{02422FB7-96DA-4BA2-A4A9-611A129AA974}" destId="{63795D8E-386C-4C38-A74D-C2BF9D0C6196}" srcOrd="0" destOrd="0" presId="urn:microsoft.com/office/officeart/2005/8/layout/orgChart1"/>
    <dgm:cxn modelId="{4C956AB4-1CD6-420E-8DAB-3DC6957F9C5C}" type="presParOf" srcId="{02422FB7-96DA-4BA2-A4A9-611A129AA974}" destId="{9E1069B3-25AB-43A5-8623-3ACF7AA233F1}" srcOrd="1" destOrd="0" presId="urn:microsoft.com/office/officeart/2005/8/layout/orgChart1"/>
    <dgm:cxn modelId="{09AD18C9-2B4E-4305-8203-F1904182484B}" type="presParOf" srcId="{EA73EAFE-EEFE-4A5F-B81B-557ED8F6BFA2}" destId="{70632D54-5DE3-4BDA-9C2B-28EAFA14BE55}" srcOrd="1" destOrd="0" presId="urn:microsoft.com/office/officeart/2005/8/layout/orgChart1"/>
    <dgm:cxn modelId="{01A3E11A-5643-45F2-8279-263A484DDBD7}" type="presParOf" srcId="{EA73EAFE-EEFE-4A5F-B81B-557ED8F6BFA2}" destId="{E087172F-D70B-4B94-B404-355B95BC4306}" srcOrd="2" destOrd="0" presId="urn:microsoft.com/office/officeart/2005/8/layout/orgChart1"/>
    <dgm:cxn modelId="{09A1962E-5AFC-4034-AA3E-1309F2BC6416}" type="presParOf" srcId="{88CE356F-FEB6-4D5D-869C-4554A9E4128C}" destId="{E7B09CCE-91C8-428B-BFCB-BFABD623AF6A}" srcOrd="2" destOrd="0" presId="urn:microsoft.com/office/officeart/2005/8/layout/orgChart1"/>
    <dgm:cxn modelId="{135738C4-7E8E-44C4-A316-39FED168F8C2}" type="presParOf" srcId="{3411D488-2494-4DFD-9E00-3FC6104E02F5}" destId="{1D49007E-867D-474D-8098-A23ED5E2EAB2}" srcOrd="4" destOrd="0" presId="urn:microsoft.com/office/officeart/2005/8/layout/orgChart1"/>
    <dgm:cxn modelId="{FCE4F5E5-3ECB-4540-B9C4-723664CD5B63}" type="presParOf" srcId="{3411D488-2494-4DFD-9E00-3FC6104E02F5}" destId="{4F94C25F-655F-43F3-BB9D-7247F072BF1B}" srcOrd="5" destOrd="0" presId="urn:microsoft.com/office/officeart/2005/8/layout/orgChart1"/>
    <dgm:cxn modelId="{B9CAB22B-0C94-4194-B8F4-F0BEE5BB7FEF}" type="presParOf" srcId="{4F94C25F-655F-43F3-BB9D-7247F072BF1B}" destId="{D1334541-4242-4AFC-9AB7-013A11D1B21F}" srcOrd="0" destOrd="0" presId="urn:microsoft.com/office/officeart/2005/8/layout/orgChart1"/>
    <dgm:cxn modelId="{735F46DC-42E1-446F-9838-A089216B0A46}" type="presParOf" srcId="{D1334541-4242-4AFC-9AB7-013A11D1B21F}" destId="{FCCABB58-8F40-4FCB-B6CD-59F76D045945}" srcOrd="0" destOrd="0" presId="urn:microsoft.com/office/officeart/2005/8/layout/orgChart1"/>
    <dgm:cxn modelId="{09FB5B20-C8DD-41D1-BC77-3B93D3BABB76}" type="presParOf" srcId="{D1334541-4242-4AFC-9AB7-013A11D1B21F}" destId="{05A90298-EC26-4F86-8548-1AB1321C832B}" srcOrd="1" destOrd="0" presId="urn:microsoft.com/office/officeart/2005/8/layout/orgChart1"/>
    <dgm:cxn modelId="{0D917DE4-5950-4186-82EC-6A80C2C46297}" type="presParOf" srcId="{4F94C25F-655F-43F3-BB9D-7247F072BF1B}" destId="{B8ACE862-3345-4D26-B5B0-39F20DB8B922}" srcOrd="1" destOrd="0" presId="urn:microsoft.com/office/officeart/2005/8/layout/orgChart1"/>
    <dgm:cxn modelId="{9C29269C-D6F7-4B44-BB5C-C7063D508AD2}" type="presParOf" srcId="{B8ACE862-3345-4D26-B5B0-39F20DB8B922}" destId="{4F60E97C-A61C-4BB4-83C6-446148D544D3}" srcOrd="0" destOrd="0" presId="urn:microsoft.com/office/officeart/2005/8/layout/orgChart1"/>
    <dgm:cxn modelId="{54FC9840-9834-4ED5-8CC2-9ACE0A9D6D1B}" type="presParOf" srcId="{B8ACE862-3345-4D26-B5B0-39F20DB8B922}" destId="{E26568BA-941B-40FE-B729-362E377F33DE}" srcOrd="1" destOrd="0" presId="urn:microsoft.com/office/officeart/2005/8/layout/orgChart1"/>
    <dgm:cxn modelId="{61D745CD-5702-4785-B817-96973638A7E5}" type="presParOf" srcId="{E26568BA-941B-40FE-B729-362E377F33DE}" destId="{CE60E193-4A9D-4B57-88E5-1CCF0C4F1138}" srcOrd="0" destOrd="0" presId="urn:microsoft.com/office/officeart/2005/8/layout/orgChart1"/>
    <dgm:cxn modelId="{726EEB0A-8E42-43FA-BE5B-94211E060520}" type="presParOf" srcId="{CE60E193-4A9D-4B57-88E5-1CCF0C4F1138}" destId="{3DF8707C-ACB0-41B2-A187-F82934AB6AAC}" srcOrd="0" destOrd="0" presId="urn:microsoft.com/office/officeart/2005/8/layout/orgChart1"/>
    <dgm:cxn modelId="{00A41E20-9D44-485E-90C9-8082456361FF}" type="presParOf" srcId="{CE60E193-4A9D-4B57-88E5-1CCF0C4F1138}" destId="{F4718A3C-6DC7-44F2-B8AA-618F4C6C07B4}" srcOrd="1" destOrd="0" presId="urn:microsoft.com/office/officeart/2005/8/layout/orgChart1"/>
    <dgm:cxn modelId="{931240B7-4E2D-4B99-82FC-F9BEDE539084}" type="presParOf" srcId="{E26568BA-941B-40FE-B729-362E377F33DE}" destId="{635A52BF-FF95-4D79-A104-3F8EFD16F351}" srcOrd="1" destOrd="0" presId="urn:microsoft.com/office/officeart/2005/8/layout/orgChart1"/>
    <dgm:cxn modelId="{BEB71328-7782-45BA-B7D6-173321BEF3E4}" type="presParOf" srcId="{E26568BA-941B-40FE-B729-362E377F33DE}" destId="{8E23F435-5039-4AF5-BB87-0C3D0A833CDA}" srcOrd="2" destOrd="0" presId="urn:microsoft.com/office/officeart/2005/8/layout/orgChart1"/>
    <dgm:cxn modelId="{09925FB2-3021-481C-BBCA-8AB4D3888248}" type="presParOf" srcId="{B8ACE862-3345-4D26-B5B0-39F20DB8B922}" destId="{9D65A16C-1908-4196-B841-C4F8F8A9E21D}" srcOrd="2" destOrd="0" presId="urn:microsoft.com/office/officeart/2005/8/layout/orgChart1"/>
    <dgm:cxn modelId="{5C526907-2294-4990-B4D6-480AE30CBE10}" type="presParOf" srcId="{B8ACE862-3345-4D26-B5B0-39F20DB8B922}" destId="{3E28B1C8-471D-46C5-BE12-1FE15E308A48}" srcOrd="3" destOrd="0" presId="urn:microsoft.com/office/officeart/2005/8/layout/orgChart1"/>
    <dgm:cxn modelId="{74955DAD-5D3C-4F2A-976A-1D4251A75F56}" type="presParOf" srcId="{3E28B1C8-471D-46C5-BE12-1FE15E308A48}" destId="{A814C395-60E1-4D75-9BB4-0CA23DE9F07C}" srcOrd="0" destOrd="0" presId="urn:microsoft.com/office/officeart/2005/8/layout/orgChart1"/>
    <dgm:cxn modelId="{984BD025-65C3-4761-92F7-C5543A04A1F0}" type="presParOf" srcId="{A814C395-60E1-4D75-9BB4-0CA23DE9F07C}" destId="{CB439928-AD35-4A2F-8FB2-DFF4D5C58946}" srcOrd="0" destOrd="0" presId="urn:microsoft.com/office/officeart/2005/8/layout/orgChart1"/>
    <dgm:cxn modelId="{8F38A6E6-E02F-4BEF-91E4-A07B33919BAE}" type="presParOf" srcId="{A814C395-60E1-4D75-9BB4-0CA23DE9F07C}" destId="{2367FCC0-9088-4F46-9FA9-1905C6CD3C20}" srcOrd="1" destOrd="0" presId="urn:microsoft.com/office/officeart/2005/8/layout/orgChart1"/>
    <dgm:cxn modelId="{F33FD266-2A2B-42F4-8100-E1AD5D8FE40E}" type="presParOf" srcId="{3E28B1C8-471D-46C5-BE12-1FE15E308A48}" destId="{79A872D4-021E-4DA4-958A-3620D0D38301}" srcOrd="1" destOrd="0" presId="urn:microsoft.com/office/officeart/2005/8/layout/orgChart1"/>
    <dgm:cxn modelId="{05DD052D-1354-482A-A08E-978832F23854}" type="presParOf" srcId="{3E28B1C8-471D-46C5-BE12-1FE15E308A48}" destId="{25E4DB61-1A6B-487C-84B0-ADBD38CB9A68}" srcOrd="2" destOrd="0" presId="urn:microsoft.com/office/officeart/2005/8/layout/orgChart1"/>
    <dgm:cxn modelId="{096F22CB-0E86-4CBD-89A7-A08DD72FA725}" type="presParOf" srcId="{B8ACE862-3345-4D26-B5B0-39F20DB8B922}" destId="{87C040C8-0675-4C2E-90B0-BE1E8E72B3CB}" srcOrd="4" destOrd="0" presId="urn:microsoft.com/office/officeart/2005/8/layout/orgChart1"/>
    <dgm:cxn modelId="{F042CB47-011E-439E-BC26-7D1094F5F6E0}" type="presParOf" srcId="{B8ACE862-3345-4D26-B5B0-39F20DB8B922}" destId="{B8C7F4FC-2E4D-455E-8F22-995EDE84427D}" srcOrd="5" destOrd="0" presId="urn:microsoft.com/office/officeart/2005/8/layout/orgChart1"/>
    <dgm:cxn modelId="{5FC5E52D-D49F-48B0-965A-4460887F9346}" type="presParOf" srcId="{B8C7F4FC-2E4D-455E-8F22-995EDE84427D}" destId="{F5C8EE89-CE9A-46E4-8A95-6969311F0F0E}" srcOrd="0" destOrd="0" presId="urn:microsoft.com/office/officeart/2005/8/layout/orgChart1"/>
    <dgm:cxn modelId="{F0795845-82DA-475A-869F-2F5DD6521966}" type="presParOf" srcId="{F5C8EE89-CE9A-46E4-8A95-6969311F0F0E}" destId="{2F71DEDC-3F83-4166-827B-0A67E0C377BF}" srcOrd="0" destOrd="0" presId="urn:microsoft.com/office/officeart/2005/8/layout/orgChart1"/>
    <dgm:cxn modelId="{4B0AAB9F-12BF-4551-A4EE-1C0E539CF3CF}" type="presParOf" srcId="{F5C8EE89-CE9A-46E4-8A95-6969311F0F0E}" destId="{42D01FDC-1571-4ED3-A6D5-BF0A0F1AA1E9}" srcOrd="1" destOrd="0" presId="urn:microsoft.com/office/officeart/2005/8/layout/orgChart1"/>
    <dgm:cxn modelId="{79C8F4E6-4305-4983-A55C-8FC06A6614F2}" type="presParOf" srcId="{B8C7F4FC-2E4D-455E-8F22-995EDE84427D}" destId="{CFB0C4C0-41BA-4EE8-B149-381582032071}" srcOrd="1" destOrd="0" presId="urn:microsoft.com/office/officeart/2005/8/layout/orgChart1"/>
    <dgm:cxn modelId="{5B4AB171-A562-422C-83EA-E1DF6D4FBDAD}" type="presParOf" srcId="{B8C7F4FC-2E4D-455E-8F22-995EDE84427D}" destId="{E5995C9B-C92E-44C7-A231-47613C087031}" srcOrd="2" destOrd="0" presId="urn:microsoft.com/office/officeart/2005/8/layout/orgChart1"/>
    <dgm:cxn modelId="{F96D5BFB-DF52-488A-A506-DEBE1A841D6A}" type="presParOf" srcId="{4F94C25F-655F-43F3-BB9D-7247F072BF1B}" destId="{D29C1636-1E38-4C71-8175-CA04FB0E1AC4}" srcOrd="2" destOrd="0" presId="urn:microsoft.com/office/officeart/2005/8/layout/orgChart1"/>
    <dgm:cxn modelId="{CE292C4D-85AA-4824-B50C-38D98FFCE167}" type="presParOf" srcId="{DF60D535-2A64-49D0-B145-43DEF0B189C3}" destId="{C56F260C-D395-4BE9-B068-1C8330537307}" srcOrd="2" destOrd="0" presId="urn:microsoft.com/office/officeart/2005/8/layout/orgChar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BE0E34-256A-4354-BB0D-78BE6FFB69C6}"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ru-RU"/>
        </a:p>
      </dgm:t>
    </dgm:pt>
    <dgm:pt modelId="{07439D99-6997-48BF-97D3-919CB1F0C40C}">
      <dgm:prSet phldrT="[Текст]" custT="1"/>
      <dgm:spPr>
        <a:solidFill>
          <a:srgbClr val="92D050"/>
        </a:solidFill>
      </dgm:spPr>
      <dgm:t>
        <a:bodyPr/>
        <a:lstStyle/>
        <a:p>
          <a:r>
            <a:rPr lang="ru-RU" sz="1400" b="1" dirty="0">
              <a:solidFill>
                <a:srgbClr val="000000"/>
              </a:solidFill>
            </a:rPr>
            <a:t>ОТДЕЛОЧНЫЕ ШВЫ</a:t>
          </a:r>
        </a:p>
      </dgm:t>
    </dgm:pt>
    <dgm:pt modelId="{7AA96C82-09FC-4EC7-ADD1-FC777B0ED07F}" type="parTrans" cxnId="{97C1E246-90AE-4F50-A434-CD478E47FFFD}">
      <dgm:prSet/>
      <dgm:spPr/>
      <dgm:t>
        <a:bodyPr/>
        <a:lstStyle/>
        <a:p>
          <a:endParaRPr lang="ru-RU"/>
        </a:p>
      </dgm:t>
    </dgm:pt>
    <dgm:pt modelId="{77E71D29-F05F-44E3-A8F5-224A06C74E99}" type="sibTrans" cxnId="{97C1E246-90AE-4F50-A434-CD478E47FFFD}">
      <dgm:prSet/>
      <dgm:spPr/>
      <dgm:t>
        <a:bodyPr/>
        <a:lstStyle/>
        <a:p>
          <a:endParaRPr lang="ru-RU"/>
        </a:p>
      </dgm:t>
    </dgm:pt>
    <dgm:pt modelId="{B3E9428F-1F29-4AD0-AF62-530CE72DC5F8}">
      <dgm:prSet phldrT="[Текст]" custT="1"/>
      <dgm:spPr>
        <a:solidFill>
          <a:srgbClr val="92D050"/>
        </a:solidFill>
      </dgm:spPr>
      <dgm:t>
        <a:bodyPr/>
        <a:lstStyle/>
        <a:p>
          <a:r>
            <a:rPr lang="ru-RU" sz="1400" b="1" dirty="0">
              <a:solidFill>
                <a:srgbClr val="000000"/>
              </a:solidFill>
            </a:rPr>
            <a:t>СКЛАДКИ</a:t>
          </a:r>
        </a:p>
      </dgm:t>
    </dgm:pt>
    <dgm:pt modelId="{3540EE84-B571-4133-BD96-7B86C4F102E6}" type="parTrans" cxnId="{D5FD9923-8EB3-4752-B952-C892A3880E8A}">
      <dgm:prSet/>
      <dgm:spPr>
        <a:ln>
          <a:solidFill>
            <a:srgbClr val="008000"/>
          </a:solidFill>
        </a:ln>
      </dgm:spPr>
      <dgm:t>
        <a:bodyPr/>
        <a:lstStyle/>
        <a:p>
          <a:endParaRPr lang="ru-RU">
            <a:solidFill>
              <a:srgbClr val="000000"/>
            </a:solidFill>
          </a:endParaRPr>
        </a:p>
      </dgm:t>
    </dgm:pt>
    <dgm:pt modelId="{35602CB9-7C62-4498-87CF-56749E8F4B7C}" type="sibTrans" cxnId="{D5FD9923-8EB3-4752-B952-C892A3880E8A}">
      <dgm:prSet/>
      <dgm:spPr/>
      <dgm:t>
        <a:bodyPr/>
        <a:lstStyle/>
        <a:p>
          <a:endParaRPr lang="ru-RU"/>
        </a:p>
      </dgm:t>
    </dgm:pt>
    <dgm:pt modelId="{0E0BCF96-3075-49B4-B07D-04CB368A65F2}">
      <dgm:prSet phldrT="[Текст]" custT="1"/>
      <dgm:spPr>
        <a:solidFill>
          <a:srgbClr val="92D050"/>
        </a:solidFill>
      </dgm:spPr>
      <dgm:t>
        <a:bodyPr/>
        <a:lstStyle/>
        <a:p>
          <a:r>
            <a:rPr lang="ru-RU" sz="1400" b="1" dirty="0">
              <a:solidFill>
                <a:srgbClr val="000000"/>
              </a:solidFill>
            </a:rPr>
            <a:t>С КАНТОМ</a:t>
          </a:r>
        </a:p>
      </dgm:t>
    </dgm:pt>
    <dgm:pt modelId="{0614743E-9D1C-41FF-B72C-7EB0B5B65C48}" type="parTrans" cxnId="{9590A5CC-D81E-4B18-A422-99FCF61CD4D6}">
      <dgm:prSet/>
      <dgm:spPr>
        <a:ln>
          <a:solidFill>
            <a:srgbClr val="008000"/>
          </a:solidFill>
        </a:ln>
      </dgm:spPr>
      <dgm:t>
        <a:bodyPr/>
        <a:lstStyle/>
        <a:p>
          <a:endParaRPr lang="ru-RU">
            <a:solidFill>
              <a:srgbClr val="000000"/>
            </a:solidFill>
          </a:endParaRPr>
        </a:p>
      </dgm:t>
    </dgm:pt>
    <dgm:pt modelId="{16223495-93EC-47F8-AA7E-BDE7E2DAEF45}" type="sibTrans" cxnId="{9590A5CC-D81E-4B18-A422-99FCF61CD4D6}">
      <dgm:prSet/>
      <dgm:spPr/>
      <dgm:t>
        <a:bodyPr/>
        <a:lstStyle/>
        <a:p>
          <a:endParaRPr lang="ru-RU"/>
        </a:p>
      </dgm:t>
    </dgm:pt>
    <dgm:pt modelId="{F5FE5F49-9D63-4E73-AD97-0AE9BAC0F598}">
      <dgm:prSet custT="1"/>
      <dgm:spPr>
        <a:solidFill>
          <a:srgbClr val="92D050"/>
        </a:solidFill>
      </dgm:spPr>
      <dgm:t>
        <a:bodyPr/>
        <a:lstStyle/>
        <a:p>
          <a:r>
            <a:rPr lang="ru-RU" sz="1400" b="1" dirty="0">
              <a:solidFill>
                <a:srgbClr val="000000"/>
              </a:solidFill>
            </a:rPr>
            <a:t>РЕЛЬЕФНЫЕ</a:t>
          </a:r>
        </a:p>
      </dgm:t>
    </dgm:pt>
    <dgm:pt modelId="{774D9267-B018-486C-9E6A-F9A39D2FD8FF}" type="parTrans" cxnId="{49CDD91D-400E-48B0-867C-9C6EE6EDB5DF}">
      <dgm:prSet/>
      <dgm:spPr>
        <a:ln>
          <a:solidFill>
            <a:srgbClr val="008000"/>
          </a:solidFill>
        </a:ln>
      </dgm:spPr>
      <dgm:t>
        <a:bodyPr/>
        <a:lstStyle/>
        <a:p>
          <a:endParaRPr lang="ru-RU">
            <a:solidFill>
              <a:srgbClr val="000000"/>
            </a:solidFill>
          </a:endParaRPr>
        </a:p>
      </dgm:t>
    </dgm:pt>
    <dgm:pt modelId="{15AF5722-9205-4FA6-A614-1CC857BC25F5}" type="sibTrans" cxnId="{49CDD91D-400E-48B0-867C-9C6EE6EDB5DF}">
      <dgm:prSet/>
      <dgm:spPr/>
      <dgm:t>
        <a:bodyPr/>
        <a:lstStyle/>
        <a:p>
          <a:endParaRPr lang="ru-RU"/>
        </a:p>
      </dgm:t>
    </dgm:pt>
    <dgm:pt modelId="{0AEC4DF6-B2EA-4714-A079-A39CE11045CF}">
      <dgm:prSet/>
      <dgm:spPr>
        <a:solidFill>
          <a:srgbClr val="92D050"/>
        </a:solidFill>
      </dgm:spPr>
      <dgm:t>
        <a:bodyPr/>
        <a:lstStyle/>
        <a:p>
          <a:r>
            <a:rPr lang="ru-RU" b="1" dirty="0">
              <a:solidFill>
                <a:srgbClr val="000000"/>
              </a:solidFill>
            </a:rPr>
            <a:t>ПРОСТЫЕ ОТДЕЛОЧНЫЕ</a:t>
          </a:r>
        </a:p>
      </dgm:t>
    </dgm:pt>
    <dgm:pt modelId="{00C4FE86-1E66-41FF-A5C0-8DF548FECDC8}" type="parTrans" cxnId="{C93A271D-C6BF-4E56-A56A-E5F7B51BEAB5}">
      <dgm:prSet/>
      <dgm:spPr>
        <a:ln>
          <a:solidFill>
            <a:srgbClr val="008000"/>
          </a:solidFill>
        </a:ln>
      </dgm:spPr>
      <dgm:t>
        <a:bodyPr/>
        <a:lstStyle/>
        <a:p>
          <a:endParaRPr lang="ru-RU">
            <a:solidFill>
              <a:srgbClr val="000000"/>
            </a:solidFill>
          </a:endParaRPr>
        </a:p>
      </dgm:t>
    </dgm:pt>
    <dgm:pt modelId="{BC0819D3-B909-4FDE-B47A-9035B61F6600}" type="sibTrans" cxnId="{C93A271D-C6BF-4E56-A56A-E5F7B51BEAB5}">
      <dgm:prSet/>
      <dgm:spPr/>
      <dgm:t>
        <a:bodyPr/>
        <a:lstStyle/>
        <a:p>
          <a:endParaRPr lang="ru-RU"/>
        </a:p>
      </dgm:t>
    </dgm:pt>
    <dgm:pt modelId="{7FDB1D31-DC64-4A4D-9BEA-0C00F2EBC8BA}">
      <dgm:prSet/>
      <dgm:spPr>
        <a:solidFill>
          <a:srgbClr val="92D050"/>
        </a:solidFill>
      </dgm:spPr>
      <dgm:t>
        <a:bodyPr/>
        <a:lstStyle/>
        <a:p>
          <a:r>
            <a:rPr lang="ru-RU" b="1" dirty="0">
              <a:solidFill>
                <a:srgbClr val="000000"/>
              </a:solidFill>
            </a:rPr>
            <a:t>ПРОСТЫЕ СОЕДИНИТЕЛЬНЫЕ</a:t>
          </a:r>
        </a:p>
      </dgm:t>
    </dgm:pt>
    <dgm:pt modelId="{A3530429-805B-4D2F-B074-C7E42B7AFC20}" type="parTrans" cxnId="{297CE60F-9C93-42ED-BCFE-85EF8BBC8801}">
      <dgm:prSet/>
      <dgm:spPr>
        <a:ln>
          <a:solidFill>
            <a:srgbClr val="008000"/>
          </a:solidFill>
        </a:ln>
      </dgm:spPr>
      <dgm:t>
        <a:bodyPr/>
        <a:lstStyle/>
        <a:p>
          <a:endParaRPr lang="ru-RU">
            <a:solidFill>
              <a:srgbClr val="000000"/>
            </a:solidFill>
          </a:endParaRPr>
        </a:p>
      </dgm:t>
    </dgm:pt>
    <dgm:pt modelId="{94F33F30-FC6B-4D72-9976-A27465D3DC03}" type="sibTrans" cxnId="{297CE60F-9C93-42ED-BCFE-85EF8BBC8801}">
      <dgm:prSet/>
      <dgm:spPr/>
      <dgm:t>
        <a:bodyPr/>
        <a:lstStyle/>
        <a:p>
          <a:endParaRPr lang="ru-RU"/>
        </a:p>
      </dgm:t>
    </dgm:pt>
    <dgm:pt modelId="{849031B6-B0C9-4418-B477-746D32AF1801}">
      <dgm:prSet/>
      <dgm:spPr>
        <a:solidFill>
          <a:srgbClr val="92D050"/>
        </a:solidFill>
      </dgm:spPr>
      <dgm:t>
        <a:bodyPr/>
        <a:lstStyle/>
        <a:p>
          <a:r>
            <a:rPr lang="ru-RU" b="1" dirty="0">
              <a:solidFill>
                <a:srgbClr val="000000"/>
              </a:solidFill>
            </a:rPr>
            <a:t>СЛОЖНЫЕ</a:t>
          </a:r>
        </a:p>
      </dgm:t>
    </dgm:pt>
    <dgm:pt modelId="{AA6FE49B-7D4C-4FE9-B5FC-2B6E99F541A6}" type="parTrans" cxnId="{9F77A2F9-C833-4EB8-8477-597E4F010B50}">
      <dgm:prSet/>
      <dgm:spPr>
        <a:ln>
          <a:solidFill>
            <a:srgbClr val="008000"/>
          </a:solidFill>
        </a:ln>
      </dgm:spPr>
      <dgm:t>
        <a:bodyPr/>
        <a:lstStyle/>
        <a:p>
          <a:endParaRPr lang="ru-RU">
            <a:solidFill>
              <a:srgbClr val="000000"/>
            </a:solidFill>
          </a:endParaRPr>
        </a:p>
      </dgm:t>
    </dgm:pt>
    <dgm:pt modelId="{9A2BEDC0-8F9E-4C12-B73E-DE95CFB18E65}" type="sibTrans" cxnId="{9F77A2F9-C833-4EB8-8477-597E4F010B50}">
      <dgm:prSet/>
      <dgm:spPr/>
      <dgm:t>
        <a:bodyPr/>
        <a:lstStyle/>
        <a:p>
          <a:endParaRPr lang="ru-RU"/>
        </a:p>
      </dgm:t>
    </dgm:pt>
    <dgm:pt modelId="{ED0680BF-2323-43C9-BC7E-449459D55643}">
      <dgm:prSet/>
      <dgm:spPr>
        <a:solidFill>
          <a:srgbClr val="92D050"/>
        </a:solidFill>
      </dgm:spPr>
      <dgm:t>
        <a:bodyPr/>
        <a:lstStyle/>
        <a:p>
          <a:r>
            <a:rPr lang="ru-RU" b="1" dirty="0">
              <a:solidFill>
                <a:schemeClr val="tx1"/>
              </a:solidFill>
            </a:rPr>
            <a:t>ЗАСТРОЧНОЙ</a:t>
          </a:r>
        </a:p>
      </dgm:t>
    </dgm:pt>
    <dgm:pt modelId="{183DFE9C-5773-4FAA-8585-F39530631ED6}" type="parTrans" cxnId="{7F319526-CC77-45C0-9601-770D134CB97D}">
      <dgm:prSet/>
      <dgm:spPr>
        <a:ln>
          <a:solidFill>
            <a:srgbClr val="008000"/>
          </a:solidFill>
        </a:ln>
      </dgm:spPr>
      <dgm:t>
        <a:bodyPr/>
        <a:lstStyle/>
        <a:p>
          <a:endParaRPr lang="ru-RU">
            <a:solidFill>
              <a:srgbClr val="000000"/>
            </a:solidFill>
          </a:endParaRPr>
        </a:p>
      </dgm:t>
    </dgm:pt>
    <dgm:pt modelId="{6B133F39-1D86-4DC1-8393-400634CEE4F2}" type="sibTrans" cxnId="{7F319526-CC77-45C0-9601-770D134CB97D}">
      <dgm:prSet/>
      <dgm:spPr/>
      <dgm:t>
        <a:bodyPr/>
        <a:lstStyle/>
        <a:p>
          <a:endParaRPr lang="ru-RU"/>
        </a:p>
      </dgm:t>
    </dgm:pt>
    <dgm:pt modelId="{B26316AD-2872-4FA5-B2CD-D95AA53C0440}">
      <dgm:prSet/>
      <dgm:spPr>
        <a:solidFill>
          <a:srgbClr val="92D050"/>
        </a:solidFill>
      </dgm:spPr>
      <dgm:t>
        <a:bodyPr/>
        <a:lstStyle/>
        <a:p>
          <a:r>
            <a:rPr lang="ru-RU" b="1" dirty="0">
              <a:solidFill>
                <a:schemeClr val="tx1"/>
              </a:solidFill>
            </a:rPr>
            <a:t>ВЫСТРОЧНОЙ</a:t>
          </a:r>
        </a:p>
      </dgm:t>
    </dgm:pt>
    <dgm:pt modelId="{2AA9E17A-E4B9-4188-B579-A57248AA988A}" type="parTrans" cxnId="{B2F2D44C-6150-4E3D-BA59-440F4DFE4B41}">
      <dgm:prSet/>
      <dgm:spPr>
        <a:ln>
          <a:solidFill>
            <a:srgbClr val="008000"/>
          </a:solidFill>
        </a:ln>
      </dgm:spPr>
      <dgm:t>
        <a:bodyPr/>
        <a:lstStyle/>
        <a:p>
          <a:endParaRPr lang="ru-RU">
            <a:solidFill>
              <a:srgbClr val="000000"/>
            </a:solidFill>
          </a:endParaRPr>
        </a:p>
      </dgm:t>
    </dgm:pt>
    <dgm:pt modelId="{0FB47361-C1A4-4ED7-AFB6-FB0AF1B70D5F}" type="sibTrans" cxnId="{B2F2D44C-6150-4E3D-BA59-440F4DFE4B41}">
      <dgm:prSet/>
      <dgm:spPr/>
      <dgm:t>
        <a:bodyPr/>
        <a:lstStyle/>
        <a:p>
          <a:endParaRPr lang="ru-RU"/>
        </a:p>
      </dgm:t>
    </dgm:pt>
    <dgm:pt modelId="{8B9CB027-2707-4536-99A8-474E08F53F9C}">
      <dgm:prSet/>
      <dgm:spPr>
        <a:solidFill>
          <a:srgbClr val="92D050"/>
        </a:solidFill>
      </dgm:spPr>
      <dgm:t>
        <a:bodyPr/>
        <a:lstStyle/>
        <a:p>
          <a:r>
            <a:rPr lang="ru-RU" b="1" dirty="0">
              <a:solidFill>
                <a:srgbClr val="000000"/>
              </a:solidFill>
            </a:rPr>
            <a:t>СТАЧНОЙ</a:t>
          </a:r>
        </a:p>
      </dgm:t>
    </dgm:pt>
    <dgm:pt modelId="{89D29370-79AE-4B13-B18A-70E3AAA6B5B8}" type="parTrans" cxnId="{9EF5F12E-E2A8-4271-B465-9FA001311ABF}">
      <dgm:prSet/>
      <dgm:spPr>
        <a:ln>
          <a:solidFill>
            <a:srgbClr val="008000"/>
          </a:solidFill>
        </a:ln>
      </dgm:spPr>
      <dgm:t>
        <a:bodyPr/>
        <a:lstStyle/>
        <a:p>
          <a:endParaRPr lang="ru-RU">
            <a:solidFill>
              <a:srgbClr val="000000"/>
            </a:solidFill>
          </a:endParaRPr>
        </a:p>
      </dgm:t>
    </dgm:pt>
    <dgm:pt modelId="{F56BE608-C702-4BBF-AD14-79DDBF242DF4}" type="sibTrans" cxnId="{9EF5F12E-E2A8-4271-B465-9FA001311ABF}">
      <dgm:prSet/>
      <dgm:spPr/>
      <dgm:t>
        <a:bodyPr/>
        <a:lstStyle/>
        <a:p>
          <a:endParaRPr lang="ru-RU"/>
        </a:p>
      </dgm:t>
    </dgm:pt>
    <dgm:pt modelId="{023C03E1-580A-4B4D-BF65-198C39492A1B}">
      <dgm:prSet/>
      <dgm:spPr>
        <a:solidFill>
          <a:srgbClr val="92D050"/>
        </a:solidFill>
      </dgm:spPr>
      <dgm:t>
        <a:bodyPr/>
        <a:lstStyle/>
        <a:p>
          <a:r>
            <a:rPr lang="ru-RU" b="1" dirty="0">
              <a:solidFill>
                <a:srgbClr val="000000"/>
              </a:solidFill>
            </a:rPr>
            <a:t>НАКЛАДНОЙ</a:t>
          </a:r>
        </a:p>
      </dgm:t>
    </dgm:pt>
    <dgm:pt modelId="{19547A02-0634-4EF6-A102-CCE888CB3935}" type="sibTrans" cxnId="{47553B0C-5395-4286-9638-AE6220BE7AAE}">
      <dgm:prSet/>
      <dgm:spPr/>
      <dgm:t>
        <a:bodyPr/>
        <a:lstStyle/>
        <a:p>
          <a:endParaRPr lang="ru-RU"/>
        </a:p>
      </dgm:t>
    </dgm:pt>
    <dgm:pt modelId="{EED9919E-4A56-406F-B8A6-59B228D085E6}" type="parTrans" cxnId="{47553B0C-5395-4286-9638-AE6220BE7AAE}">
      <dgm:prSet/>
      <dgm:spPr>
        <a:ln>
          <a:solidFill>
            <a:srgbClr val="008000"/>
          </a:solidFill>
        </a:ln>
      </dgm:spPr>
      <dgm:t>
        <a:bodyPr/>
        <a:lstStyle/>
        <a:p>
          <a:endParaRPr lang="ru-RU">
            <a:solidFill>
              <a:srgbClr val="000000"/>
            </a:solidFill>
          </a:endParaRPr>
        </a:p>
      </dgm:t>
    </dgm:pt>
    <dgm:pt modelId="{31780B8B-98BA-4435-80EA-A0E65A51EB77}">
      <dgm:prSet/>
      <dgm:spPr>
        <a:solidFill>
          <a:srgbClr val="92D050"/>
        </a:solidFill>
      </dgm:spPr>
      <dgm:t>
        <a:bodyPr/>
        <a:lstStyle/>
        <a:p>
          <a:r>
            <a:rPr lang="ru-RU" b="1" dirty="0">
              <a:solidFill>
                <a:schemeClr val="tx1"/>
              </a:solidFill>
            </a:rPr>
            <a:t>ОБТАЧНОЙ</a:t>
          </a:r>
        </a:p>
      </dgm:t>
    </dgm:pt>
    <dgm:pt modelId="{886CEB1F-AA88-47D4-AB3B-FBFF9EEC29CD}" type="sibTrans" cxnId="{89DED6BE-B1DE-4034-811F-80DBBB1FD8DF}">
      <dgm:prSet/>
      <dgm:spPr/>
      <dgm:t>
        <a:bodyPr/>
        <a:lstStyle/>
        <a:p>
          <a:endParaRPr lang="ru-RU"/>
        </a:p>
      </dgm:t>
    </dgm:pt>
    <dgm:pt modelId="{3FBD3B60-ED6F-4990-A1D3-A48FCE174496}" type="parTrans" cxnId="{89DED6BE-B1DE-4034-811F-80DBBB1FD8DF}">
      <dgm:prSet/>
      <dgm:spPr>
        <a:ln>
          <a:solidFill>
            <a:srgbClr val="008000"/>
          </a:solidFill>
        </a:ln>
      </dgm:spPr>
      <dgm:t>
        <a:bodyPr/>
        <a:lstStyle/>
        <a:p>
          <a:endParaRPr lang="ru-RU"/>
        </a:p>
      </dgm:t>
    </dgm:pt>
    <dgm:pt modelId="{8A94B2E9-11EF-420A-816F-385004DAAB8D}">
      <dgm:prSet/>
      <dgm:spPr>
        <a:solidFill>
          <a:srgbClr val="92D050"/>
        </a:solidFill>
      </dgm:spPr>
      <dgm:t>
        <a:bodyPr/>
        <a:lstStyle/>
        <a:p>
          <a:r>
            <a:rPr lang="ru-RU" b="1" dirty="0">
              <a:solidFill>
                <a:schemeClr val="tx1"/>
              </a:solidFill>
            </a:rPr>
            <a:t>ВЫСТРОЧНОЙ СО ШНУРОМ</a:t>
          </a:r>
        </a:p>
      </dgm:t>
    </dgm:pt>
    <dgm:pt modelId="{27E136D0-EAE0-49F9-A48F-626E340CC14C}" type="parTrans" cxnId="{45834DD4-69BF-4E7A-8BE2-E366E268B7CF}">
      <dgm:prSet/>
      <dgm:spPr>
        <a:ln>
          <a:solidFill>
            <a:srgbClr val="008000"/>
          </a:solidFill>
        </a:ln>
      </dgm:spPr>
      <dgm:t>
        <a:bodyPr/>
        <a:lstStyle/>
        <a:p>
          <a:endParaRPr lang="ru-RU"/>
        </a:p>
      </dgm:t>
    </dgm:pt>
    <dgm:pt modelId="{7227B707-2E97-4A9A-915C-0441B34D5D85}" type="sibTrans" cxnId="{45834DD4-69BF-4E7A-8BE2-E366E268B7CF}">
      <dgm:prSet/>
      <dgm:spPr/>
      <dgm:t>
        <a:bodyPr/>
        <a:lstStyle/>
        <a:p>
          <a:endParaRPr lang="ru-RU"/>
        </a:p>
      </dgm:t>
    </dgm:pt>
    <dgm:pt modelId="{05E61BB7-ED75-41A8-A98F-CF3B21349CFB}">
      <dgm:prSet/>
      <dgm:spPr>
        <a:solidFill>
          <a:srgbClr val="92D050"/>
        </a:solidFill>
      </dgm:spPr>
      <dgm:t>
        <a:bodyPr/>
        <a:lstStyle/>
        <a:p>
          <a:r>
            <a:rPr lang="ru-RU" b="1" dirty="0">
              <a:solidFill>
                <a:schemeClr val="tx1"/>
              </a:solidFill>
            </a:rPr>
            <a:t>ВЫТАЧНОЙ</a:t>
          </a:r>
        </a:p>
      </dgm:t>
    </dgm:pt>
    <dgm:pt modelId="{5481FD4D-C7EE-4AF6-B581-DF8D190E0962}" type="parTrans" cxnId="{69B9DBDA-EC69-4B35-98EC-CFE6F62FF41B}">
      <dgm:prSet/>
      <dgm:spPr>
        <a:ln>
          <a:solidFill>
            <a:srgbClr val="008000"/>
          </a:solidFill>
        </a:ln>
      </dgm:spPr>
      <dgm:t>
        <a:bodyPr/>
        <a:lstStyle/>
        <a:p>
          <a:endParaRPr lang="ru-RU"/>
        </a:p>
      </dgm:t>
    </dgm:pt>
    <dgm:pt modelId="{43EDA369-4504-4CC9-839B-A77F5E2AB167}" type="sibTrans" cxnId="{69B9DBDA-EC69-4B35-98EC-CFE6F62FF41B}">
      <dgm:prSet/>
      <dgm:spPr/>
      <dgm:t>
        <a:bodyPr/>
        <a:lstStyle/>
        <a:p>
          <a:endParaRPr lang="ru-RU"/>
        </a:p>
      </dgm:t>
    </dgm:pt>
    <dgm:pt modelId="{B95725C2-D102-4B09-BAAC-4104C959F841}">
      <dgm:prSet/>
      <dgm:spPr>
        <a:solidFill>
          <a:srgbClr val="92D050"/>
        </a:solidFill>
      </dgm:spPr>
      <dgm:t>
        <a:bodyPr/>
        <a:lstStyle/>
        <a:p>
          <a:r>
            <a:rPr lang="ru-RU" b="1" dirty="0">
              <a:solidFill>
                <a:schemeClr val="tx1"/>
              </a:solidFill>
            </a:rPr>
            <a:t>НАСТРОЧНОЙ</a:t>
          </a:r>
        </a:p>
      </dgm:t>
    </dgm:pt>
    <dgm:pt modelId="{7D3545D7-5D36-4940-9B54-280A7634A302}" type="parTrans" cxnId="{7D83351E-049D-4024-A650-7E5F07CDEF8A}">
      <dgm:prSet/>
      <dgm:spPr>
        <a:ln>
          <a:solidFill>
            <a:srgbClr val="008000"/>
          </a:solidFill>
        </a:ln>
      </dgm:spPr>
      <dgm:t>
        <a:bodyPr/>
        <a:lstStyle/>
        <a:p>
          <a:endParaRPr lang="ru-RU"/>
        </a:p>
      </dgm:t>
    </dgm:pt>
    <dgm:pt modelId="{90B356E5-85D1-4214-95BE-47C8CFFB799F}" type="sibTrans" cxnId="{7D83351E-049D-4024-A650-7E5F07CDEF8A}">
      <dgm:prSet/>
      <dgm:spPr/>
      <dgm:t>
        <a:bodyPr/>
        <a:lstStyle/>
        <a:p>
          <a:endParaRPr lang="ru-RU"/>
        </a:p>
      </dgm:t>
    </dgm:pt>
    <dgm:pt modelId="{903EE70B-FE25-4103-88A3-188AA9BE67BC}" type="pres">
      <dgm:prSet presAssocID="{F3BE0E34-256A-4354-BB0D-78BE6FFB69C6}" presName="hierChild1" presStyleCnt="0">
        <dgm:presLayoutVars>
          <dgm:orgChart val="1"/>
          <dgm:chPref val="1"/>
          <dgm:dir/>
          <dgm:animOne val="branch"/>
          <dgm:animLvl val="lvl"/>
          <dgm:resizeHandles/>
        </dgm:presLayoutVars>
      </dgm:prSet>
      <dgm:spPr/>
    </dgm:pt>
    <dgm:pt modelId="{9BCA0FF7-99F9-4FA6-80C0-67E50D496D55}" type="pres">
      <dgm:prSet presAssocID="{07439D99-6997-48BF-97D3-919CB1F0C40C}" presName="hierRoot1" presStyleCnt="0">
        <dgm:presLayoutVars>
          <dgm:hierBranch val="init"/>
        </dgm:presLayoutVars>
      </dgm:prSet>
      <dgm:spPr/>
    </dgm:pt>
    <dgm:pt modelId="{71BE71F9-37FD-4B3A-B087-2D1E469D98C0}" type="pres">
      <dgm:prSet presAssocID="{07439D99-6997-48BF-97D3-919CB1F0C40C}" presName="rootComposite1" presStyleCnt="0"/>
      <dgm:spPr/>
    </dgm:pt>
    <dgm:pt modelId="{C5AEEB3B-505D-48C5-B1B0-A96FD8042F08}" type="pres">
      <dgm:prSet presAssocID="{07439D99-6997-48BF-97D3-919CB1F0C40C}" presName="rootText1" presStyleLbl="node0" presStyleIdx="0" presStyleCnt="1" custScaleX="311472" custLinFactNeighborX="-33270" custLinFactNeighborY="-572">
        <dgm:presLayoutVars>
          <dgm:chPref val="3"/>
        </dgm:presLayoutVars>
      </dgm:prSet>
      <dgm:spPr/>
    </dgm:pt>
    <dgm:pt modelId="{527155AF-C9C8-4449-9BB1-3BF8ABE06D07}" type="pres">
      <dgm:prSet presAssocID="{07439D99-6997-48BF-97D3-919CB1F0C40C}" presName="rootConnector1" presStyleLbl="node1" presStyleIdx="0" presStyleCnt="0"/>
      <dgm:spPr/>
    </dgm:pt>
    <dgm:pt modelId="{CA710C49-F1B5-4984-87E7-82AB27DDA248}" type="pres">
      <dgm:prSet presAssocID="{07439D99-6997-48BF-97D3-919CB1F0C40C}" presName="hierChild2" presStyleCnt="0"/>
      <dgm:spPr/>
    </dgm:pt>
    <dgm:pt modelId="{F08ACE8A-FB1C-4B17-AB37-32D9C18F8D7D}" type="pres">
      <dgm:prSet presAssocID="{3540EE84-B571-4133-BD96-7B86C4F102E6}" presName="Name37" presStyleLbl="parChTrans1D2" presStyleIdx="0" presStyleCnt="3"/>
      <dgm:spPr/>
    </dgm:pt>
    <dgm:pt modelId="{1BAF4538-CBCE-4818-8C2D-796A8C9C3061}" type="pres">
      <dgm:prSet presAssocID="{B3E9428F-1F29-4AD0-AF62-530CE72DC5F8}" presName="hierRoot2" presStyleCnt="0">
        <dgm:presLayoutVars>
          <dgm:hierBranch val="init"/>
        </dgm:presLayoutVars>
      </dgm:prSet>
      <dgm:spPr/>
    </dgm:pt>
    <dgm:pt modelId="{F11AE5C6-B355-485C-AEC9-C7F1284EF288}" type="pres">
      <dgm:prSet presAssocID="{B3E9428F-1F29-4AD0-AF62-530CE72DC5F8}" presName="rootComposite" presStyleCnt="0"/>
      <dgm:spPr/>
    </dgm:pt>
    <dgm:pt modelId="{42880968-759F-4235-B462-469146352329}" type="pres">
      <dgm:prSet presAssocID="{B3E9428F-1F29-4AD0-AF62-530CE72DC5F8}" presName="rootText" presStyleLbl="node2" presStyleIdx="0" presStyleCnt="3" custScaleX="191857" custLinFactX="-100000" custLinFactNeighborX="-118508" custLinFactNeighborY="-5290">
        <dgm:presLayoutVars>
          <dgm:chPref val="3"/>
        </dgm:presLayoutVars>
      </dgm:prSet>
      <dgm:spPr/>
    </dgm:pt>
    <dgm:pt modelId="{BDEE35E9-8325-41AC-BBFC-8333A443AE7E}" type="pres">
      <dgm:prSet presAssocID="{B3E9428F-1F29-4AD0-AF62-530CE72DC5F8}" presName="rootConnector" presStyleLbl="node2" presStyleIdx="0" presStyleCnt="3"/>
      <dgm:spPr/>
    </dgm:pt>
    <dgm:pt modelId="{1B7E445F-D2B9-4D74-BCC8-D7E5608ACBCC}" type="pres">
      <dgm:prSet presAssocID="{B3E9428F-1F29-4AD0-AF62-530CE72DC5F8}" presName="hierChild4" presStyleCnt="0"/>
      <dgm:spPr/>
    </dgm:pt>
    <dgm:pt modelId="{9E501B28-5B42-44C0-9FEE-6DFD0E2188F8}" type="pres">
      <dgm:prSet presAssocID="{00C4FE86-1E66-41FF-A5C0-8DF548FECDC8}" presName="Name37" presStyleLbl="parChTrans1D3" presStyleIdx="0" presStyleCnt="11"/>
      <dgm:spPr/>
    </dgm:pt>
    <dgm:pt modelId="{A0E9AE64-A22F-4625-919D-06666A2A5FBB}" type="pres">
      <dgm:prSet presAssocID="{0AEC4DF6-B2EA-4714-A079-A39CE11045CF}" presName="hierRoot2" presStyleCnt="0">
        <dgm:presLayoutVars>
          <dgm:hierBranch val="init"/>
        </dgm:presLayoutVars>
      </dgm:prSet>
      <dgm:spPr/>
    </dgm:pt>
    <dgm:pt modelId="{1085E9E9-AB86-4402-951D-B7CEAEBE3352}" type="pres">
      <dgm:prSet presAssocID="{0AEC4DF6-B2EA-4714-A079-A39CE11045CF}" presName="rootComposite" presStyleCnt="0"/>
      <dgm:spPr/>
    </dgm:pt>
    <dgm:pt modelId="{671E08D4-0797-4466-B4AE-AFD90CB572CE}" type="pres">
      <dgm:prSet presAssocID="{0AEC4DF6-B2EA-4714-A079-A39CE11045CF}" presName="rootText" presStyleLbl="node3" presStyleIdx="0" presStyleCnt="11" custScaleX="154386" custLinFactX="-1161" custLinFactNeighborX="-100000" custLinFactNeighborY="4244">
        <dgm:presLayoutVars>
          <dgm:chPref val="3"/>
        </dgm:presLayoutVars>
      </dgm:prSet>
      <dgm:spPr/>
    </dgm:pt>
    <dgm:pt modelId="{DDEC8D30-896C-4BF9-807E-FCB3DA2C1B5B}" type="pres">
      <dgm:prSet presAssocID="{0AEC4DF6-B2EA-4714-A079-A39CE11045CF}" presName="rootConnector" presStyleLbl="node3" presStyleIdx="0" presStyleCnt="11"/>
      <dgm:spPr/>
    </dgm:pt>
    <dgm:pt modelId="{37EAF5B7-1230-4872-BAC1-14F7ADD6093A}" type="pres">
      <dgm:prSet presAssocID="{0AEC4DF6-B2EA-4714-A079-A39CE11045CF}" presName="hierChild4" presStyleCnt="0"/>
      <dgm:spPr/>
    </dgm:pt>
    <dgm:pt modelId="{954977E9-CD64-46C9-BFA5-86EB5C125364}" type="pres">
      <dgm:prSet presAssocID="{0AEC4DF6-B2EA-4714-A079-A39CE11045CF}" presName="hierChild5" presStyleCnt="0"/>
      <dgm:spPr/>
    </dgm:pt>
    <dgm:pt modelId="{28B8BEA6-2918-4D83-AC36-F8481E3CBF6B}" type="pres">
      <dgm:prSet presAssocID="{A3530429-805B-4D2F-B074-C7E42B7AFC20}" presName="Name37" presStyleLbl="parChTrans1D3" presStyleIdx="1" presStyleCnt="11"/>
      <dgm:spPr/>
    </dgm:pt>
    <dgm:pt modelId="{FA7C58F3-A943-47A4-B694-66FC2CCE07AC}" type="pres">
      <dgm:prSet presAssocID="{7FDB1D31-DC64-4A4D-9BEA-0C00F2EBC8BA}" presName="hierRoot2" presStyleCnt="0">
        <dgm:presLayoutVars>
          <dgm:hierBranch val="init"/>
        </dgm:presLayoutVars>
      </dgm:prSet>
      <dgm:spPr/>
    </dgm:pt>
    <dgm:pt modelId="{3C3F8CCD-8AD5-4820-B890-AB8D6CACE184}" type="pres">
      <dgm:prSet presAssocID="{7FDB1D31-DC64-4A4D-9BEA-0C00F2EBC8BA}" presName="rootComposite" presStyleCnt="0"/>
      <dgm:spPr/>
    </dgm:pt>
    <dgm:pt modelId="{44BBEAE7-6ED3-40CB-9D90-429929410214}" type="pres">
      <dgm:prSet presAssocID="{7FDB1D31-DC64-4A4D-9BEA-0C00F2EBC8BA}" presName="rootText" presStyleLbl="node3" presStyleIdx="1" presStyleCnt="11" custScaleX="157608" custLinFactX="-1161" custLinFactNeighborX="-100000" custLinFactNeighborY="-1375">
        <dgm:presLayoutVars>
          <dgm:chPref val="3"/>
        </dgm:presLayoutVars>
      </dgm:prSet>
      <dgm:spPr/>
    </dgm:pt>
    <dgm:pt modelId="{0341DF83-2E12-4DF2-B426-ABE9E3F9CE3C}" type="pres">
      <dgm:prSet presAssocID="{7FDB1D31-DC64-4A4D-9BEA-0C00F2EBC8BA}" presName="rootConnector" presStyleLbl="node3" presStyleIdx="1" presStyleCnt="11"/>
      <dgm:spPr/>
    </dgm:pt>
    <dgm:pt modelId="{59832D76-8864-4274-9708-5E6DA273BBFE}" type="pres">
      <dgm:prSet presAssocID="{7FDB1D31-DC64-4A4D-9BEA-0C00F2EBC8BA}" presName="hierChild4" presStyleCnt="0"/>
      <dgm:spPr/>
    </dgm:pt>
    <dgm:pt modelId="{1E93384D-8D97-4EF0-8404-5DA870458DB6}" type="pres">
      <dgm:prSet presAssocID="{7FDB1D31-DC64-4A4D-9BEA-0C00F2EBC8BA}" presName="hierChild5" presStyleCnt="0"/>
      <dgm:spPr/>
    </dgm:pt>
    <dgm:pt modelId="{A965DB97-214C-4ADE-91FB-84457AC9B965}" type="pres">
      <dgm:prSet presAssocID="{AA6FE49B-7D4C-4FE9-B5FC-2B6E99F541A6}" presName="Name37" presStyleLbl="parChTrans1D3" presStyleIdx="2" presStyleCnt="11"/>
      <dgm:spPr/>
    </dgm:pt>
    <dgm:pt modelId="{76977E7C-C511-4081-B769-CF0F6BDE9DF3}" type="pres">
      <dgm:prSet presAssocID="{849031B6-B0C9-4418-B477-746D32AF1801}" presName="hierRoot2" presStyleCnt="0">
        <dgm:presLayoutVars>
          <dgm:hierBranch val="init"/>
        </dgm:presLayoutVars>
      </dgm:prSet>
      <dgm:spPr/>
    </dgm:pt>
    <dgm:pt modelId="{9EAEC152-C558-4A6D-BAFE-E5F1220A2EF0}" type="pres">
      <dgm:prSet presAssocID="{849031B6-B0C9-4418-B477-746D32AF1801}" presName="rootComposite" presStyleCnt="0"/>
      <dgm:spPr/>
    </dgm:pt>
    <dgm:pt modelId="{4D159B14-6307-485C-96FF-B7F26DAE79C7}" type="pres">
      <dgm:prSet presAssocID="{849031B6-B0C9-4418-B477-746D32AF1801}" presName="rootText" presStyleLbl="node3" presStyleIdx="2" presStyleCnt="11" custScaleX="157607" custLinFactX="-1161" custLinFactNeighborX="-100000" custLinFactNeighborY="-6993">
        <dgm:presLayoutVars>
          <dgm:chPref val="3"/>
        </dgm:presLayoutVars>
      </dgm:prSet>
      <dgm:spPr/>
    </dgm:pt>
    <dgm:pt modelId="{2D6AB200-27C5-4C28-918B-4FCC2B907416}" type="pres">
      <dgm:prSet presAssocID="{849031B6-B0C9-4418-B477-746D32AF1801}" presName="rootConnector" presStyleLbl="node3" presStyleIdx="2" presStyleCnt="11"/>
      <dgm:spPr/>
    </dgm:pt>
    <dgm:pt modelId="{9F204DA2-CEBF-46E5-BB5A-F75EE8F80567}" type="pres">
      <dgm:prSet presAssocID="{849031B6-B0C9-4418-B477-746D32AF1801}" presName="hierChild4" presStyleCnt="0"/>
      <dgm:spPr/>
    </dgm:pt>
    <dgm:pt modelId="{892E6F15-5B7A-45CB-900C-024DD707C4BB}" type="pres">
      <dgm:prSet presAssocID="{849031B6-B0C9-4418-B477-746D32AF1801}" presName="hierChild5" presStyleCnt="0"/>
      <dgm:spPr/>
    </dgm:pt>
    <dgm:pt modelId="{C9B07122-2233-41AB-A58A-0701E0AC58AE}" type="pres">
      <dgm:prSet presAssocID="{B3E9428F-1F29-4AD0-AF62-530CE72DC5F8}" presName="hierChild5" presStyleCnt="0"/>
      <dgm:spPr/>
    </dgm:pt>
    <dgm:pt modelId="{C39595E3-EB11-45F5-9755-C47C507396AC}" type="pres">
      <dgm:prSet presAssocID="{774D9267-B018-486C-9E6A-F9A39D2FD8FF}" presName="Name37" presStyleLbl="parChTrans1D2" presStyleIdx="1" presStyleCnt="3"/>
      <dgm:spPr/>
    </dgm:pt>
    <dgm:pt modelId="{93D9361E-B133-4B8B-9ADC-A95C4DC61342}" type="pres">
      <dgm:prSet presAssocID="{F5FE5F49-9D63-4E73-AD97-0AE9BAC0F598}" presName="hierRoot2" presStyleCnt="0">
        <dgm:presLayoutVars>
          <dgm:hierBranch val="init"/>
        </dgm:presLayoutVars>
      </dgm:prSet>
      <dgm:spPr/>
    </dgm:pt>
    <dgm:pt modelId="{00D71C4C-A51F-42DF-8FBC-2A27BD885E64}" type="pres">
      <dgm:prSet presAssocID="{F5FE5F49-9D63-4E73-AD97-0AE9BAC0F598}" presName="rootComposite" presStyleCnt="0"/>
      <dgm:spPr/>
    </dgm:pt>
    <dgm:pt modelId="{F3A1C555-E98D-465B-B5B1-C06917ED5BCF}" type="pres">
      <dgm:prSet presAssocID="{F5FE5F49-9D63-4E73-AD97-0AE9BAC0F598}" presName="rootText" presStyleLbl="node2" presStyleIdx="1" presStyleCnt="3" custScaleX="209152" custLinFactNeighborX="-869" custLinFactNeighborY="-5290">
        <dgm:presLayoutVars>
          <dgm:chPref val="3"/>
        </dgm:presLayoutVars>
      </dgm:prSet>
      <dgm:spPr/>
    </dgm:pt>
    <dgm:pt modelId="{82549A57-B643-4B5E-896F-D5F598F29C2A}" type="pres">
      <dgm:prSet presAssocID="{F5FE5F49-9D63-4E73-AD97-0AE9BAC0F598}" presName="rootConnector" presStyleLbl="node2" presStyleIdx="1" presStyleCnt="3"/>
      <dgm:spPr/>
    </dgm:pt>
    <dgm:pt modelId="{9B88F885-21AB-472A-A748-CCCAAA3C3D95}" type="pres">
      <dgm:prSet presAssocID="{F5FE5F49-9D63-4E73-AD97-0AE9BAC0F598}" presName="hierChild4" presStyleCnt="0"/>
      <dgm:spPr/>
    </dgm:pt>
    <dgm:pt modelId="{2ED49C48-338A-4398-8C59-C9599BC85BC6}" type="pres">
      <dgm:prSet presAssocID="{183DFE9C-5773-4FAA-8585-F39530631ED6}" presName="Name37" presStyleLbl="parChTrans1D3" presStyleIdx="3" presStyleCnt="11"/>
      <dgm:spPr/>
    </dgm:pt>
    <dgm:pt modelId="{83D04431-83E5-4A64-91AE-FDF53FC57015}" type="pres">
      <dgm:prSet presAssocID="{ED0680BF-2323-43C9-BC7E-449459D55643}" presName="hierRoot2" presStyleCnt="0">
        <dgm:presLayoutVars>
          <dgm:hierBranch val="init"/>
        </dgm:presLayoutVars>
      </dgm:prSet>
      <dgm:spPr/>
    </dgm:pt>
    <dgm:pt modelId="{5F5667DC-74AB-46EA-82A3-4510C40C2573}" type="pres">
      <dgm:prSet presAssocID="{ED0680BF-2323-43C9-BC7E-449459D55643}" presName="rootComposite" presStyleCnt="0"/>
      <dgm:spPr/>
    </dgm:pt>
    <dgm:pt modelId="{03B70456-8B9B-4DA9-9C4E-2CCFEEC71C9C}" type="pres">
      <dgm:prSet presAssocID="{ED0680BF-2323-43C9-BC7E-449459D55643}" presName="rootText" presStyleLbl="node3" presStyleIdx="3" presStyleCnt="11" custScaleX="159019" custLinFactNeighborX="14329" custLinFactNeighborY="4244">
        <dgm:presLayoutVars>
          <dgm:chPref val="3"/>
        </dgm:presLayoutVars>
      </dgm:prSet>
      <dgm:spPr/>
    </dgm:pt>
    <dgm:pt modelId="{CF40FFE6-A5F5-44F7-A91F-0543D874B2A8}" type="pres">
      <dgm:prSet presAssocID="{ED0680BF-2323-43C9-BC7E-449459D55643}" presName="rootConnector" presStyleLbl="node3" presStyleIdx="3" presStyleCnt="11"/>
      <dgm:spPr/>
    </dgm:pt>
    <dgm:pt modelId="{A251EFFF-35C1-421C-B041-34E2DA1460E1}" type="pres">
      <dgm:prSet presAssocID="{ED0680BF-2323-43C9-BC7E-449459D55643}" presName="hierChild4" presStyleCnt="0"/>
      <dgm:spPr/>
    </dgm:pt>
    <dgm:pt modelId="{BA3BA4F1-3DFC-41F7-B50D-C061B2FD64E3}" type="pres">
      <dgm:prSet presAssocID="{ED0680BF-2323-43C9-BC7E-449459D55643}" presName="hierChild5" presStyleCnt="0"/>
      <dgm:spPr/>
    </dgm:pt>
    <dgm:pt modelId="{FC5AA256-A019-4CEF-91DD-9E093D895B24}" type="pres">
      <dgm:prSet presAssocID="{2AA9E17A-E4B9-4188-B579-A57248AA988A}" presName="Name37" presStyleLbl="parChTrans1D3" presStyleIdx="4" presStyleCnt="11"/>
      <dgm:spPr/>
    </dgm:pt>
    <dgm:pt modelId="{AA0F5204-73EB-4259-BC8A-67DC716CB12C}" type="pres">
      <dgm:prSet presAssocID="{B26316AD-2872-4FA5-B2CD-D95AA53C0440}" presName="hierRoot2" presStyleCnt="0">
        <dgm:presLayoutVars>
          <dgm:hierBranch val="init"/>
        </dgm:presLayoutVars>
      </dgm:prSet>
      <dgm:spPr/>
    </dgm:pt>
    <dgm:pt modelId="{AEE7E52C-B04B-4D1F-886A-F36650978B14}" type="pres">
      <dgm:prSet presAssocID="{B26316AD-2872-4FA5-B2CD-D95AA53C0440}" presName="rootComposite" presStyleCnt="0"/>
      <dgm:spPr/>
    </dgm:pt>
    <dgm:pt modelId="{AC20DFEB-A205-472E-9B36-E27B56895B02}" type="pres">
      <dgm:prSet presAssocID="{B26316AD-2872-4FA5-B2CD-D95AA53C0440}" presName="rootText" presStyleLbl="node3" presStyleIdx="4" presStyleCnt="11" custScaleX="159019" custLinFactNeighborX="15639" custLinFactNeighborY="-6611">
        <dgm:presLayoutVars>
          <dgm:chPref val="3"/>
        </dgm:presLayoutVars>
      </dgm:prSet>
      <dgm:spPr/>
    </dgm:pt>
    <dgm:pt modelId="{7CD86980-05E1-4F26-962F-5867989EF52A}" type="pres">
      <dgm:prSet presAssocID="{B26316AD-2872-4FA5-B2CD-D95AA53C0440}" presName="rootConnector" presStyleLbl="node3" presStyleIdx="4" presStyleCnt="11"/>
      <dgm:spPr/>
    </dgm:pt>
    <dgm:pt modelId="{084A8224-331D-4499-86D2-6EB06798C856}" type="pres">
      <dgm:prSet presAssocID="{B26316AD-2872-4FA5-B2CD-D95AA53C0440}" presName="hierChild4" presStyleCnt="0"/>
      <dgm:spPr/>
    </dgm:pt>
    <dgm:pt modelId="{462A1081-35E8-49D4-8505-863F3C0C0F3C}" type="pres">
      <dgm:prSet presAssocID="{B26316AD-2872-4FA5-B2CD-D95AA53C0440}" presName="hierChild5" presStyleCnt="0"/>
      <dgm:spPr/>
    </dgm:pt>
    <dgm:pt modelId="{C6EC5171-C0EE-412D-BC69-33627A17F485}" type="pres">
      <dgm:prSet presAssocID="{27E136D0-EAE0-49F9-A48F-626E340CC14C}" presName="Name37" presStyleLbl="parChTrans1D3" presStyleIdx="5" presStyleCnt="11"/>
      <dgm:spPr/>
    </dgm:pt>
    <dgm:pt modelId="{70C09326-752E-47DC-9FDD-14202BF42AB5}" type="pres">
      <dgm:prSet presAssocID="{8A94B2E9-11EF-420A-816F-385004DAAB8D}" presName="hierRoot2" presStyleCnt="0">
        <dgm:presLayoutVars>
          <dgm:hierBranch val="init"/>
        </dgm:presLayoutVars>
      </dgm:prSet>
      <dgm:spPr/>
    </dgm:pt>
    <dgm:pt modelId="{121CED77-0750-47C4-8480-5EDA21F54FE1}" type="pres">
      <dgm:prSet presAssocID="{8A94B2E9-11EF-420A-816F-385004DAAB8D}" presName="rootComposite" presStyleCnt="0"/>
      <dgm:spPr/>
    </dgm:pt>
    <dgm:pt modelId="{E90E4ECE-4BFB-469B-BBE1-B1C9F08E7E0E}" type="pres">
      <dgm:prSet presAssocID="{8A94B2E9-11EF-420A-816F-385004DAAB8D}" presName="rootText" presStyleLbl="node3" presStyleIdx="5" presStyleCnt="11" custScaleX="159019" custLinFactNeighborX="14329" custLinFactNeighborY="-6993">
        <dgm:presLayoutVars>
          <dgm:chPref val="3"/>
        </dgm:presLayoutVars>
      </dgm:prSet>
      <dgm:spPr/>
    </dgm:pt>
    <dgm:pt modelId="{181C0354-1826-4438-8901-83341DC8E9C7}" type="pres">
      <dgm:prSet presAssocID="{8A94B2E9-11EF-420A-816F-385004DAAB8D}" presName="rootConnector" presStyleLbl="node3" presStyleIdx="5" presStyleCnt="11"/>
      <dgm:spPr/>
    </dgm:pt>
    <dgm:pt modelId="{E6E3E432-C64B-45D0-BD18-E3C92D0BCFDA}" type="pres">
      <dgm:prSet presAssocID="{8A94B2E9-11EF-420A-816F-385004DAAB8D}" presName="hierChild4" presStyleCnt="0"/>
      <dgm:spPr/>
    </dgm:pt>
    <dgm:pt modelId="{D08B9313-7509-49AA-A8EE-DD5E6F79640F}" type="pres">
      <dgm:prSet presAssocID="{8A94B2E9-11EF-420A-816F-385004DAAB8D}" presName="hierChild5" presStyleCnt="0"/>
      <dgm:spPr/>
    </dgm:pt>
    <dgm:pt modelId="{CBF6F6BF-E64B-4FF8-AAD0-5E9FD64A9F4E}" type="pres">
      <dgm:prSet presAssocID="{5481FD4D-C7EE-4AF6-B581-DF8D190E0962}" presName="Name37" presStyleLbl="parChTrans1D3" presStyleIdx="6" presStyleCnt="11"/>
      <dgm:spPr/>
    </dgm:pt>
    <dgm:pt modelId="{098BBEC5-636D-4479-8D74-81B4D073B749}" type="pres">
      <dgm:prSet presAssocID="{05E61BB7-ED75-41A8-A98F-CF3B21349CFB}" presName="hierRoot2" presStyleCnt="0">
        <dgm:presLayoutVars>
          <dgm:hierBranch val="init"/>
        </dgm:presLayoutVars>
      </dgm:prSet>
      <dgm:spPr/>
    </dgm:pt>
    <dgm:pt modelId="{B4A56B03-EA23-4F07-86CF-D8D49DF24276}" type="pres">
      <dgm:prSet presAssocID="{05E61BB7-ED75-41A8-A98F-CF3B21349CFB}" presName="rootComposite" presStyleCnt="0"/>
      <dgm:spPr/>
    </dgm:pt>
    <dgm:pt modelId="{73D10534-FABB-40AA-B0F7-D50C308371DD}" type="pres">
      <dgm:prSet presAssocID="{05E61BB7-ED75-41A8-A98F-CF3B21349CFB}" presName="rootText" presStyleLbl="node3" presStyleIdx="6" presStyleCnt="11" custFlipHor="1" custScaleX="160612" custLinFactNeighborX="15034" custLinFactNeighborY="2541">
        <dgm:presLayoutVars>
          <dgm:chPref val="3"/>
        </dgm:presLayoutVars>
      </dgm:prSet>
      <dgm:spPr/>
    </dgm:pt>
    <dgm:pt modelId="{D3724506-B766-4699-B931-E72B8B15037F}" type="pres">
      <dgm:prSet presAssocID="{05E61BB7-ED75-41A8-A98F-CF3B21349CFB}" presName="rootConnector" presStyleLbl="node3" presStyleIdx="6" presStyleCnt="11"/>
      <dgm:spPr/>
    </dgm:pt>
    <dgm:pt modelId="{C224FF21-10BE-438A-A9D3-7405316CAE55}" type="pres">
      <dgm:prSet presAssocID="{05E61BB7-ED75-41A8-A98F-CF3B21349CFB}" presName="hierChild4" presStyleCnt="0"/>
      <dgm:spPr/>
    </dgm:pt>
    <dgm:pt modelId="{01C57E9F-9674-4280-BB5B-3B9A95009DED}" type="pres">
      <dgm:prSet presAssocID="{05E61BB7-ED75-41A8-A98F-CF3B21349CFB}" presName="hierChild5" presStyleCnt="0"/>
      <dgm:spPr/>
    </dgm:pt>
    <dgm:pt modelId="{9F7E478E-9478-4DE6-BD28-CD1E06E38EEA}" type="pres">
      <dgm:prSet presAssocID="{7D3545D7-5D36-4940-9B54-280A7634A302}" presName="Name37" presStyleLbl="parChTrans1D3" presStyleIdx="7" presStyleCnt="11"/>
      <dgm:spPr/>
    </dgm:pt>
    <dgm:pt modelId="{60636B61-0C1E-4E57-907A-22EF4E4247C2}" type="pres">
      <dgm:prSet presAssocID="{B95725C2-D102-4B09-BAAC-4104C959F841}" presName="hierRoot2" presStyleCnt="0">
        <dgm:presLayoutVars>
          <dgm:hierBranch val="init"/>
        </dgm:presLayoutVars>
      </dgm:prSet>
      <dgm:spPr/>
    </dgm:pt>
    <dgm:pt modelId="{B8277997-65D9-43E6-AD0E-7ABE6740DF32}" type="pres">
      <dgm:prSet presAssocID="{B95725C2-D102-4B09-BAAC-4104C959F841}" presName="rootComposite" presStyleCnt="0"/>
      <dgm:spPr/>
    </dgm:pt>
    <dgm:pt modelId="{2B35B4DE-9299-45D5-A6AB-F6E48A333215}" type="pres">
      <dgm:prSet presAssocID="{B95725C2-D102-4B09-BAAC-4104C959F841}" presName="rootText" presStyleLbl="node3" presStyleIdx="7" presStyleCnt="11" custScaleX="159202" custLinFactNeighborX="15034" custLinFactNeighborY="-3078">
        <dgm:presLayoutVars>
          <dgm:chPref val="3"/>
        </dgm:presLayoutVars>
      </dgm:prSet>
      <dgm:spPr/>
    </dgm:pt>
    <dgm:pt modelId="{F4BE073E-AE98-46ED-ACE3-310C26B82DB4}" type="pres">
      <dgm:prSet presAssocID="{B95725C2-D102-4B09-BAAC-4104C959F841}" presName="rootConnector" presStyleLbl="node3" presStyleIdx="7" presStyleCnt="11"/>
      <dgm:spPr/>
    </dgm:pt>
    <dgm:pt modelId="{63F409E6-40E8-463A-AB26-CD6BF220D50B}" type="pres">
      <dgm:prSet presAssocID="{B95725C2-D102-4B09-BAAC-4104C959F841}" presName="hierChild4" presStyleCnt="0"/>
      <dgm:spPr/>
    </dgm:pt>
    <dgm:pt modelId="{505375F7-5BAF-49CA-8FB8-E3BDE8C13C4F}" type="pres">
      <dgm:prSet presAssocID="{B95725C2-D102-4B09-BAAC-4104C959F841}" presName="hierChild5" presStyleCnt="0"/>
      <dgm:spPr/>
    </dgm:pt>
    <dgm:pt modelId="{D65B749B-EA36-42BF-88E7-F6BB0A446CE5}" type="pres">
      <dgm:prSet presAssocID="{F5FE5F49-9D63-4E73-AD97-0AE9BAC0F598}" presName="hierChild5" presStyleCnt="0"/>
      <dgm:spPr/>
    </dgm:pt>
    <dgm:pt modelId="{9CAD829A-0312-4EF1-9745-243208088D15}" type="pres">
      <dgm:prSet presAssocID="{0614743E-9D1C-41FF-B72C-7EB0B5B65C48}" presName="Name37" presStyleLbl="parChTrans1D2" presStyleIdx="2" presStyleCnt="3"/>
      <dgm:spPr/>
    </dgm:pt>
    <dgm:pt modelId="{81F37B02-E7E0-4FC6-9A5C-399D3FCE80CC}" type="pres">
      <dgm:prSet presAssocID="{0E0BCF96-3075-49B4-B07D-04CB368A65F2}" presName="hierRoot2" presStyleCnt="0">
        <dgm:presLayoutVars>
          <dgm:hierBranch val="init"/>
        </dgm:presLayoutVars>
      </dgm:prSet>
      <dgm:spPr/>
    </dgm:pt>
    <dgm:pt modelId="{21CD40F5-E1FE-4F51-9983-28841069DA4E}" type="pres">
      <dgm:prSet presAssocID="{0E0BCF96-3075-49B4-B07D-04CB368A65F2}" presName="rootComposite" presStyleCnt="0"/>
      <dgm:spPr/>
    </dgm:pt>
    <dgm:pt modelId="{7C7FEAD4-4ACF-4CA5-9C79-5AFEDC4F7794}" type="pres">
      <dgm:prSet presAssocID="{0E0BCF96-3075-49B4-B07D-04CB368A65F2}" presName="rootText" presStyleLbl="node2" presStyleIdx="2" presStyleCnt="3" custScaleX="254612" custLinFactX="100000" custLinFactNeighborX="121398" custLinFactNeighborY="-5290">
        <dgm:presLayoutVars>
          <dgm:chPref val="3"/>
        </dgm:presLayoutVars>
      </dgm:prSet>
      <dgm:spPr/>
    </dgm:pt>
    <dgm:pt modelId="{4A3FAA20-4B6D-42DD-9326-AC90320D6B86}" type="pres">
      <dgm:prSet presAssocID="{0E0BCF96-3075-49B4-B07D-04CB368A65F2}" presName="rootConnector" presStyleLbl="node2" presStyleIdx="2" presStyleCnt="3"/>
      <dgm:spPr/>
    </dgm:pt>
    <dgm:pt modelId="{AE25EA6E-5091-4724-8A80-F18C84D49CAC}" type="pres">
      <dgm:prSet presAssocID="{0E0BCF96-3075-49B4-B07D-04CB368A65F2}" presName="hierChild4" presStyleCnt="0"/>
      <dgm:spPr/>
    </dgm:pt>
    <dgm:pt modelId="{7793086B-CEC7-4704-9580-F15F4AF1FF43}" type="pres">
      <dgm:prSet presAssocID="{89D29370-79AE-4B13-B18A-70E3AAA6B5B8}" presName="Name37" presStyleLbl="parChTrans1D3" presStyleIdx="8" presStyleCnt="11"/>
      <dgm:spPr/>
    </dgm:pt>
    <dgm:pt modelId="{65FD06F8-C247-493E-B4D5-149F40C01E12}" type="pres">
      <dgm:prSet presAssocID="{8B9CB027-2707-4536-99A8-474E08F53F9C}" presName="hierRoot2" presStyleCnt="0">
        <dgm:presLayoutVars>
          <dgm:hierBranch val="init"/>
        </dgm:presLayoutVars>
      </dgm:prSet>
      <dgm:spPr/>
    </dgm:pt>
    <dgm:pt modelId="{5CA79482-F8E1-4DF4-B93F-D475F8469ECE}" type="pres">
      <dgm:prSet presAssocID="{8B9CB027-2707-4536-99A8-474E08F53F9C}" presName="rootComposite" presStyleCnt="0"/>
      <dgm:spPr/>
    </dgm:pt>
    <dgm:pt modelId="{EB3B0F28-01A5-44C9-BC7B-1CD2273262B2}" type="pres">
      <dgm:prSet presAssocID="{8B9CB027-2707-4536-99A8-474E08F53F9C}" presName="rootText" presStyleLbl="node3" presStyleIdx="8" presStyleCnt="11" custScaleX="166319" custLinFactX="30458" custLinFactNeighborX="100000" custLinFactNeighborY="-10909">
        <dgm:presLayoutVars>
          <dgm:chPref val="3"/>
        </dgm:presLayoutVars>
      </dgm:prSet>
      <dgm:spPr/>
    </dgm:pt>
    <dgm:pt modelId="{4D6E8B35-B972-4383-9153-A2816B2E7D7C}" type="pres">
      <dgm:prSet presAssocID="{8B9CB027-2707-4536-99A8-474E08F53F9C}" presName="rootConnector" presStyleLbl="node3" presStyleIdx="8" presStyleCnt="11"/>
      <dgm:spPr/>
    </dgm:pt>
    <dgm:pt modelId="{B4027400-90DE-4D7D-8C0C-57C4476DDCBB}" type="pres">
      <dgm:prSet presAssocID="{8B9CB027-2707-4536-99A8-474E08F53F9C}" presName="hierChild4" presStyleCnt="0"/>
      <dgm:spPr/>
    </dgm:pt>
    <dgm:pt modelId="{7E239000-AA20-4443-BFBB-6B2126A85C9F}" type="pres">
      <dgm:prSet presAssocID="{8B9CB027-2707-4536-99A8-474E08F53F9C}" presName="hierChild5" presStyleCnt="0"/>
      <dgm:spPr/>
    </dgm:pt>
    <dgm:pt modelId="{98A0BACC-84D1-4A05-B9C0-D87BBDF42E70}" type="pres">
      <dgm:prSet presAssocID="{EED9919E-4A56-406F-B8A6-59B228D085E6}" presName="Name37" presStyleLbl="parChTrans1D3" presStyleIdx="9" presStyleCnt="11"/>
      <dgm:spPr/>
    </dgm:pt>
    <dgm:pt modelId="{0E8E3C7D-DF98-40EC-A29C-A1EB775B49EF}" type="pres">
      <dgm:prSet presAssocID="{023C03E1-580A-4B4D-BF65-198C39492A1B}" presName="hierRoot2" presStyleCnt="0">
        <dgm:presLayoutVars>
          <dgm:hierBranch val="init"/>
        </dgm:presLayoutVars>
      </dgm:prSet>
      <dgm:spPr/>
    </dgm:pt>
    <dgm:pt modelId="{CFBB712E-101F-4227-868C-58E8516BF902}" type="pres">
      <dgm:prSet presAssocID="{023C03E1-580A-4B4D-BF65-198C39492A1B}" presName="rootComposite" presStyleCnt="0"/>
      <dgm:spPr/>
    </dgm:pt>
    <dgm:pt modelId="{FE8198DB-6163-4CB8-BF4F-3B24FC9D8259}" type="pres">
      <dgm:prSet presAssocID="{023C03E1-580A-4B4D-BF65-198C39492A1B}" presName="rootText" presStyleLbl="node3" presStyleIdx="9" presStyleCnt="11" custScaleX="160615" custLinFactX="35695" custLinFactNeighborX="100000" custLinFactNeighborY="-19146">
        <dgm:presLayoutVars>
          <dgm:chPref val="3"/>
        </dgm:presLayoutVars>
      </dgm:prSet>
      <dgm:spPr/>
    </dgm:pt>
    <dgm:pt modelId="{86BE4D30-8667-40B0-AF27-4D1EF06C11F6}" type="pres">
      <dgm:prSet presAssocID="{023C03E1-580A-4B4D-BF65-198C39492A1B}" presName="rootConnector" presStyleLbl="node3" presStyleIdx="9" presStyleCnt="11"/>
      <dgm:spPr/>
    </dgm:pt>
    <dgm:pt modelId="{97FB999D-BFE9-42C9-B21E-34C2F9C67BD1}" type="pres">
      <dgm:prSet presAssocID="{023C03E1-580A-4B4D-BF65-198C39492A1B}" presName="hierChild4" presStyleCnt="0"/>
      <dgm:spPr/>
    </dgm:pt>
    <dgm:pt modelId="{E2036742-6A13-463B-88B0-FCDF9EDA16B0}" type="pres">
      <dgm:prSet presAssocID="{023C03E1-580A-4B4D-BF65-198C39492A1B}" presName="hierChild5" presStyleCnt="0"/>
      <dgm:spPr/>
    </dgm:pt>
    <dgm:pt modelId="{1D1754E8-5476-4314-BD16-C73AB10F113A}" type="pres">
      <dgm:prSet presAssocID="{3FBD3B60-ED6F-4990-A1D3-A48FCE174496}" presName="Name37" presStyleLbl="parChTrans1D3" presStyleIdx="10" presStyleCnt="11"/>
      <dgm:spPr/>
    </dgm:pt>
    <dgm:pt modelId="{AB13B0BF-9432-47BA-A221-E86EA915173D}" type="pres">
      <dgm:prSet presAssocID="{31780B8B-98BA-4435-80EA-A0E65A51EB77}" presName="hierRoot2" presStyleCnt="0">
        <dgm:presLayoutVars>
          <dgm:hierBranch val="init"/>
        </dgm:presLayoutVars>
      </dgm:prSet>
      <dgm:spPr/>
    </dgm:pt>
    <dgm:pt modelId="{EB7E9BFE-8CFB-4B2D-8C1A-60E319BFCD2C}" type="pres">
      <dgm:prSet presAssocID="{31780B8B-98BA-4435-80EA-A0E65A51EB77}" presName="rootComposite" presStyleCnt="0"/>
      <dgm:spPr/>
    </dgm:pt>
    <dgm:pt modelId="{7528CF76-54DE-4DB4-A0BA-6A5ACB191FF1}" type="pres">
      <dgm:prSet presAssocID="{31780B8B-98BA-4435-80EA-A0E65A51EB77}" presName="rootText" presStyleLbl="node3" presStyleIdx="10" presStyleCnt="11" custScaleX="160613" custLinFactX="39622" custLinFactNeighborX="100000" custLinFactNeighborY="-14848">
        <dgm:presLayoutVars>
          <dgm:chPref val="3"/>
        </dgm:presLayoutVars>
      </dgm:prSet>
      <dgm:spPr/>
    </dgm:pt>
    <dgm:pt modelId="{64A3C05B-3B5F-41D2-B211-74AD7EEF13B4}" type="pres">
      <dgm:prSet presAssocID="{31780B8B-98BA-4435-80EA-A0E65A51EB77}" presName="rootConnector" presStyleLbl="node3" presStyleIdx="10" presStyleCnt="11"/>
      <dgm:spPr/>
    </dgm:pt>
    <dgm:pt modelId="{DC3EBF82-5DD3-462D-81C8-7DF545BC80B5}" type="pres">
      <dgm:prSet presAssocID="{31780B8B-98BA-4435-80EA-A0E65A51EB77}" presName="hierChild4" presStyleCnt="0"/>
      <dgm:spPr/>
    </dgm:pt>
    <dgm:pt modelId="{6453BF09-51AF-4014-90DF-286DE8F5BAAE}" type="pres">
      <dgm:prSet presAssocID="{31780B8B-98BA-4435-80EA-A0E65A51EB77}" presName="hierChild5" presStyleCnt="0"/>
      <dgm:spPr/>
    </dgm:pt>
    <dgm:pt modelId="{033824CE-C6AC-4D70-B56D-8E434F601F6A}" type="pres">
      <dgm:prSet presAssocID="{0E0BCF96-3075-49B4-B07D-04CB368A65F2}" presName="hierChild5" presStyleCnt="0"/>
      <dgm:spPr/>
    </dgm:pt>
    <dgm:pt modelId="{6361CA32-250E-4A03-807B-12CD66CA2F90}" type="pres">
      <dgm:prSet presAssocID="{07439D99-6997-48BF-97D3-919CB1F0C40C}" presName="hierChild3" presStyleCnt="0"/>
      <dgm:spPr/>
    </dgm:pt>
  </dgm:ptLst>
  <dgm:cxnLst>
    <dgm:cxn modelId="{B2EFD605-7349-4AAC-957A-EE2ADAEF0F89}" type="presOf" srcId="{0AEC4DF6-B2EA-4714-A079-A39CE11045CF}" destId="{671E08D4-0797-4466-B4AE-AFD90CB572CE}" srcOrd="0" destOrd="0" presId="urn:microsoft.com/office/officeart/2005/8/layout/orgChart1"/>
    <dgm:cxn modelId="{8DD43E07-0793-418B-A447-FCCF607991B2}" type="presOf" srcId="{8B9CB027-2707-4536-99A8-474E08F53F9C}" destId="{4D6E8B35-B972-4383-9153-A2816B2E7D7C}" srcOrd="1" destOrd="0" presId="urn:microsoft.com/office/officeart/2005/8/layout/orgChart1"/>
    <dgm:cxn modelId="{59B30008-3970-4A8F-B2B9-7756AD7EFD37}" type="presOf" srcId="{F3BE0E34-256A-4354-BB0D-78BE6FFB69C6}" destId="{903EE70B-FE25-4103-88A3-188AA9BE67BC}" srcOrd="0" destOrd="0" presId="urn:microsoft.com/office/officeart/2005/8/layout/orgChart1"/>
    <dgm:cxn modelId="{47553B0C-5395-4286-9638-AE6220BE7AAE}" srcId="{0E0BCF96-3075-49B4-B07D-04CB368A65F2}" destId="{023C03E1-580A-4B4D-BF65-198C39492A1B}" srcOrd="1" destOrd="0" parTransId="{EED9919E-4A56-406F-B8A6-59B228D085E6}" sibTransId="{19547A02-0634-4EF6-A102-CCE888CB3935}"/>
    <dgm:cxn modelId="{297CE60F-9C93-42ED-BCFE-85EF8BBC8801}" srcId="{B3E9428F-1F29-4AD0-AF62-530CE72DC5F8}" destId="{7FDB1D31-DC64-4A4D-9BEA-0C00F2EBC8BA}" srcOrd="1" destOrd="0" parTransId="{A3530429-805B-4D2F-B074-C7E42B7AFC20}" sibTransId="{94F33F30-FC6B-4D72-9976-A27465D3DC03}"/>
    <dgm:cxn modelId="{C93A271D-C6BF-4E56-A56A-E5F7B51BEAB5}" srcId="{B3E9428F-1F29-4AD0-AF62-530CE72DC5F8}" destId="{0AEC4DF6-B2EA-4714-A079-A39CE11045CF}" srcOrd="0" destOrd="0" parTransId="{00C4FE86-1E66-41FF-A5C0-8DF548FECDC8}" sibTransId="{BC0819D3-B909-4FDE-B47A-9035B61F6600}"/>
    <dgm:cxn modelId="{49CDD91D-400E-48B0-867C-9C6EE6EDB5DF}" srcId="{07439D99-6997-48BF-97D3-919CB1F0C40C}" destId="{F5FE5F49-9D63-4E73-AD97-0AE9BAC0F598}" srcOrd="1" destOrd="0" parTransId="{774D9267-B018-486C-9E6A-F9A39D2FD8FF}" sibTransId="{15AF5722-9205-4FA6-A614-1CC857BC25F5}"/>
    <dgm:cxn modelId="{7D83351E-049D-4024-A650-7E5F07CDEF8A}" srcId="{F5FE5F49-9D63-4E73-AD97-0AE9BAC0F598}" destId="{B95725C2-D102-4B09-BAAC-4104C959F841}" srcOrd="4" destOrd="0" parTransId="{7D3545D7-5D36-4940-9B54-280A7634A302}" sibTransId="{90B356E5-85D1-4214-95BE-47C8CFFB799F}"/>
    <dgm:cxn modelId="{D3644820-EB9C-4AD2-B682-0000D588294C}" type="presOf" srcId="{7FDB1D31-DC64-4A4D-9BEA-0C00F2EBC8BA}" destId="{44BBEAE7-6ED3-40CB-9D90-429929410214}" srcOrd="0" destOrd="0" presId="urn:microsoft.com/office/officeart/2005/8/layout/orgChart1"/>
    <dgm:cxn modelId="{D5FD9923-8EB3-4752-B952-C892A3880E8A}" srcId="{07439D99-6997-48BF-97D3-919CB1F0C40C}" destId="{B3E9428F-1F29-4AD0-AF62-530CE72DC5F8}" srcOrd="0" destOrd="0" parTransId="{3540EE84-B571-4133-BD96-7B86C4F102E6}" sibTransId="{35602CB9-7C62-4498-87CF-56749E8F4B7C}"/>
    <dgm:cxn modelId="{C45C7225-8E26-4A33-A41B-6192D4B2AE38}" type="presOf" srcId="{A3530429-805B-4D2F-B074-C7E42B7AFC20}" destId="{28B8BEA6-2918-4D83-AC36-F8481E3CBF6B}" srcOrd="0" destOrd="0" presId="urn:microsoft.com/office/officeart/2005/8/layout/orgChart1"/>
    <dgm:cxn modelId="{7F319526-CC77-45C0-9601-770D134CB97D}" srcId="{F5FE5F49-9D63-4E73-AD97-0AE9BAC0F598}" destId="{ED0680BF-2323-43C9-BC7E-449459D55643}" srcOrd="0" destOrd="0" parTransId="{183DFE9C-5773-4FAA-8585-F39530631ED6}" sibTransId="{6B133F39-1D86-4DC1-8393-400634CEE4F2}"/>
    <dgm:cxn modelId="{3D30A726-3501-44AD-92E4-078182963D36}" type="presOf" srcId="{023C03E1-580A-4B4D-BF65-198C39492A1B}" destId="{FE8198DB-6163-4CB8-BF4F-3B24FC9D8259}" srcOrd="0" destOrd="0" presId="urn:microsoft.com/office/officeart/2005/8/layout/orgChart1"/>
    <dgm:cxn modelId="{9EF5F12E-E2A8-4271-B465-9FA001311ABF}" srcId="{0E0BCF96-3075-49B4-B07D-04CB368A65F2}" destId="{8B9CB027-2707-4536-99A8-474E08F53F9C}" srcOrd="0" destOrd="0" parTransId="{89D29370-79AE-4B13-B18A-70E3AAA6B5B8}" sibTransId="{F56BE608-C702-4BBF-AD14-79DDBF242DF4}"/>
    <dgm:cxn modelId="{D2828D31-E6B8-478F-ACD0-3048C1BEA6DB}" type="presOf" srcId="{07439D99-6997-48BF-97D3-919CB1F0C40C}" destId="{527155AF-C9C8-4449-9BB1-3BF8ABE06D07}" srcOrd="1" destOrd="0" presId="urn:microsoft.com/office/officeart/2005/8/layout/orgChart1"/>
    <dgm:cxn modelId="{09D55B32-144A-485B-88D0-7DF03CDBFCDA}" type="presOf" srcId="{0E0BCF96-3075-49B4-B07D-04CB368A65F2}" destId="{4A3FAA20-4B6D-42DD-9326-AC90320D6B86}" srcOrd="1" destOrd="0" presId="urn:microsoft.com/office/officeart/2005/8/layout/orgChart1"/>
    <dgm:cxn modelId="{551A8232-4AC3-4675-90EC-E1CFFC7551FB}" type="presOf" srcId="{B95725C2-D102-4B09-BAAC-4104C959F841}" destId="{F4BE073E-AE98-46ED-ACE3-310C26B82DB4}" srcOrd="1" destOrd="0" presId="urn:microsoft.com/office/officeart/2005/8/layout/orgChart1"/>
    <dgm:cxn modelId="{42B18A33-618A-4061-A28C-5465484F6E0D}" type="presOf" srcId="{5481FD4D-C7EE-4AF6-B581-DF8D190E0962}" destId="{CBF6F6BF-E64B-4FF8-AAD0-5E9FD64A9F4E}" srcOrd="0" destOrd="0" presId="urn:microsoft.com/office/officeart/2005/8/layout/orgChart1"/>
    <dgm:cxn modelId="{4112DA3B-4194-451C-B75F-108D7D8F5BF3}" type="presOf" srcId="{8A94B2E9-11EF-420A-816F-385004DAAB8D}" destId="{181C0354-1826-4438-8901-83341DC8E9C7}" srcOrd="1" destOrd="0" presId="urn:microsoft.com/office/officeart/2005/8/layout/orgChart1"/>
    <dgm:cxn modelId="{2B59A53E-77A1-4778-8697-8CB7FB43D986}" type="presOf" srcId="{7FDB1D31-DC64-4A4D-9BEA-0C00F2EBC8BA}" destId="{0341DF83-2E12-4DF2-B426-ABE9E3F9CE3C}" srcOrd="1" destOrd="0" presId="urn:microsoft.com/office/officeart/2005/8/layout/orgChart1"/>
    <dgm:cxn modelId="{F535FB41-1EEE-44DE-AFDA-56209295E547}" type="presOf" srcId="{8B9CB027-2707-4536-99A8-474E08F53F9C}" destId="{EB3B0F28-01A5-44C9-BC7B-1CD2273262B2}" srcOrd="0" destOrd="0" presId="urn:microsoft.com/office/officeart/2005/8/layout/orgChart1"/>
    <dgm:cxn modelId="{76E12265-C03E-4BEC-B274-27F247B39832}" type="presOf" srcId="{0AEC4DF6-B2EA-4714-A079-A39CE11045CF}" destId="{DDEC8D30-896C-4BF9-807E-FCB3DA2C1B5B}" srcOrd="1" destOrd="0" presId="urn:microsoft.com/office/officeart/2005/8/layout/orgChart1"/>
    <dgm:cxn modelId="{08517D45-E215-48BC-971E-FEB67CB1EE65}" type="presOf" srcId="{3540EE84-B571-4133-BD96-7B86C4F102E6}" destId="{F08ACE8A-FB1C-4B17-AB37-32D9C18F8D7D}" srcOrd="0" destOrd="0" presId="urn:microsoft.com/office/officeart/2005/8/layout/orgChart1"/>
    <dgm:cxn modelId="{97C1E246-90AE-4F50-A434-CD478E47FFFD}" srcId="{F3BE0E34-256A-4354-BB0D-78BE6FFB69C6}" destId="{07439D99-6997-48BF-97D3-919CB1F0C40C}" srcOrd="0" destOrd="0" parTransId="{7AA96C82-09FC-4EC7-ADD1-FC777B0ED07F}" sibTransId="{77E71D29-F05F-44E3-A8F5-224A06C74E99}"/>
    <dgm:cxn modelId="{138B9548-E835-4A9B-AE11-DBDE69952E49}" type="presOf" srcId="{183DFE9C-5773-4FAA-8585-F39530631ED6}" destId="{2ED49C48-338A-4398-8C59-C9599BC85BC6}" srcOrd="0" destOrd="0" presId="urn:microsoft.com/office/officeart/2005/8/layout/orgChart1"/>
    <dgm:cxn modelId="{0FCA316C-1147-4265-BEBB-24E7BFC12F17}" type="presOf" srcId="{849031B6-B0C9-4418-B477-746D32AF1801}" destId="{4D159B14-6307-485C-96FF-B7F26DAE79C7}" srcOrd="0" destOrd="0" presId="urn:microsoft.com/office/officeart/2005/8/layout/orgChart1"/>
    <dgm:cxn modelId="{B2F2D44C-6150-4E3D-BA59-440F4DFE4B41}" srcId="{F5FE5F49-9D63-4E73-AD97-0AE9BAC0F598}" destId="{B26316AD-2872-4FA5-B2CD-D95AA53C0440}" srcOrd="1" destOrd="0" parTransId="{2AA9E17A-E4B9-4188-B579-A57248AA988A}" sibTransId="{0FB47361-C1A4-4ED7-AFB6-FB0AF1B70D5F}"/>
    <dgm:cxn modelId="{CCD55A4F-9BF8-4B32-B50A-F1F4AAEC7E57}" type="presOf" srcId="{774D9267-B018-486C-9E6A-F9A39D2FD8FF}" destId="{C39595E3-EB11-45F5-9755-C47C507396AC}" srcOrd="0" destOrd="0" presId="urn:microsoft.com/office/officeart/2005/8/layout/orgChart1"/>
    <dgm:cxn modelId="{28796370-AA3A-4CA1-AEBA-CCEF2FA5ACB8}" type="presOf" srcId="{EED9919E-4A56-406F-B8A6-59B228D085E6}" destId="{98A0BACC-84D1-4A05-B9C0-D87BBDF42E70}" srcOrd="0" destOrd="0" presId="urn:microsoft.com/office/officeart/2005/8/layout/orgChart1"/>
    <dgm:cxn modelId="{7D008F71-E592-4A24-B511-966707C166FB}" type="presOf" srcId="{023C03E1-580A-4B4D-BF65-198C39492A1B}" destId="{86BE4D30-8667-40B0-AF27-4D1EF06C11F6}" srcOrd="1" destOrd="0" presId="urn:microsoft.com/office/officeart/2005/8/layout/orgChart1"/>
    <dgm:cxn modelId="{6EA18D72-AFDD-47A2-9C5D-3BD4E8DD1442}" type="presOf" srcId="{AA6FE49B-7D4C-4FE9-B5FC-2B6E99F541A6}" destId="{A965DB97-214C-4ADE-91FB-84457AC9B965}" srcOrd="0" destOrd="0" presId="urn:microsoft.com/office/officeart/2005/8/layout/orgChart1"/>
    <dgm:cxn modelId="{C769CF7A-932E-43F4-91B1-85F08F1BFAAA}" type="presOf" srcId="{05E61BB7-ED75-41A8-A98F-CF3B21349CFB}" destId="{73D10534-FABB-40AA-B0F7-D50C308371DD}" srcOrd="0" destOrd="0" presId="urn:microsoft.com/office/officeart/2005/8/layout/orgChart1"/>
    <dgm:cxn modelId="{93879F80-B1B7-4B71-B8F3-B43AAECD56F4}" type="presOf" srcId="{89D29370-79AE-4B13-B18A-70E3AAA6B5B8}" destId="{7793086B-CEC7-4704-9580-F15F4AF1FF43}" srcOrd="0" destOrd="0" presId="urn:microsoft.com/office/officeart/2005/8/layout/orgChart1"/>
    <dgm:cxn modelId="{CBCD3382-3B48-41B6-9C66-72435D02D9B9}" type="presOf" srcId="{B3E9428F-1F29-4AD0-AF62-530CE72DC5F8}" destId="{42880968-759F-4235-B462-469146352329}" srcOrd="0" destOrd="0" presId="urn:microsoft.com/office/officeart/2005/8/layout/orgChart1"/>
    <dgm:cxn modelId="{7843F38F-AD7F-407C-988E-D5DF590BF810}" type="presOf" srcId="{B3E9428F-1F29-4AD0-AF62-530CE72DC5F8}" destId="{BDEE35E9-8325-41AC-BBFC-8333A443AE7E}" srcOrd="1" destOrd="0" presId="urn:microsoft.com/office/officeart/2005/8/layout/orgChart1"/>
    <dgm:cxn modelId="{18553396-1371-436D-A6CA-808464DF7FB2}" type="presOf" srcId="{F5FE5F49-9D63-4E73-AD97-0AE9BAC0F598}" destId="{F3A1C555-E98D-465B-B5B1-C06917ED5BCF}" srcOrd="0" destOrd="0" presId="urn:microsoft.com/office/officeart/2005/8/layout/orgChart1"/>
    <dgm:cxn modelId="{E176F7A0-775B-4C50-B98B-43D10E73934B}" type="presOf" srcId="{2AA9E17A-E4B9-4188-B579-A57248AA988A}" destId="{FC5AA256-A019-4CEF-91DD-9E093D895B24}" srcOrd="0" destOrd="0" presId="urn:microsoft.com/office/officeart/2005/8/layout/orgChart1"/>
    <dgm:cxn modelId="{181A6CA3-7DB3-4B04-B667-EFDBFD0E9F4E}" type="presOf" srcId="{ED0680BF-2323-43C9-BC7E-449459D55643}" destId="{CF40FFE6-A5F5-44F7-A91F-0543D874B2A8}" srcOrd="1" destOrd="0" presId="urn:microsoft.com/office/officeart/2005/8/layout/orgChart1"/>
    <dgm:cxn modelId="{502F3EAE-E29E-494B-903B-E9B66A219AEF}" type="presOf" srcId="{07439D99-6997-48BF-97D3-919CB1F0C40C}" destId="{C5AEEB3B-505D-48C5-B1B0-A96FD8042F08}" srcOrd="0" destOrd="0" presId="urn:microsoft.com/office/officeart/2005/8/layout/orgChart1"/>
    <dgm:cxn modelId="{0D86FEB2-8F9B-4C23-9507-B017D65DF825}" type="presOf" srcId="{31780B8B-98BA-4435-80EA-A0E65A51EB77}" destId="{7528CF76-54DE-4DB4-A0BA-6A5ACB191FF1}" srcOrd="0" destOrd="0" presId="urn:microsoft.com/office/officeart/2005/8/layout/orgChart1"/>
    <dgm:cxn modelId="{C2CE2FB5-8DE7-4443-88F1-FAEC6384DE4D}" type="presOf" srcId="{27E136D0-EAE0-49F9-A48F-626E340CC14C}" destId="{C6EC5171-C0EE-412D-BC69-33627A17F485}" srcOrd="0" destOrd="0" presId="urn:microsoft.com/office/officeart/2005/8/layout/orgChart1"/>
    <dgm:cxn modelId="{08340DB8-B28E-494F-906F-FC8F607B9DEB}" type="presOf" srcId="{ED0680BF-2323-43C9-BC7E-449459D55643}" destId="{03B70456-8B9B-4DA9-9C4E-2CCFEEC71C9C}" srcOrd="0" destOrd="0" presId="urn:microsoft.com/office/officeart/2005/8/layout/orgChart1"/>
    <dgm:cxn modelId="{89DED6BE-B1DE-4034-811F-80DBBB1FD8DF}" srcId="{0E0BCF96-3075-49B4-B07D-04CB368A65F2}" destId="{31780B8B-98BA-4435-80EA-A0E65A51EB77}" srcOrd="2" destOrd="0" parTransId="{3FBD3B60-ED6F-4990-A1D3-A48FCE174496}" sibTransId="{886CEB1F-AA88-47D4-AB3B-FBFF9EEC29CD}"/>
    <dgm:cxn modelId="{64381CC0-4462-4CC5-B0AE-6B94EB190EDC}" type="presOf" srcId="{3FBD3B60-ED6F-4990-A1D3-A48FCE174496}" destId="{1D1754E8-5476-4314-BD16-C73AB10F113A}" srcOrd="0" destOrd="0" presId="urn:microsoft.com/office/officeart/2005/8/layout/orgChart1"/>
    <dgm:cxn modelId="{E57188C4-8CE3-46CE-AD0D-E5CB7C12A3AF}" type="presOf" srcId="{B26316AD-2872-4FA5-B2CD-D95AA53C0440}" destId="{7CD86980-05E1-4F26-962F-5867989EF52A}" srcOrd="1" destOrd="0" presId="urn:microsoft.com/office/officeart/2005/8/layout/orgChart1"/>
    <dgm:cxn modelId="{5F1376C7-D857-4633-8BE1-3575BE893148}" type="presOf" srcId="{7D3545D7-5D36-4940-9B54-280A7634A302}" destId="{9F7E478E-9478-4DE6-BD28-CD1E06E38EEA}" srcOrd="0" destOrd="0" presId="urn:microsoft.com/office/officeart/2005/8/layout/orgChart1"/>
    <dgm:cxn modelId="{9590A5CC-D81E-4B18-A422-99FCF61CD4D6}" srcId="{07439D99-6997-48BF-97D3-919CB1F0C40C}" destId="{0E0BCF96-3075-49B4-B07D-04CB368A65F2}" srcOrd="2" destOrd="0" parTransId="{0614743E-9D1C-41FF-B72C-7EB0B5B65C48}" sibTransId="{16223495-93EC-47F8-AA7E-BDE7E2DAEF45}"/>
    <dgm:cxn modelId="{9B4D62D4-2F8B-4328-847F-C88EA5A3A242}" type="presOf" srcId="{B26316AD-2872-4FA5-B2CD-D95AA53C0440}" destId="{AC20DFEB-A205-472E-9B36-E27B56895B02}" srcOrd="0" destOrd="0" presId="urn:microsoft.com/office/officeart/2005/8/layout/orgChart1"/>
    <dgm:cxn modelId="{45834DD4-69BF-4E7A-8BE2-E366E268B7CF}" srcId="{F5FE5F49-9D63-4E73-AD97-0AE9BAC0F598}" destId="{8A94B2E9-11EF-420A-816F-385004DAAB8D}" srcOrd="2" destOrd="0" parTransId="{27E136D0-EAE0-49F9-A48F-626E340CC14C}" sibTransId="{7227B707-2E97-4A9A-915C-0441B34D5D85}"/>
    <dgm:cxn modelId="{69B9DBDA-EC69-4B35-98EC-CFE6F62FF41B}" srcId="{F5FE5F49-9D63-4E73-AD97-0AE9BAC0F598}" destId="{05E61BB7-ED75-41A8-A98F-CF3B21349CFB}" srcOrd="3" destOrd="0" parTransId="{5481FD4D-C7EE-4AF6-B581-DF8D190E0962}" sibTransId="{43EDA369-4504-4CC9-839B-A77F5E2AB167}"/>
    <dgm:cxn modelId="{CCDFEEDF-F165-4455-90E3-43A623E9E08E}" type="presOf" srcId="{0E0BCF96-3075-49B4-B07D-04CB368A65F2}" destId="{7C7FEAD4-4ACF-4CA5-9C79-5AFEDC4F7794}" srcOrd="0" destOrd="0" presId="urn:microsoft.com/office/officeart/2005/8/layout/orgChart1"/>
    <dgm:cxn modelId="{8E664AE1-8D73-4BC5-AB5C-6117C80FF1C3}" type="presOf" srcId="{F5FE5F49-9D63-4E73-AD97-0AE9BAC0F598}" destId="{82549A57-B643-4B5E-896F-D5F598F29C2A}" srcOrd="1" destOrd="0" presId="urn:microsoft.com/office/officeart/2005/8/layout/orgChart1"/>
    <dgm:cxn modelId="{2F4497E5-DDA9-4567-AA5B-E1C8BDDE139E}" type="presOf" srcId="{00C4FE86-1E66-41FF-A5C0-8DF548FECDC8}" destId="{9E501B28-5B42-44C0-9FEE-6DFD0E2188F8}" srcOrd="0" destOrd="0" presId="urn:microsoft.com/office/officeart/2005/8/layout/orgChart1"/>
    <dgm:cxn modelId="{E2D4ADE6-3828-4D69-8DF6-37679E91AE6C}" type="presOf" srcId="{05E61BB7-ED75-41A8-A98F-CF3B21349CFB}" destId="{D3724506-B766-4699-B931-E72B8B15037F}" srcOrd="1" destOrd="0" presId="urn:microsoft.com/office/officeart/2005/8/layout/orgChart1"/>
    <dgm:cxn modelId="{3171A7E8-9B9D-4E63-9FC4-C68981ECA73A}" type="presOf" srcId="{849031B6-B0C9-4418-B477-746D32AF1801}" destId="{2D6AB200-27C5-4C28-918B-4FCC2B907416}" srcOrd="1" destOrd="0" presId="urn:microsoft.com/office/officeart/2005/8/layout/orgChart1"/>
    <dgm:cxn modelId="{FCBD44F7-C8FF-46E6-A10B-031CC616F9ED}" type="presOf" srcId="{8A94B2E9-11EF-420A-816F-385004DAAB8D}" destId="{E90E4ECE-4BFB-469B-BBE1-B1C9F08E7E0E}" srcOrd="0" destOrd="0" presId="urn:microsoft.com/office/officeart/2005/8/layout/orgChart1"/>
    <dgm:cxn modelId="{9F77A2F9-C833-4EB8-8477-597E4F010B50}" srcId="{B3E9428F-1F29-4AD0-AF62-530CE72DC5F8}" destId="{849031B6-B0C9-4418-B477-746D32AF1801}" srcOrd="2" destOrd="0" parTransId="{AA6FE49B-7D4C-4FE9-B5FC-2B6E99F541A6}" sibTransId="{9A2BEDC0-8F9E-4C12-B73E-DE95CFB18E65}"/>
    <dgm:cxn modelId="{BCAACCFB-186A-41AF-B339-31E8FC2E76BB}" type="presOf" srcId="{0614743E-9D1C-41FF-B72C-7EB0B5B65C48}" destId="{9CAD829A-0312-4EF1-9745-243208088D15}" srcOrd="0" destOrd="0" presId="urn:microsoft.com/office/officeart/2005/8/layout/orgChart1"/>
    <dgm:cxn modelId="{92A31CFC-B1A8-4D36-B2F4-F7B0A7CB3AEC}" type="presOf" srcId="{B95725C2-D102-4B09-BAAC-4104C959F841}" destId="{2B35B4DE-9299-45D5-A6AB-F6E48A333215}" srcOrd="0" destOrd="0" presId="urn:microsoft.com/office/officeart/2005/8/layout/orgChart1"/>
    <dgm:cxn modelId="{B39580FE-BD08-4CEA-903C-09F88F9C9A7D}" type="presOf" srcId="{31780B8B-98BA-4435-80EA-A0E65A51EB77}" destId="{64A3C05B-3B5F-41D2-B211-74AD7EEF13B4}" srcOrd="1" destOrd="0" presId="urn:microsoft.com/office/officeart/2005/8/layout/orgChart1"/>
    <dgm:cxn modelId="{83480B58-EE52-4D1A-BDF3-E09121C46A69}" type="presParOf" srcId="{903EE70B-FE25-4103-88A3-188AA9BE67BC}" destId="{9BCA0FF7-99F9-4FA6-80C0-67E50D496D55}" srcOrd="0" destOrd="0" presId="urn:microsoft.com/office/officeart/2005/8/layout/orgChart1"/>
    <dgm:cxn modelId="{0D9A460B-8F4E-49E3-8D6C-17F64F6AC146}" type="presParOf" srcId="{9BCA0FF7-99F9-4FA6-80C0-67E50D496D55}" destId="{71BE71F9-37FD-4B3A-B087-2D1E469D98C0}" srcOrd="0" destOrd="0" presId="urn:microsoft.com/office/officeart/2005/8/layout/orgChart1"/>
    <dgm:cxn modelId="{3540F787-8369-44B5-ABA4-3F6F447E1F3A}" type="presParOf" srcId="{71BE71F9-37FD-4B3A-B087-2D1E469D98C0}" destId="{C5AEEB3B-505D-48C5-B1B0-A96FD8042F08}" srcOrd="0" destOrd="0" presId="urn:microsoft.com/office/officeart/2005/8/layout/orgChart1"/>
    <dgm:cxn modelId="{2EFE5444-8452-4883-8163-D306D9ADE401}" type="presParOf" srcId="{71BE71F9-37FD-4B3A-B087-2D1E469D98C0}" destId="{527155AF-C9C8-4449-9BB1-3BF8ABE06D07}" srcOrd="1" destOrd="0" presId="urn:microsoft.com/office/officeart/2005/8/layout/orgChart1"/>
    <dgm:cxn modelId="{11431EBA-68E7-4882-88F6-791A20DAD00F}" type="presParOf" srcId="{9BCA0FF7-99F9-4FA6-80C0-67E50D496D55}" destId="{CA710C49-F1B5-4984-87E7-82AB27DDA248}" srcOrd="1" destOrd="0" presId="urn:microsoft.com/office/officeart/2005/8/layout/orgChart1"/>
    <dgm:cxn modelId="{1DBA3421-646B-4474-8ACF-8BAA867D5A14}" type="presParOf" srcId="{CA710C49-F1B5-4984-87E7-82AB27DDA248}" destId="{F08ACE8A-FB1C-4B17-AB37-32D9C18F8D7D}" srcOrd="0" destOrd="0" presId="urn:microsoft.com/office/officeart/2005/8/layout/orgChart1"/>
    <dgm:cxn modelId="{2A84A3B4-5B65-457C-81D9-D17E71BB7519}" type="presParOf" srcId="{CA710C49-F1B5-4984-87E7-82AB27DDA248}" destId="{1BAF4538-CBCE-4818-8C2D-796A8C9C3061}" srcOrd="1" destOrd="0" presId="urn:microsoft.com/office/officeart/2005/8/layout/orgChart1"/>
    <dgm:cxn modelId="{DDFC786D-17C5-462A-8403-74396CBDB7FE}" type="presParOf" srcId="{1BAF4538-CBCE-4818-8C2D-796A8C9C3061}" destId="{F11AE5C6-B355-485C-AEC9-C7F1284EF288}" srcOrd="0" destOrd="0" presId="urn:microsoft.com/office/officeart/2005/8/layout/orgChart1"/>
    <dgm:cxn modelId="{340E51E5-5385-43E2-A6CA-587F2223FA42}" type="presParOf" srcId="{F11AE5C6-B355-485C-AEC9-C7F1284EF288}" destId="{42880968-759F-4235-B462-469146352329}" srcOrd="0" destOrd="0" presId="urn:microsoft.com/office/officeart/2005/8/layout/orgChart1"/>
    <dgm:cxn modelId="{36D807E7-1342-4200-BFBB-837E4AE032C3}" type="presParOf" srcId="{F11AE5C6-B355-485C-AEC9-C7F1284EF288}" destId="{BDEE35E9-8325-41AC-BBFC-8333A443AE7E}" srcOrd="1" destOrd="0" presId="urn:microsoft.com/office/officeart/2005/8/layout/orgChart1"/>
    <dgm:cxn modelId="{C7ED0BE4-87FE-4E3D-99FB-4D3AC4025B7F}" type="presParOf" srcId="{1BAF4538-CBCE-4818-8C2D-796A8C9C3061}" destId="{1B7E445F-D2B9-4D74-BCC8-D7E5608ACBCC}" srcOrd="1" destOrd="0" presId="urn:microsoft.com/office/officeart/2005/8/layout/orgChart1"/>
    <dgm:cxn modelId="{3259A35A-DC9F-4E64-BAF2-5823EC54D566}" type="presParOf" srcId="{1B7E445F-D2B9-4D74-BCC8-D7E5608ACBCC}" destId="{9E501B28-5B42-44C0-9FEE-6DFD0E2188F8}" srcOrd="0" destOrd="0" presId="urn:microsoft.com/office/officeart/2005/8/layout/orgChart1"/>
    <dgm:cxn modelId="{F9E9F9FD-1420-4202-AAAA-FFE167D975F3}" type="presParOf" srcId="{1B7E445F-D2B9-4D74-BCC8-D7E5608ACBCC}" destId="{A0E9AE64-A22F-4625-919D-06666A2A5FBB}" srcOrd="1" destOrd="0" presId="urn:microsoft.com/office/officeart/2005/8/layout/orgChart1"/>
    <dgm:cxn modelId="{1CFA5EC9-6E8F-4D67-9269-74AF8D42CAD7}" type="presParOf" srcId="{A0E9AE64-A22F-4625-919D-06666A2A5FBB}" destId="{1085E9E9-AB86-4402-951D-B7CEAEBE3352}" srcOrd="0" destOrd="0" presId="urn:microsoft.com/office/officeart/2005/8/layout/orgChart1"/>
    <dgm:cxn modelId="{2283BBAE-BF13-4C1D-A54B-2D4C6BE2FA03}" type="presParOf" srcId="{1085E9E9-AB86-4402-951D-B7CEAEBE3352}" destId="{671E08D4-0797-4466-B4AE-AFD90CB572CE}" srcOrd="0" destOrd="0" presId="urn:microsoft.com/office/officeart/2005/8/layout/orgChart1"/>
    <dgm:cxn modelId="{1555F2E1-4BEF-4127-BDC4-CCB476A2967D}" type="presParOf" srcId="{1085E9E9-AB86-4402-951D-B7CEAEBE3352}" destId="{DDEC8D30-896C-4BF9-807E-FCB3DA2C1B5B}" srcOrd="1" destOrd="0" presId="urn:microsoft.com/office/officeart/2005/8/layout/orgChart1"/>
    <dgm:cxn modelId="{B5160F3B-7E1D-40B2-86B3-344527B67205}" type="presParOf" srcId="{A0E9AE64-A22F-4625-919D-06666A2A5FBB}" destId="{37EAF5B7-1230-4872-BAC1-14F7ADD6093A}" srcOrd="1" destOrd="0" presId="urn:microsoft.com/office/officeart/2005/8/layout/orgChart1"/>
    <dgm:cxn modelId="{EDECAE5C-3DFD-4712-B8BE-7116FB9025F3}" type="presParOf" srcId="{A0E9AE64-A22F-4625-919D-06666A2A5FBB}" destId="{954977E9-CD64-46C9-BFA5-86EB5C125364}" srcOrd="2" destOrd="0" presId="urn:microsoft.com/office/officeart/2005/8/layout/orgChart1"/>
    <dgm:cxn modelId="{8BE8DB1F-004E-47D7-81A5-F0BC80177A72}" type="presParOf" srcId="{1B7E445F-D2B9-4D74-BCC8-D7E5608ACBCC}" destId="{28B8BEA6-2918-4D83-AC36-F8481E3CBF6B}" srcOrd="2" destOrd="0" presId="urn:microsoft.com/office/officeart/2005/8/layout/orgChart1"/>
    <dgm:cxn modelId="{3E554565-9FEF-4591-A53B-2C4C6BF8570E}" type="presParOf" srcId="{1B7E445F-D2B9-4D74-BCC8-D7E5608ACBCC}" destId="{FA7C58F3-A943-47A4-B694-66FC2CCE07AC}" srcOrd="3" destOrd="0" presId="urn:microsoft.com/office/officeart/2005/8/layout/orgChart1"/>
    <dgm:cxn modelId="{84E1E6B3-669C-4D06-872A-C55DFEB1F406}" type="presParOf" srcId="{FA7C58F3-A943-47A4-B694-66FC2CCE07AC}" destId="{3C3F8CCD-8AD5-4820-B890-AB8D6CACE184}" srcOrd="0" destOrd="0" presId="urn:microsoft.com/office/officeart/2005/8/layout/orgChart1"/>
    <dgm:cxn modelId="{FDA5D882-A337-495C-8706-A730EDFEAED2}" type="presParOf" srcId="{3C3F8CCD-8AD5-4820-B890-AB8D6CACE184}" destId="{44BBEAE7-6ED3-40CB-9D90-429929410214}" srcOrd="0" destOrd="0" presId="urn:microsoft.com/office/officeart/2005/8/layout/orgChart1"/>
    <dgm:cxn modelId="{968B2195-F9F8-4CB6-8E6E-0CB88C2CACE7}" type="presParOf" srcId="{3C3F8CCD-8AD5-4820-B890-AB8D6CACE184}" destId="{0341DF83-2E12-4DF2-B426-ABE9E3F9CE3C}" srcOrd="1" destOrd="0" presId="urn:microsoft.com/office/officeart/2005/8/layout/orgChart1"/>
    <dgm:cxn modelId="{2F0367D0-2306-4F57-8AC6-C934ED2D9D43}" type="presParOf" srcId="{FA7C58F3-A943-47A4-B694-66FC2CCE07AC}" destId="{59832D76-8864-4274-9708-5E6DA273BBFE}" srcOrd="1" destOrd="0" presId="urn:microsoft.com/office/officeart/2005/8/layout/orgChart1"/>
    <dgm:cxn modelId="{EBBBE6C1-64D6-450F-B699-6753908524AF}" type="presParOf" srcId="{FA7C58F3-A943-47A4-B694-66FC2CCE07AC}" destId="{1E93384D-8D97-4EF0-8404-5DA870458DB6}" srcOrd="2" destOrd="0" presId="urn:microsoft.com/office/officeart/2005/8/layout/orgChart1"/>
    <dgm:cxn modelId="{55F34EE1-F200-4568-A826-A005C9AB2AF3}" type="presParOf" srcId="{1B7E445F-D2B9-4D74-BCC8-D7E5608ACBCC}" destId="{A965DB97-214C-4ADE-91FB-84457AC9B965}" srcOrd="4" destOrd="0" presId="urn:microsoft.com/office/officeart/2005/8/layout/orgChart1"/>
    <dgm:cxn modelId="{8236EC0D-A11A-477F-BCE0-8F59FE4533CF}" type="presParOf" srcId="{1B7E445F-D2B9-4D74-BCC8-D7E5608ACBCC}" destId="{76977E7C-C511-4081-B769-CF0F6BDE9DF3}" srcOrd="5" destOrd="0" presId="urn:microsoft.com/office/officeart/2005/8/layout/orgChart1"/>
    <dgm:cxn modelId="{BA7F848B-297A-428B-8409-B4882AF2FE98}" type="presParOf" srcId="{76977E7C-C511-4081-B769-CF0F6BDE9DF3}" destId="{9EAEC152-C558-4A6D-BAFE-E5F1220A2EF0}" srcOrd="0" destOrd="0" presId="urn:microsoft.com/office/officeart/2005/8/layout/orgChart1"/>
    <dgm:cxn modelId="{F144A400-36E5-475C-BF1D-C2169C28A3D7}" type="presParOf" srcId="{9EAEC152-C558-4A6D-BAFE-E5F1220A2EF0}" destId="{4D159B14-6307-485C-96FF-B7F26DAE79C7}" srcOrd="0" destOrd="0" presId="urn:microsoft.com/office/officeart/2005/8/layout/orgChart1"/>
    <dgm:cxn modelId="{F6D99C44-5323-4149-8C9B-50622641FBBD}" type="presParOf" srcId="{9EAEC152-C558-4A6D-BAFE-E5F1220A2EF0}" destId="{2D6AB200-27C5-4C28-918B-4FCC2B907416}" srcOrd="1" destOrd="0" presId="urn:microsoft.com/office/officeart/2005/8/layout/orgChart1"/>
    <dgm:cxn modelId="{FF1FA01A-97F9-43DE-A40E-B0EA41F14A9B}" type="presParOf" srcId="{76977E7C-C511-4081-B769-CF0F6BDE9DF3}" destId="{9F204DA2-CEBF-46E5-BB5A-F75EE8F80567}" srcOrd="1" destOrd="0" presId="urn:microsoft.com/office/officeart/2005/8/layout/orgChart1"/>
    <dgm:cxn modelId="{6DE5C9BC-4EF3-4DE2-ABD5-549978FE9004}" type="presParOf" srcId="{76977E7C-C511-4081-B769-CF0F6BDE9DF3}" destId="{892E6F15-5B7A-45CB-900C-024DD707C4BB}" srcOrd="2" destOrd="0" presId="urn:microsoft.com/office/officeart/2005/8/layout/orgChart1"/>
    <dgm:cxn modelId="{EC2BC423-85E4-48CA-9977-2CBE28D4E3FA}" type="presParOf" srcId="{1BAF4538-CBCE-4818-8C2D-796A8C9C3061}" destId="{C9B07122-2233-41AB-A58A-0701E0AC58AE}" srcOrd="2" destOrd="0" presId="urn:microsoft.com/office/officeart/2005/8/layout/orgChart1"/>
    <dgm:cxn modelId="{06D54E9D-CA1A-4E44-BEB6-A0C06F789AC1}" type="presParOf" srcId="{CA710C49-F1B5-4984-87E7-82AB27DDA248}" destId="{C39595E3-EB11-45F5-9755-C47C507396AC}" srcOrd="2" destOrd="0" presId="urn:microsoft.com/office/officeart/2005/8/layout/orgChart1"/>
    <dgm:cxn modelId="{C9504316-35C2-4742-8404-DD69B279BF91}" type="presParOf" srcId="{CA710C49-F1B5-4984-87E7-82AB27DDA248}" destId="{93D9361E-B133-4B8B-9ADC-A95C4DC61342}" srcOrd="3" destOrd="0" presId="urn:microsoft.com/office/officeart/2005/8/layout/orgChart1"/>
    <dgm:cxn modelId="{EC59C6C1-13E0-4421-94C9-F3821E14762F}" type="presParOf" srcId="{93D9361E-B133-4B8B-9ADC-A95C4DC61342}" destId="{00D71C4C-A51F-42DF-8FBC-2A27BD885E64}" srcOrd="0" destOrd="0" presId="urn:microsoft.com/office/officeart/2005/8/layout/orgChart1"/>
    <dgm:cxn modelId="{BFBFECDF-4AB3-4573-9DDA-811C5312E6AA}" type="presParOf" srcId="{00D71C4C-A51F-42DF-8FBC-2A27BD885E64}" destId="{F3A1C555-E98D-465B-B5B1-C06917ED5BCF}" srcOrd="0" destOrd="0" presId="urn:microsoft.com/office/officeart/2005/8/layout/orgChart1"/>
    <dgm:cxn modelId="{27F8AC33-ECA8-432B-84AA-D53ECC9B34E9}" type="presParOf" srcId="{00D71C4C-A51F-42DF-8FBC-2A27BD885E64}" destId="{82549A57-B643-4B5E-896F-D5F598F29C2A}" srcOrd="1" destOrd="0" presId="urn:microsoft.com/office/officeart/2005/8/layout/orgChart1"/>
    <dgm:cxn modelId="{D967136B-ED31-4BE0-B96F-0181138FF4CC}" type="presParOf" srcId="{93D9361E-B133-4B8B-9ADC-A95C4DC61342}" destId="{9B88F885-21AB-472A-A748-CCCAAA3C3D95}" srcOrd="1" destOrd="0" presId="urn:microsoft.com/office/officeart/2005/8/layout/orgChart1"/>
    <dgm:cxn modelId="{7B639810-6FAC-4396-8508-3AE5F0CF9B78}" type="presParOf" srcId="{9B88F885-21AB-472A-A748-CCCAAA3C3D95}" destId="{2ED49C48-338A-4398-8C59-C9599BC85BC6}" srcOrd="0" destOrd="0" presId="urn:microsoft.com/office/officeart/2005/8/layout/orgChart1"/>
    <dgm:cxn modelId="{5E760000-5DFD-4E70-92F4-2A7B6A86B4E7}" type="presParOf" srcId="{9B88F885-21AB-472A-A748-CCCAAA3C3D95}" destId="{83D04431-83E5-4A64-91AE-FDF53FC57015}" srcOrd="1" destOrd="0" presId="urn:microsoft.com/office/officeart/2005/8/layout/orgChart1"/>
    <dgm:cxn modelId="{C0BF403B-3AF4-498C-A5BD-2ADEE85F1F7A}" type="presParOf" srcId="{83D04431-83E5-4A64-91AE-FDF53FC57015}" destId="{5F5667DC-74AB-46EA-82A3-4510C40C2573}" srcOrd="0" destOrd="0" presId="urn:microsoft.com/office/officeart/2005/8/layout/orgChart1"/>
    <dgm:cxn modelId="{606D7F9E-074F-45AC-8ACD-AC69491F3DE6}" type="presParOf" srcId="{5F5667DC-74AB-46EA-82A3-4510C40C2573}" destId="{03B70456-8B9B-4DA9-9C4E-2CCFEEC71C9C}" srcOrd="0" destOrd="0" presId="urn:microsoft.com/office/officeart/2005/8/layout/orgChart1"/>
    <dgm:cxn modelId="{21050114-C4A0-405F-AE5F-5DF67D40D442}" type="presParOf" srcId="{5F5667DC-74AB-46EA-82A3-4510C40C2573}" destId="{CF40FFE6-A5F5-44F7-A91F-0543D874B2A8}" srcOrd="1" destOrd="0" presId="urn:microsoft.com/office/officeart/2005/8/layout/orgChart1"/>
    <dgm:cxn modelId="{D7BB688D-0281-4BE1-874D-9A66FE8E460E}" type="presParOf" srcId="{83D04431-83E5-4A64-91AE-FDF53FC57015}" destId="{A251EFFF-35C1-421C-B041-34E2DA1460E1}" srcOrd="1" destOrd="0" presId="urn:microsoft.com/office/officeart/2005/8/layout/orgChart1"/>
    <dgm:cxn modelId="{EB697EAE-C67F-44B9-8A54-2AD46D2C11FC}" type="presParOf" srcId="{83D04431-83E5-4A64-91AE-FDF53FC57015}" destId="{BA3BA4F1-3DFC-41F7-B50D-C061B2FD64E3}" srcOrd="2" destOrd="0" presId="urn:microsoft.com/office/officeart/2005/8/layout/orgChart1"/>
    <dgm:cxn modelId="{016E5BB6-20A8-4E9A-8E0E-C769C1F7B5B9}" type="presParOf" srcId="{9B88F885-21AB-472A-A748-CCCAAA3C3D95}" destId="{FC5AA256-A019-4CEF-91DD-9E093D895B24}" srcOrd="2" destOrd="0" presId="urn:microsoft.com/office/officeart/2005/8/layout/orgChart1"/>
    <dgm:cxn modelId="{C50F7D39-1FE2-44D5-B6D3-C5EC990C554A}" type="presParOf" srcId="{9B88F885-21AB-472A-A748-CCCAAA3C3D95}" destId="{AA0F5204-73EB-4259-BC8A-67DC716CB12C}" srcOrd="3" destOrd="0" presId="urn:microsoft.com/office/officeart/2005/8/layout/orgChart1"/>
    <dgm:cxn modelId="{BBBF0D6C-CAAA-441C-AD2F-5933B71ECAB6}" type="presParOf" srcId="{AA0F5204-73EB-4259-BC8A-67DC716CB12C}" destId="{AEE7E52C-B04B-4D1F-886A-F36650978B14}" srcOrd="0" destOrd="0" presId="urn:microsoft.com/office/officeart/2005/8/layout/orgChart1"/>
    <dgm:cxn modelId="{78551433-7DB1-480F-B29A-A210AF5429D2}" type="presParOf" srcId="{AEE7E52C-B04B-4D1F-886A-F36650978B14}" destId="{AC20DFEB-A205-472E-9B36-E27B56895B02}" srcOrd="0" destOrd="0" presId="urn:microsoft.com/office/officeart/2005/8/layout/orgChart1"/>
    <dgm:cxn modelId="{0D29E93A-C1D0-4990-A021-53ED1FAAA508}" type="presParOf" srcId="{AEE7E52C-B04B-4D1F-886A-F36650978B14}" destId="{7CD86980-05E1-4F26-962F-5867989EF52A}" srcOrd="1" destOrd="0" presId="urn:microsoft.com/office/officeart/2005/8/layout/orgChart1"/>
    <dgm:cxn modelId="{028B2DB3-9A57-42FF-8DCB-60760660F561}" type="presParOf" srcId="{AA0F5204-73EB-4259-BC8A-67DC716CB12C}" destId="{084A8224-331D-4499-86D2-6EB06798C856}" srcOrd="1" destOrd="0" presId="urn:microsoft.com/office/officeart/2005/8/layout/orgChart1"/>
    <dgm:cxn modelId="{73F7A0C3-40B6-460D-B1F8-D4B8BC040A94}" type="presParOf" srcId="{AA0F5204-73EB-4259-BC8A-67DC716CB12C}" destId="{462A1081-35E8-49D4-8505-863F3C0C0F3C}" srcOrd="2" destOrd="0" presId="urn:microsoft.com/office/officeart/2005/8/layout/orgChart1"/>
    <dgm:cxn modelId="{14387276-D6F2-4176-904B-2B87A2526C41}" type="presParOf" srcId="{9B88F885-21AB-472A-A748-CCCAAA3C3D95}" destId="{C6EC5171-C0EE-412D-BC69-33627A17F485}" srcOrd="4" destOrd="0" presId="urn:microsoft.com/office/officeart/2005/8/layout/orgChart1"/>
    <dgm:cxn modelId="{F440D5CC-3438-41BC-A9C2-6AA9A5D9DF12}" type="presParOf" srcId="{9B88F885-21AB-472A-A748-CCCAAA3C3D95}" destId="{70C09326-752E-47DC-9FDD-14202BF42AB5}" srcOrd="5" destOrd="0" presId="urn:microsoft.com/office/officeart/2005/8/layout/orgChart1"/>
    <dgm:cxn modelId="{40BA2321-8922-4F02-9265-AC60A306179E}" type="presParOf" srcId="{70C09326-752E-47DC-9FDD-14202BF42AB5}" destId="{121CED77-0750-47C4-8480-5EDA21F54FE1}" srcOrd="0" destOrd="0" presId="urn:microsoft.com/office/officeart/2005/8/layout/orgChart1"/>
    <dgm:cxn modelId="{0E308F39-0736-4B16-8722-0EF83D8C0CEA}" type="presParOf" srcId="{121CED77-0750-47C4-8480-5EDA21F54FE1}" destId="{E90E4ECE-4BFB-469B-BBE1-B1C9F08E7E0E}" srcOrd="0" destOrd="0" presId="urn:microsoft.com/office/officeart/2005/8/layout/orgChart1"/>
    <dgm:cxn modelId="{FFAF883D-9B25-4116-A558-B3E347CCE60D}" type="presParOf" srcId="{121CED77-0750-47C4-8480-5EDA21F54FE1}" destId="{181C0354-1826-4438-8901-83341DC8E9C7}" srcOrd="1" destOrd="0" presId="urn:microsoft.com/office/officeart/2005/8/layout/orgChart1"/>
    <dgm:cxn modelId="{D82A5412-FBAF-4E6B-BB4A-297385E80EB0}" type="presParOf" srcId="{70C09326-752E-47DC-9FDD-14202BF42AB5}" destId="{E6E3E432-C64B-45D0-BD18-E3C92D0BCFDA}" srcOrd="1" destOrd="0" presId="urn:microsoft.com/office/officeart/2005/8/layout/orgChart1"/>
    <dgm:cxn modelId="{7FE1EAF2-48FF-4FB2-A6CA-307233C35E5F}" type="presParOf" srcId="{70C09326-752E-47DC-9FDD-14202BF42AB5}" destId="{D08B9313-7509-49AA-A8EE-DD5E6F79640F}" srcOrd="2" destOrd="0" presId="urn:microsoft.com/office/officeart/2005/8/layout/orgChart1"/>
    <dgm:cxn modelId="{55EA5C60-B0BB-48A0-BE20-47A2358C40F2}" type="presParOf" srcId="{9B88F885-21AB-472A-A748-CCCAAA3C3D95}" destId="{CBF6F6BF-E64B-4FF8-AAD0-5E9FD64A9F4E}" srcOrd="6" destOrd="0" presId="urn:microsoft.com/office/officeart/2005/8/layout/orgChart1"/>
    <dgm:cxn modelId="{FEBCE69F-360D-423A-A555-B1DBD506B897}" type="presParOf" srcId="{9B88F885-21AB-472A-A748-CCCAAA3C3D95}" destId="{098BBEC5-636D-4479-8D74-81B4D073B749}" srcOrd="7" destOrd="0" presId="urn:microsoft.com/office/officeart/2005/8/layout/orgChart1"/>
    <dgm:cxn modelId="{05C5524D-6D36-4407-9779-42D546B5789D}" type="presParOf" srcId="{098BBEC5-636D-4479-8D74-81B4D073B749}" destId="{B4A56B03-EA23-4F07-86CF-D8D49DF24276}" srcOrd="0" destOrd="0" presId="urn:microsoft.com/office/officeart/2005/8/layout/orgChart1"/>
    <dgm:cxn modelId="{3D53DB8D-6860-46E0-A826-68CCAABB3F24}" type="presParOf" srcId="{B4A56B03-EA23-4F07-86CF-D8D49DF24276}" destId="{73D10534-FABB-40AA-B0F7-D50C308371DD}" srcOrd="0" destOrd="0" presId="urn:microsoft.com/office/officeart/2005/8/layout/orgChart1"/>
    <dgm:cxn modelId="{C1BCB8DD-951C-4D0B-AB0F-0EBF573D6126}" type="presParOf" srcId="{B4A56B03-EA23-4F07-86CF-D8D49DF24276}" destId="{D3724506-B766-4699-B931-E72B8B15037F}" srcOrd="1" destOrd="0" presId="urn:microsoft.com/office/officeart/2005/8/layout/orgChart1"/>
    <dgm:cxn modelId="{BC27DC0B-C544-4C91-B5C6-0215396455E7}" type="presParOf" srcId="{098BBEC5-636D-4479-8D74-81B4D073B749}" destId="{C224FF21-10BE-438A-A9D3-7405316CAE55}" srcOrd="1" destOrd="0" presId="urn:microsoft.com/office/officeart/2005/8/layout/orgChart1"/>
    <dgm:cxn modelId="{D18A917D-8E15-49CC-9B20-6900EE89D210}" type="presParOf" srcId="{098BBEC5-636D-4479-8D74-81B4D073B749}" destId="{01C57E9F-9674-4280-BB5B-3B9A95009DED}" srcOrd="2" destOrd="0" presId="urn:microsoft.com/office/officeart/2005/8/layout/orgChart1"/>
    <dgm:cxn modelId="{6B7BCE2B-E985-4583-879E-19D1CB451266}" type="presParOf" srcId="{9B88F885-21AB-472A-A748-CCCAAA3C3D95}" destId="{9F7E478E-9478-4DE6-BD28-CD1E06E38EEA}" srcOrd="8" destOrd="0" presId="urn:microsoft.com/office/officeart/2005/8/layout/orgChart1"/>
    <dgm:cxn modelId="{C55A3D73-E6F6-4BD6-BA1B-9D5070A6152C}" type="presParOf" srcId="{9B88F885-21AB-472A-A748-CCCAAA3C3D95}" destId="{60636B61-0C1E-4E57-907A-22EF4E4247C2}" srcOrd="9" destOrd="0" presId="urn:microsoft.com/office/officeart/2005/8/layout/orgChart1"/>
    <dgm:cxn modelId="{29551A0E-914B-4A61-9005-FFB2CB04B9D8}" type="presParOf" srcId="{60636B61-0C1E-4E57-907A-22EF4E4247C2}" destId="{B8277997-65D9-43E6-AD0E-7ABE6740DF32}" srcOrd="0" destOrd="0" presId="urn:microsoft.com/office/officeart/2005/8/layout/orgChart1"/>
    <dgm:cxn modelId="{0CB8E654-0F5C-4F41-AE2A-FC64263EBEE4}" type="presParOf" srcId="{B8277997-65D9-43E6-AD0E-7ABE6740DF32}" destId="{2B35B4DE-9299-45D5-A6AB-F6E48A333215}" srcOrd="0" destOrd="0" presId="urn:microsoft.com/office/officeart/2005/8/layout/orgChart1"/>
    <dgm:cxn modelId="{299FB0E3-974E-4875-B28B-33313201F13B}" type="presParOf" srcId="{B8277997-65D9-43E6-AD0E-7ABE6740DF32}" destId="{F4BE073E-AE98-46ED-ACE3-310C26B82DB4}" srcOrd="1" destOrd="0" presId="urn:microsoft.com/office/officeart/2005/8/layout/orgChart1"/>
    <dgm:cxn modelId="{5930A030-FF96-477B-8518-101A8196BBE9}" type="presParOf" srcId="{60636B61-0C1E-4E57-907A-22EF4E4247C2}" destId="{63F409E6-40E8-463A-AB26-CD6BF220D50B}" srcOrd="1" destOrd="0" presId="urn:microsoft.com/office/officeart/2005/8/layout/orgChart1"/>
    <dgm:cxn modelId="{2E773CFC-8FB2-48B2-9425-6D0FC56FCABC}" type="presParOf" srcId="{60636B61-0C1E-4E57-907A-22EF4E4247C2}" destId="{505375F7-5BAF-49CA-8FB8-E3BDE8C13C4F}" srcOrd="2" destOrd="0" presId="urn:microsoft.com/office/officeart/2005/8/layout/orgChart1"/>
    <dgm:cxn modelId="{198664E4-2EC6-48D0-A098-6329BE3AC0B7}" type="presParOf" srcId="{93D9361E-B133-4B8B-9ADC-A95C4DC61342}" destId="{D65B749B-EA36-42BF-88E7-F6BB0A446CE5}" srcOrd="2" destOrd="0" presId="urn:microsoft.com/office/officeart/2005/8/layout/orgChart1"/>
    <dgm:cxn modelId="{202779E5-A64F-46E9-A315-BC4B4428D17B}" type="presParOf" srcId="{CA710C49-F1B5-4984-87E7-82AB27DDA248}" destId="{9CAD829A-0312-4EF1-9745-243208088D15}" srcOrd="4" destOrd="0" presId="urn:microsoft.com/office/officeart/2005/8/layout/orgChart1"/>
    <dgm:cxn modelId="{0707D440-0941-45C4-BB33-52D616E19B7A}" type="presParOf" srcId="{CA710C49-F1B5-4984-87E7-82AB27DDA248}" destId="{81F37B02-E7E0-4FC6-9A5C-399D3FCE80CC}" srcOrd="5" destOrd="0" presId="urn:microsoft.com/office/officeart/2005/8/layout/orgChart1"/>
    <dgm:cxn modelId="{AE559189-A4C0-4EC3-9222-71124171CA46}" type="presParOf" srcId="{81F37B02-E7E0-4FC6-9A5C-399D3FCE80CC}" destId="{21CD40F5-E1FE-4F51-9983-28841069DA4E}" srcOrd="0" destOrd="0" presId="urn:microsoft.com/office/officeart/2005/8/layout/orgChart1"/>
    <dgm:cxn modelId="{EDD9FE57-5F1F-42F2-B261-D60BFC6C9493}" type="presParOf" srcId="{21CD40F5-E1FE-4F51-9983-28841069DA4E}" destId="{7C7FEAD4-4ACF-4CA5-9C79-5AFEDC4F7794}" srcOrd="0" destOrd="0" presId="urn:microsoft.com/office/officeart/2005/8/layout/orgChart1"/>
    <dgm:cxn modelId="{6F4C53A5-C1BE-4F6C-B52E-35AD68A316CF}" type="presParOf" srcId="{21CD40F5-E1FE-4F51-9983-28841069DA4E}" destId="{4A3FAA20-4B6D-42DD-9326-AC90320D6B86}" srcOrd="1" destOrd="0" presId="urn:microsoft.com/office/officeart/2005/8/layout/orgChart1"/>
    <dgm:cxn modelId="{EAAE6489-6309-4D6B-AF78-36620B318509}" type="presParOf" srcId="{81F37B02-E7E0-4FC6-9A5C-399D3FCE80CC}" destId="{AE25EA6E-5091-4724-8A80-F18C84D49CAC}" srcOrd="1" destOrd="0" presId="urn:microsoft.com/office/officeart/2005/8/layout/orgChart1"/>
    <dgm:cxn modelId="{71DF8BDC-A372-44D9-915B-E0E2AB0A0B4B}" type="presParOf" srcId="{AE25EA6E-5091-4724-8A80-F18C84D49CAC}" destId="{7793086B-CEC7-4704-9580-F15F4AF1FF43}" srcOrd="0" destOrd="0" presId="urn:microsoft.com/office/officeart/2005/8/layout/orgChart1"/>
    <dgm:cxn modelId="{37AC8F94-53AA-498D-8089-AB25999079B0}" type="presParOf" srcId="{AE25EA6E-5091-4724-8A80-F18C84D49CAC}" destId="{65FD06F8-C247-493E-B4D5-149F40C01E12}" srcOrd="1" destOrd="0" presId="urn:microsoft.com/office/officeart/2005/8/layout/orgChart1"/>
    <dgm:cxn modelId="{D1F2D60A-212F-490E-BBB5-50AD837BF424}" type="presParOf" srcId="{65FD06F8-C247-493E-B4D5-149F40C01E12}" destId="{5CA79482-F8E1-4DF4-B93F-D475F8469ECE}" srcOrd="0" destOrd="0" presId="urn:microsoft.com/office/officeart/2005/8/layout/orgChart1"/>
    <dgm:cxn modelId="{4BDEEEE8-0D39-4F52-AFC7-1128A06D2F7F}" type="presParOf" srcId="{5CA79482-F8E1-4DF4-B93F-D475F8469ECE}" destId="{EB3B0F28-01A5-44C9-BC7B-1CD2273262B2}" srcOrd="0" destOrd="0" presId="urn:microsoft.com/office/officeart/2005/8/layout/orgChart1"/>
    <dgm:cxn modelId="{1DB37624-B06B-433E-AD4C-DAD6067B06EB}" type="presParOf" srcId="{5CA79482-F8E1-4DF4-B93F-D475F8469ECE}" destId="{4D6E8B35-B972-4383-9153-A2816B2E7D7C}" srcOrd="1" destOrd="0" presId="urn:microsoft.com/office/officeart/2005/8/layout/orgChart1"/>
    <dgm:cxn modelId="{A76FC856-6C20-4A5D-A435-D1C26D8DB479}" type="presParOf" srcId="{65FD06F8-C247-493E-B4D5-149F40C01E12}" destId="{B4027400-90DE-4D7D-8C0C-57C4476DDCBB}" srcOrd="1" destOrd="0" presId="urn:microsoft.com/office/officeart/2005/8/layout/orgChart1"/>
    <dgm:cxn modelId="{EDAAB429-3CFB-4AC6-8D06-94B1A0DD8103}" type="presParOf" srcId="{65FD06F8-C247-493E-B4D5-149F40C01E12}" destId="{7E239000-AA20-4443-BFBB-6B2126A85C9F}" srcOrd="2" destOrd="0" presId="urn:microsoft.com/office/officeart/2005/8/layout/orgChart1"/>
    <dgm:cxn modelId="{712B0FB3-FAE7-4E15-B620-101C8828ECF9}" type="presParOf" srcId="{AE25EA6E-5091-4724-8A80-F18C84D49CAC}" destId="{98A0BACC-84D1-4A05-B9C0-D87BBDF42E70}" srcOrd="2" destOrd="0" presId="urn:microsoft.com/office/officeart/2005/8/layout/orgChart1"/>
    <dgm:cxn modelId="{CFEDC69E-208B-4562-9D26-F5DC51780994}" type="presParOf" srcId="{AE25EA6E-5091-4724-8A80-F18C84D49CAC}" destId="{0E8E3C7D-DF98-40EC-A29C-A1EB775B49EF}" srcOrd="3" destOrd="0" presId="urn:microsoft.com/office/officeart/2005/8/layout/orgChart1"/>
    <dgm:cxn modelId="{30059D04-A8C3-4441-A87B-CC9733C84E6D}" type="presParOf" srcId="{0E8E3C7D-DF98-40EC-A29C-A1EB775B49EF}" destId="{CFBB712E-101F-4227-868C-58E8516BF902}" srcOrd="0" destOrd="0" presId="urn:microsoft.com/office/officeart/2005/8/layout/orgChart1"/>
    <dgm:cxn modelId="{AC5AFCBA-F448-4065-A199-088ADC51F677}" type="presParOf" srcId="{CFBB712E-101F-4227-868C-58E8516BF902}" destId="{FE8198DB-6163-4CB8-BF4F-3B24FC9D8259}" srcOrd="0" destOrd="0" presId="urn:microsoft.com/office/officeart/2005/8/layout/orgChart1"/>
    <dgm:cxn modelId="{5C8DE64A-E2DE-46F9-8A49-084D99ACFB29}" type="presParOf" srcId="{CFBB712E-101F-4227-868C-58E8516BF902}" destId="{86BE4D30-8667-40B0-AF27-4D1EF06C11F6}" srcOrd="1" destOrd="0" presId="urn:microsoft.com/office/officeart/2005/8/layout/orgChart1"/>
    <dgm:cxn modelId="{E1ED6843-E5EF-40B6-A190-101AAB3F9DD6}" type="presParOf" srcId="{0E8E3C7D-DF98-40EC-A29C-A1EB775B49EF}" destId="{97FB999D-BFE9-42C9-B21E-34C2F9C67BD1}" srcOrd="1" destOrd="0" presId="urn:microsoft.com/office/officeart/2005/8/layout/orgChart1"/>
    <dgm:cxn modelId="{911FF7CB-7020-472C-A924-08FD5BC8D041}" type="presParOf" srcId="{0E8E3C7D-DF98-40EC-A29C-A1EB775B49EF}" destId="{E2036742-6A13-463B-88B0-FCDF9EDA16B0}" srcOrd="2" destOrd="0" presId="urn:microsoft.com/office/officeart/2005/8/layout/orgChart1"/>
    <dgm:cxn modelId="{3B78A7B9-BD89-4543-BE6F-625FAD4A3003}" type="presParOf" srcId="{AE25EA6E-5091-4724-8A80-F18C84D49CAC}" destId="{1D1754E8-5476-4314-BD16-C73AB10F113A}" srcOrd="4" destOrd="0" presId="urn:microsoft.com/office/officeart/2005/8/layout/orgChart1"/>
    <dgm:cxn modelId="{3197451D-D3FD-4748-B602-BF2BFE31C291}" type="presParOf" srcId="{AE25EA6E-5091-4724-8A80-F18C84D49CAC}" destId="{AB13B0BF-9432-47BA-A221-E86EA915173D}" srcOrd="5" destOrd="0" presId="urn:microsoft.com/office/officeart/2005/8/layout/orgChart1"/>
    <dgm:cxn modelId="{344CD036-B513-4F7E-B109-5F16BB777A5C}" type="presParOf" srcId="{AB13B0BF-9432-47BA-A221-E86EA915173D}" destId="{EB7E9BFE-8CFB-4B2D-8C1A-60E319BFCD2C}" srcOrd="0" destOrd="0" presId="urn:microsoft.com/office/officeart/2005/8/layout/orgChart1"/>
    <dgm:cxn modelId="{D812D02B-ABB9-4984-A2EA-B50C0B5E0AA3}" type="presParOf" srcId="{EB7E9BFE-8CFB-4B2D-8C1A-60E319BFCD2C}" destId="{7528CF76-54DE-4DB4-A0BA-6A5ACB191FF1}" srcOrd="0" destOrd="0" presId="urn:microsoft.com/office/officeart/2005/8/layout/orgChart1"/>
    <dgm:cxn modelId="{E2C59BEA-FAF1-4C50-A7F3-6474F3F68558}" type="presParOf" srcId="{EB7E9BFE-8CFB-4B2D-8C1A-60E319BFCD2C}" destId="{64A3C05B-3B5F-41D2-B211-74AD7EEF13B4}" srcOrd="1" destOrd="0" presId="urn:microsoft.com/office/officeart/2005/8/layout/orgChart1"/>
    <dgm:cxn modelId="{9081AF25-21D5-47B9-B255-3E3CCE6C9192}" type="presParOf" srcId="{AB13B0BF-9432-47BA-A221-E86EA915173D}" destId="{DC3EBF82-5DD3-462D-81C8-7DF545BC80B5}" srcOrd="1" destOrd="0" presId="urn:microsoft.com/office/officeart/2005/8/layout/orgChart1"/>
    <dgm:cxn modelId="{711F214B-415C-4C00-BF4F-7AB62243101D}" type="presParOf" srcId="{AB13B0BF-9432-47BA-A221-E86EA915173D}" destId="{6453BF09-51AF-4014-90DF-286DE8F5BAAE}" srcOrd="2" destOrd="0" presId="urn:microsoft.com/office/officeart/2005/8/layout/orgChart1"/>
    <dgm:cxn modelId="{5EFFFE0B-52C9-4399-9D64-F055773DD9A1}" type="presParOf" srcId="{81F37B02-E7E0-4FC6-9A5C-399D3FCE80CC}" destId="{033824CE-C6AC-4D70-B56D-8E434F601F6A}" srcOrd="2" destOrd="0" presId="urn:microsoft.com/office/officeart/2005/8/layout/orgChart1"/>
    <dgm:cxn modelId="{389F0FC0-5451-4317-BD9B-A9194CBDA49A}" type="presParOf" srcId="{9BCA0FF7-99F9-4FA6-80C0-67E50D496D55}" destId="{6361CA32-250E-4A03-807B-12CD66CA2F90}" srcOrd="2" destOrd="0" presId="urn:microsoft.com/office/officeart/2005/8/layout/orgChar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6AAD7D-B15C-44BB-B76B-CAF52E249E55}">
      <dsp:nvSpPr>
        <dsp:cNvPr id="0" name=""/>
        <dsp:cNvSpPr/>
      </dsp:nvSpPr>
      <dsp:spPr>
        <a:xfrm>
          <a:off x="2959417" y="429254"/>
          <a:ext cx="2069767" cy="179607"/>
        </a:xfrm>
        <a:custGeom>
          <a:avLst/>
          <a:gdLst/>
          <a:ahLst/>
          <a:cxnLst/>
          <a:rect l="0" t="0" r="0" b="0"/>
          <a:pathLst>
            <a:path>
              <a:moveTo>
                <a:pt x="0" y="0"/>
              </a:moveTo>
              <a:lnTo>
                <a:pt x="0" y="89803"/>
              </a:lnTo>
              <a:lnTo>
                <a:pt x="2069767" y="89803"/>
              </a:lnTo>
              <a:lnTo>
                <a:pt x="2069767" y="179607"/>
              </a:lnTo>
            </a:path>
          </a:pathLst>
        </a:custGeom>
        <a:noFill/>
        <a:ln w="12700" cap="flat" cmpd="sng" algn="ctr">
          <a:solidFill>
            <a:srgbClr val="008000"/>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21379198-9F4C-4470-A50F-7770F720C3DA}">
      <dsp:nvSpPr>
        <dsp:cNvPr id="0" name=""/>
        <dsp:cNvSpPr/>
      </dsp:nvSpPr>
      <dsp:spPr>
        <a:xfrm>
          <a:off x="3652191" y="1036500"/>
          <a:ext cx="128291" cy="1607918"/>
        </a:xfrm>
        <a:custGeom>
          <a:avLst/>
          <a:gdLst/>
          <a:ahLst/>
          <a:cxnLst/>
          <a:rect l="0" t="0" r="0" b="0"/>
          <a:pathLst>
            <a:path>
              <a:moveTo>
                <a:pt x="0" y="0"/>
              </a:moveTo>
              <a:lnTo>
                <a:pt x="0" y="1607918"/>
              </a:lnTo>
              <a:lnTo>
                <a:pt x="128291" y="1607918"/>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47097ED-9521-4DE5-AA7D-92BDAA8BDC76}">
      <dsp:nvSpPr>
        <dsp:cNvPr id="0" name=""/>
        <dsp:cNvSpPr/>
      </dsp:nvSpPr>
      <dsp:spPr>
        <a:xfrm>
          <a:off x="3652191" y="1036500"/>
          <a:ext cx="128291" cy="1000672"/>
        </a:xfrm>
        <a:custGeom>
          <a:avLst/>
          <a:gdLst/>
          <a:ahLst/>
          <a:cxnLst/>
          <a:rect l="0" t="0" r="0" b="0"/>
          <a:pathLst>
            <a:path>
              <a:moveTo>
                <a:pt x="0" y="0"/>
              </a:moveTo>
              <a:lnTo>
                <a:pt x="0" y="1000672"/>
              </a:lnTo>
              <a:lnTo>
                <a:pt x="128291" y="1000672"/>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CB98F04-ECC0-4747-B716-B720EB6FFDB2}">
      <dsp:nvSpPr>
        <dsp:cNvPr id="0" name=""/>
        <dsp:cNvSpPr/>
      </dsp:nvSpPr>
      <dsp:spPr>
        <a:xfrm>
          <a:off x="3652191" y="1036500"/>
          <a:ext cx="128291" cy="393426"/>
        </a:xfrm>
        <a:custGeom>
          <a:avLst/>
          <a:gdLst/>
          <a:ahLst/>
          <a:cxnLst/>
          <a:rect l="0" t="0" r="0" b="0"/>
          <a:pathLst>
            <a:path>
              <a:moveTo>
                <a:pt x="0" y="0"/>
              </a:moveTo>
              <a:lnTo>
                <a:pt x="0" y="393426"/>
              </a:lnTo>
              <a:lnTo>
                <a:pt x="128291" y="393426"/>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FACF9BB-157B-4A57-B4FF-315C330DDD19}">
      <dsp:nvSpPr>
        <dsp:cNvPr id="0" name=""/>
        <dsp:cNvSpPr/>
      </dsp:nvSpPr>
      <dsp:spPr>
        <a:xfrm>
          <a:off x="2959417" y="429254"/>
          <a:ext cx="1034883" cy="179607"/>
        </a:xfrm>
        <a:custGeom>
          <a:avLst/>
          <a:gdLst/>
          <a:ahLst/>
          <a:cxnLst/>
          <a:rect l="0" t="0" r="0" b="0"/>
          <a:pathLst>
            <a:path>
              <a:moveTo>
                <a:pt x="0" y="0"/>
              </a:moveTo>
              <a:lnTo>
                <a:pt x="0" y="89803"/>
              </a:lnTo>
              <a:lnTo>
                <a:pt x="1034883" y="89803"/>
              </a:lnTo>
              <a:lnTo>
                <a:pt x="1034883" y="179607"/>
              </a:lnTo>
            </a:path>
          </a:pathLst>
        </a:custGeom>
        <a:noFill/>
        <a:ln w="12700" cap="flat" cmpd="sng" algn="ctr">
          <a:solidFill>
            <a:srgbClr val="008000"/>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4877E7CC-A6BC-40C0-A1C2-FB2075A0B735}">
      <dsp:nvSpPr>
        <dsp:cNvPr id="0" name=""/>
        <dsp:cNvSpPr/>
      </dsp:nvSpPr>
      <dsp:spPr>
        <a:xfrm>
          <a:off x="2617307" y="1036500"/>
          <a:ext cx="128291" cy="1607918"/>
        </a:xfrm>
        <a:custGeom>
          <a:avLst/>
          <a:gdLst/>
          <a:ahLst/>
          <a:cxnLst/>
          <a:rect l="0" t="0" r="0" b="0"/>
          <a:pathLst>
            <a:path>
              <a:moveTo>
                <a:pt x="0" y="0"/>
              </a:moveTo>
              <a:lnTo>
                <a:pt x="0" y="1607918"/>
              </a:lnTo>
              <a:lnTo>
                <a:pt x="128291" y="1607918"/>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60FF7CF-8DB8-43B1-9A1F-E73A558B0956}">
      <dsp:nvSpPr>
        <dsp:cNvPr id="0" name=""/>
        <dsp:cNvSpPr/>
      </dsp:nvSpPr>
      <dsp:spPr>
        <a:xfrm>
          <a:off x="2617307" y="1036500"/>
          <a:ext cx="128291" cy="1000672"/>
        </a:xfrm>
        <a:custGeom>
          <a:avLst/>
          <a:gdLst/>
          <a:ahLst/>
          <a:cxnLst/>
          <a:rect l="0" t="0" r="0" b="0"/>
          <a:pathLst>
            <a:path>
              <a:moveTo>
                <a:pt x="0" y="0"/>
              </a:moveTo>
              <a:lnTo>
                <a:pt x="0" y="1000672"/>
              </a:lnTo>
              <a:lnTo>
                <a:pt x="128291" y="1000672"/>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ABD09F2-4AA0-4FCD-BAA8-8190FBFFFE2B}">
      <dsp:nvSpPr>
        <dsp:cNvPr id="0" name=""/>
        <dsp:cNvSpPr/>
      </dsp:nvSpPr>
      <dsp:spPr>
        <a:xfrm>
          <a:off x="2617307" y="1036500"/>
          <a:ext cx="128291" cy="393426"/>
        </a:xfrm>
        <a:custGeom>
          <a:avLst/>
          <a:gdLst/>
          <a:ahLst/>
          <a:cxnLst/>
          <a:rect l="0" t="0" r="0" b="0"/>
          <a:pathLst>
            <a:path>
              <a:moveTo>
                <a:pt x="0" y="0"/>
              </a:moveTo>
              <a:lnTo>
                <a:pt x="0" y="393426"/>
              </a:lnTo>
              <a:lnTo>
                <a:pt x="128291" y="393426"/>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A9CF7F1-A0AB-4C61-855E-723311882677}">
      <dsp:nvSpPr>
        <dsp:cNvPr id="0" name=""/>
        <dsp:cNvSpPr/>
      </dsp:nvSpPr>
      <dsp:spPr>
        <a:xfrm>
          <a:off x="2913697" y="429254"/>
          <a:ext cx="91440" cy="179607"/>
        </a:xfrm>
        <a:custGeom>
          <a:avLst/>
          <a:gdLst/>
          <a:ahLst/>
          <a:cxnLst/>
          <a:rect l="0" t="0" r="0" b="0"/>
          <a:pathLst>
            <a:path>
              <a:moveTo>
                <a:pt x="45720" y="0"/>
              </a:moveTo>
              <a:lnTo>
                <a:pt x="45720" y="179607"/>
              </a:lnTo>
            </a:path>
          </a:pathLst>
        </a:custGeom>
        <a:noFill/>
        <a:ln w="12700" cap="flat" cmpd="sng" algn="ctr">
          <a:solidFill>
            <a:srgbClr val="008000"/>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4F0CF5C7-C6B6-43B0-A78C-ED20DDE1CAEC}">
      <dsp:nvSpPr>
        <dsp:cNvPr id="0" name=""/>
        <dsp:cNvSpPr/>
      </dsp:nvSpPr>
      <dsp:spPr>
        <a:xfrm>
          <a:off x="1582423" y="1036500"/>
          <a:ext cx="128291" cy="1000672"/>
        </a:xfrm>
        <a:custGeom>
          <a:avLst/>
          <a:gdLst/>
          <a:ahLst/>
          <a:cxnLst/>
          <a:rect l="0" t="0" r="0" b="0"/>
          <a:pathLst>
            <a:path>
              <a:moveTo>
                <a:pt x="0" y="0"/>
              </a:moveTo>
              <a:lnTo>
                <a:pt x="0" y="1000672"/>
              </a:lnTo>
              <a:lnTo>
                <a:pt x="128291" y="1000672"/>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6E99D6A-C15F-4D94-9E7D-A9E57378B8B9}">
      <dsp:nvSpPr>
        <dsp:cNvPr id="0" name=""/>
        <dsp:cNvSpPr/>
      </dsp:nvSpPr>
      <dsp:spPr>
        <a:xfrm>
          <a:off x="1582423" y="1036500"/>
          <a:ext cx="128291" cy="393426"/>
        </a:xfrm>
        <a:custGeom>
          <a:avLst/>
          <a:gdLst/>
          <a:ahLst/>
          <a:cxnLst/>
          <a:rect l="0" t="0" r="0" b="0"/>
          <a:pathLst>
            <a:path>
              <a:moveTo>
                <a:pt x="0" y="0"/>
              </a:moveTo>
              <a:lnTo>
                <a:pt x="0" y="393426"/>
              </a:lnTo>
              <a:lnTo>
                <a:pt x="128291" y="393426"/>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C5D33CC-B679-4A14-A384-0D3F891CB07F}">
      <dsp:nvSpPr>
        <dsp:cNvPr id="0" name=""/>
        <dsp:cNvSpPr/>
      </dsp:nvSpPr>
      <dsp:spPr>
        <a:xfrm>
          <a:off x="1924533" y="429254"/>
          <a:ext cx="1034883" cy="179607"/>
        </a:xfrm>
        <a:custGeom>
          <a:avLst/>
          <a:gdLst/>
          <a:ahLst/>
          <a:cxnLst/>
          <a:rect l="0" t="0" r="0" b="0"/>
          <a:pathLst>
            <a:path>
              <a:moveTo>
                <a:pt x="1034883" y="0"/>
              </a:moveTo>
              <a:lnTo>
                <a:pt x="1034883" y="89803"/>
              </a:lnTo>
              <a:lnTo>
                <a:pt x="0" y="89803"/>
              </a:lnTo>
              <a:lnTo>
                <a:pt x="0" y="179607"/>
              </a:lnTo>
            </a:path>
          </a:pathLst>
        </a:custGeom>
        <a:noFill/>
        <a:ln w="12700" cap="flat" cmpd="sng" algn="ctr">
          <a:solidFill>
            <a:srgbClr val="008000"/>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09E9221-9D74-4386-AAC5-90731E35F54D}">
      <dsp:nvSpPr>
        <dsp:cNvPr id="0" name=""/>
        <dsp:cNvSpPr/>
      </dsp:nvSpPr>
      <dsp:spPr>
        <a:xfrm>
          <a:off x="547539" y="1036500"/>
          <a:ext cx="128291" cy="2215164"/>
        </a:xfrm>
        <a:custGeom>
          <a:avLst/>
          <a:gdLst/>
          <a:ahLst/>
          <a:cxnLst/>
          <a:rect l="0" t="0" r="0" b="0"/>
          <a:pathLst>
            <a:path>
              <a:moveTo>
                <a:pt x="0" y="0"/>
              </a:moveTo>
              <a:lnTo>
                <a:pt x="0" y="2215164"/>
              </a:lnTo>
              <a:lnTo>
                <a:pt x="128291" y="2215164"/>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FA1AA0C-AEFB-4768-B724-A2FC0566CA48}">
      <dsp:nvSpPr>
        <dsp:cNvPr id="0" name=""/>
        <dsp:cNvSpPr/>
      </dsp:nvSpPr>
      <dsp:spPr>
        <a:xfrm>
          <a:off x="547539" y="1036500"/>
          <a:ext cx="128291" cy="1607918"/>
        </a:xfrm>
        <a:custGeom>
          <a:avLst/>
          <a:gdLst/>
          <a:ahLst/>
          <a:cxnLst/>
          <a:rect l="0" t="0" r="0" b="0"/>
          <a:pathLst>
            <a:path>
              <a:moveTo>
                <a:pt x="0" y="0"/>
              </a:moveTo>
              <a:lnTo>
                <a:pt x="0" y="1607918"/>
              </a:lnTo>
              <a:lnTo>
                <a:pt x="128291" y="1607918"/>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A2C75DC-1028-4CC7-84F2-84CD08008FC4}">
      <dsp:nvSpPr>
        <dsp:cNvPr id="0" name=""/>
        <dsp:cNvSpPr/>
      </dsp:nvSpPr>
      <dsp:spPr>
        <a:xfrm>
          <a:off x="547539" y="1036500"/>
          <a:ext cx="128291" cy="1000672"/>
        </a:xfrm>
        <a:custGeom>
          <a:avLst/>
          <a:gdLst/>
          <a:ahLst/>
          <a:cxnLst/>
          <a:rect l="0" t="0" r="0" b="0"/>
          <a:pathLst>
            <a:path>
              <a:moveTo>
                <a:pt x="0" y="0"/>
              </a:moveTo>
              <a:lnTo>
                <a:pt x="0" y="1000672"/>
              </a:lnTo>
              <a:lnTo>
                <a:pt x="128291" y="1000672"/>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1C0500C-1D2E-4FF9-ACBE-B2C49065CCFF}">
      <dsp:nvSpPr>
        <dsp:cNvPr id="0" name=""/>
        <dsp:cNvSpPr/>
      </dsp:nvSpPr>
      <dsp:spPr>
        <a:xfrm>
          <a:off x="547539" y="1036500"/>
          <a:ext cx="128291" cy="393426"/>
        </a:xfrm>
        <a:custGeom>
          <a:avLst/>
          <a:gdLst/>
          <a:ahLst/>
          <a:cxnLst/>
          <a:rect l="0" t="0" r="0" b="0"/>
          <a:pathLst>
            <a:path>
              <a:moveTo>
                <a:pt x="0" y="0"/>
              </a:moveTo>
              <a:lnTo>
                <a:pt x="0" y="393426"/>
              </a:lnTo>
              <a:lnTo>
                <a:pt x="128291" y="393426"/>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678E59F-649D-47E3-97F3-A6E43A8EB689}">
      <dsp:nvSpPr>
        <dsp:cNvPr id="0" name=""/>
        <dsp:cNvSpPr/>
      </dsp:nvSpPr>
      <dsp:spPr>
        <a:xfrm>
          <a:off x="889649" y="429254"/>
          <a:ext cx="2069767" cy="179607"/>
        </a:xfrm>
        <a:custGeom>
          <a:avLst/>
          <a:gdLst/>
          <a:ahLst/>
          <a:cxnLst/>
          <a:rect l="0" t="0" r="0" b="0"/>
          <a:pathLst>
            <a:path>
              <a:moveTo>
                <a:pt x="2069767" y="0"/>
              </a:moveTo>
              <a:lnTo>
                <a:pt x="2069767" y="89803"/>
              </a:lnTo>
              <a:lnTo>
                <a:pt x="0" y="89803"/>
              </a:lnTo>
              <a:lnTo>
                <a:pt x="0" y="179607"/>
              </a:lnTo>
            </a:path>
          </a:pathLst>
        </a:custGeom>
        <a:noFill/>
        <a:ln w="12700" cap="flat" cmpd="sng" algn="ctr">
          <a:solidFill>
            <a:srgbClr val="008000"/>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BE5F89B-F4CC-4E7D-B736-A971C0ADD72A}">
      <dsp:nvSpPr>
        <dsp:cNvPr id="0" name=""/>
        <dsp:cNvSpPr/>
      </dsp:nvSpPr>
      <dsp:spPr>
        <a:xfrm>
          <a:off x="1864061" y="1616"/>
          <a:ext cx="2190712"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СОЕДИНИТЕЛЬНЫЕ ШВЫ</a:t>
          </a:r>
        </a:p>
      </dsp:txBody>
      <dsp:txXfrm>
        <a:off x="1864061" y="1616"/>
        <a:ext cx="2190712" cy="427637"/>
      </dsp:txXfrm>
    </dsp:sp>
    <dsp:sp modelId="{BF625C6B-8FED-4C4C-8EA5-A6D640A99CF5}">
      <dsp:nvSpPr>
        <dsp:cNvPr id="0" name=""/>
        <dsp:cNvSpPr/>
      </dsp:nvSpPr>
      <dsp:spPr>
        <a:xfrm>
          <a:off x="462011" y="608862"/>
          <a:ext cx="855275" cy="427637"/>
        </a:xfrm>
        <a:prstGeom prst="rect">
          <a:avLst/>
        </a:prstGeom>
        <a:solidFill>
          <a:srgbClr val="92D050"/>
        </a:solidFill>
        <a:ln>
          <a:solidFill>
            <a:schemeClr val="bg1"/>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СТАЧНЫЕ</a:t>
          </a:r>
        </a:p>
      </dsp:txBody>
      <dsp:txXfrm>
        <a:off x="462011" y="608862"/>
        <a:ext cx="855275" cy="427637"/>
      </dsp:txXfrm>
    </dsp:sp>
    <dsp:sp modelId="{FC64C74E-61E9-48BE-9C92-CE701F7EB66A}">
      <dsp:nvSpPr>
        <dsp:cNvPr id="0" name=""/>
        <dsp:cNvSpPr/>
      </dsp:nvSpPr>
      <dsp:spPr>
        <a:xfrm>
          <a:off x="675830" y="1216108"/>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ВРАЗУТЮЖКУ</a:t>
          </a:r>
        </a:p>
      </dsp:txBody>
      <dsp:txXfrm>
        <a:off x="675830" y="1216108"/>
        <a:ext cx="855275" cy="427637"/>
      </dsp:txXfrm>
    </dsp:sp>
    <dsp:sp modelId="{FF14CB07-E1E4-488E-AE27-29A4A02135AA}">
      <dsp:nvSpPr>
        <dsp:cNvPr id="0" name=""/>
        <dsp:cNvSpPr/>
      </dsp:nvSpPr>
      <dsp:spPr>
        <a:xfrm>
          <a:off x="675830" y="1823353"/>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ВЗАУТЮЖКУ</a:t>
          </a:r>
        </a:p>
      </dsp:txBody>
      <dsp:txXfrm>
        <a:off x="675830" y="1823353"/>
        <a:ext cx="855275" cy="427637"/>
      </dsp:txXfrm>
    </dsp:sp>
    <dsp:sp modelId="{19D074A3-10E2-403D-AC9A-0EAC87782D6E}">
      <dsp:nvSpPr>
        <dsp:cNvPr id="0" name=""/>
        <dsp:cNvSpPr/>
      </dsp:nvSpPr>
      <dsp:spPr>
        <a:xfrm>
          <a:off x="675830" y="2430599"/>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НА РЕБРО</a:t>
          </a:r>
        </a:p>
      </dsp:txBody>
      <dsp:txXfrm>
        <a:off x="675830" y="2430599"/>
        <a:ext cx="855275" cy="427637"/>
      </dsp:txXfrm>
    </dsp:sp>
    <dsp:sp modelId="{0AC76691-7376-487A-9AB4-FB9FBB49C14D}">
      <dsp:nvSpPr>
        <dsp:cNvPr id="0" name=""/>
        <dsp:cNvSpPr/>
      </dsp:nvSpPr>
      <dsp:spPr>
        <a:xfrm>
          <a:off x="675830" y="3037845"/>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chemeClr val="tx1"/>
              </a:solidFill>
            </a:rPr>
            <a:t>РАССТРОЧНОЙ</a:t>
          </a:r>
        </a:p>
      </dsp:txBody>
      <dsp:txXfrm>
        <a:off x="675830" y="3037845"/>
        <a:ext cx="855275" cy="427637"/>
      </dsp:txXfrm>
    </dsp:sp>
    <dsp:sp modelId="{7B22877E-43E1-4ED1-BBC2-9349CF67A7A1}">
      <dsp:nvSpPr>
        <dsp:cNvPr id="0" name=""/>
        <dsp:cNvSpPr/>
      </dsp:nvSpPr>
      <dsp:spPr>
        <a:xfrm>
          <a:off x="1496895" y="608862"/>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НАСТРОЧНЫЕ</a:t>
          </a:r>
        </a:p>
      </dsp:txBody>
      <dsp:txXfrm>
        <a:off x="1496895" y="608862"/>
        <a:ext cx="855275" cy="427637"/>
      </dsp:txXfrm>
    </dsp:sp>
    <dsp:sp modelId="{F03DF815-430F-456A-B088-BCA8C60FFEAF}">
      <dsp:nvSpPr>
        <dsp:cNvPr id="0" name=""/>
        <dsp:cNvSpPr/>
      </dsp:nvSpPr>
      <dsp:spPr>
        <a:xfrm>
          <a:off x="1710714" y="1216108"/>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С ОТКРЫТЫМИ СРЕЗАМИ</a:t>
          </a:r>
        </a:p>
      </dsp:txBody>
      <dsp:txXfrm>
        <a:off x="1710714" y="1216108"/>
        <a:ext cx="855275" cy="427637"/>
      </dsp:txXfrm>
    </dsp:sp>
    <dsp:sp modelId="{0421FA38-2F31-4996-9419-13C70DC1122F}">
      <dsp:nvSpPr>
        <dsp:cNvPr id="0" name=""/>
        <dsp:cNvSpPr/>
      </dsp:nvSpPr>
      <dsp:spPr>
        <a:xfrm>
          <a:off x="1710714" y="1823353"/>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С ЗАКРЫТЫМ СРЕЗОМ</a:t>
          </a:r>
        </a:p>
      </dsp:txBody>
      <dsp:txXfrm>
        <a:off x="1710714" y="1823353"/>
        <a:ext cx="855275" cy="427637"/>
      </dsp:txXfrm>
    </dsp:sp>
    <dsp:sp modelId="{21E77BA6-A42F-4D72-AC66-82D2919FDFD8}">
      <dsp:nvSpPr>
        <dsp:cNvPr id="0" name=""/>
        <dsp:cNvSpPr/>
      </dsp:nvSpPr>
      <dsp:spPr>
        <a:xfrm>
          <a:off x="2531779" y="608862"/>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НАКЛАДНЫЕ</a:t>
          </a:r>
        </a:p>
      </dsp:txBody>
      <dsp:txXfrm>
        <a:off x="2531779" y="608862"/>
        <a:ext cx="855275" cy="427637"/>
      </dsp:txXfrm>
    </dsp:sp>
    <dsp:sp modelId="{3858328A-D0A0-49D5-A8A6-1860E7D3F891}">
      <dsp:nvSpPr>
        <dsp:cNvPr id="0" name=""/>
        <dsp:cNvSpPr/>
      </dsp:nvSpPr>
      <dsp:spPr>
        <a:xfrm>
          <a:off x="2745598" y="1216108"/>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С ОТКРЫТЫМИ СРЕЗАМИ</a:t>
          </a:r>
        </a:p>
      </dsp:txBody>
      <dsp:txXfrm>
        <a:off x="2745598" y="1216108"/>
        <a:ext cx="855275" cy="427637"/>
      </dsp:txXfrm>
    </dsp:sp>
    <dsp:sp modelId="{E9AFAF1A-9424-420C-A753-AA179A6E85A1}">
      <dsp:nvSpPr>
        <dsp:cNvPr id="0" name=""/>
        <dsp:cNvSpPr/>
      </dsp:nvSpPr>
      <dsp:spPr>
        <a:xfrm>
          <a:off x="2745598" y="1823353"/>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С ЗАКРЫТЫМ СРЕЗОМ</a:t>
          </a:r>
        </a:p>
      </dsp:txBody>
      <dsp:txXfrm>
        <a:off x="2745598" y="1823353"/>
        <a:ext cx="855275" cy="427637"/>
      </dsp:txXfrm>
    </dsp:sp>
    <dsp:sp modelId="{8DBF8D60-FC28-4BEE-B17D-171261AD6CA3}">
      <dsp:nvSpPr>
        <dsp:cNvPr id="0" name=""/>
        <dsp:cNvSpPr/>
      </dsp:nvSpPr>
      <dsp:spPr>
        <a:xfrm>
          <a:off x="2745598" y="2430599"/>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С ДВУМЯ ЗАКРЫТЫМИ СРЕЗАМИ</a:t>
          </a:r>
        </a:p>
      </dsp:txBody>
      <dsp:txXfrm>
        <a:off x="2745598" y="2430599"/>
        <a:ext cx="855275" cy="427637"/>
      </dsp:txXfrm>
    </dsp:sp>
    <dsp:sp modelId="{F055E7A2-1241-4835-826D-B3142BF07BDF}">
      <dsp:nvSpPr>
        <dsp:cNvPr id="0" name=""/>
        <dsp:cNvSpPr/>
      </dsp:nvSpPr>
      <dsp:spPr>
        <a:xfrm>
          <a:off x="3566663" y="608862"/>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БЕЛЬЕВЫЕ</a:t>
          </a:r>
        </a:p>
      </dsp:txBody>
      <dsp:txXfrm>
        <a:off x="3566663" y="608862"/>
        <a:ext cx="855275" cy="427637"/>
      </dsp:txXfrm>
    </dsp:sp>
    <dsp:sp modelId="{7786BE93-B266-49AC-909C-80736FA0A9C8}">
      <dsp:nvSpPr>
        <dsp:cNvPr id="0" name=""/>
        <dsp:cNvSpPr/>
      </dsp:nvSpPr>
      <dsp:spPr>
        <a:xfrm>
          <a:off x="3780482" y="1216108"/>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ДВОЙНОЙ</a:t>
          </a:r>
        </a:p>
      </dsp:txBody>
      <dsp:txXfrm>
        <a:off x="3780482" y="1216108"/>
        <a:ext cx="855275" cy="427637"/>
      </dsp:txXfrm>
    </dsp:sp>
    <dsp:sp modelId="{4B74373F-5E3D-4A77-94EC-B5BF5D9D74E4}">
      <dsp:nvSpPr>
        <dsp:cNvPr id="0" name=""/>
        <dsp:cNvSpPr/>
      </dsp:nvSpPr>
      <dsp:spPr>
        <a:xfrm>
          <a:off x="3780482" y="1823353"/>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ЗАПОШИВОЧНЫЙ</a:t>
          </a:r>
        </a:p>
      </dsp:txBody>
      <dsp:txXfrm>
        <a:off x="3780482" y="1823353"/>
        <a:ext cx="855275" cy="427637"/>
      </dsp:txXfrm>
    </dsp:sp>
    <dsp:sp modelId="{C825AF30-690A-4937-BE1C-A71D953A216E}">
      <dsp:nvSpPr>
        <dsp:cNvPr id="0" name=""/>
        <dsp:cNvSpPr/>
      </dsp:nvSpPr>
      <dsp:spPr>
        <a:xfrm>
          <a:off x="3780482" y="2430599"/>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ВЗАМОК</a:t>
          </a:r>
        </a:p>
      </dsp:txBody>
      <dsp:txXfrm>
        <a:off x="3780482" y="2430599"/>
        <a:ext cx="855275" cy="427637"/>
      </dsp:txXfrm>
    </dsp:sp>
    <dsp:sp modelId="{5C7D01FB-0FE6-40E7-A07A-FCF33A43C2E0}">
      <dsp:nvSpPr>
        <dsp:cNvPr id="0" name=""/>
        <dsp:cNvSpPr/>
      </dsp:nvSpPr>
      <dsp:spPr>
        <a:xfrm>
          <a:off x="4601547" y="608862"/>
          <a:ext cx="855275" cy="427637"/>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ВСТЫК</a:t>
          </a:r>
        </a:p>
      </dsp:txBody>
      <dsp:txXfrm>
        <a:off x="4601547" y="608862"/>
        <a:ext cx="855275" cy="427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040C8-0675-4C2E-90B0-BE1E8E72B3CB}">
      <dsp:nvSpPr>
        <dsp:cNvPr id="0" name=""/>
        <dsp:cNvSpPr/>
      </dsp:nvSpPr>
      <dsp:spPr>
        <a:xfrm>
          <a:off x="4289383" y="1022292"/>
          <a:ext cx="438516" cy="1281805"/>
        </a:xfrm>
        <a:custGeom>
          <a:avLst/>
          <a:gdLst/>
          <a:ahLst/>
          <a:cxnLst/>
          <a:rect l="0" t="0" r="0" b="0"/>
          <a:pathLst>
            <a:path>
              <a:moveTo>
                <a:pt x="0" y="0"/>
              </a:moveTo>
              <a:lnTo>
                <a:pt x="0" y="1281805"/>
              </a:lnTo>
              <a:lnTo>
                <a:pt x="438516" y="1281805"/>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65A16C-1908-4196-B841-C4F8F8A9E21D}">
      <dsp:nvSpPr>
        <dsp:cNvPr id="0" name=""/>
        <dsp:cNvSpPr/>
      </dsp:nvSpPr>
      <dsp:spPr>
        <a:xfrm>
          <a:off x="4289383" y="1022292"/>
          <a:ext cx="438516" cy="818057"/>
        </a:xfrm>
        <a:custGeom>
          <a:avLst/>
          <a:gdLst/>
          <a:ahLst/>
          <a:cxnLst/>
          <a:rect l="0" t="0" r="0" b="0"/>
          <a:pathLst>
            <a:path>
              <a:moveTo>
                <a:pt x="0" y="0"/>
              </a:moveTo>
              <a:lnTo>
                <a:pt x="0" y="818057"/>
              </a:lnTo>
              <a:lnTo>
                <a:pt x="438516" y="818057"/>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F60E97C-A61C-4BB4-83C6-446148D544D3}">
      <dsp:nvSpPr>
        <dsp:cNvPr id="0" name=""/>
        <dsp:cNvSpPr/>
      </dsp:nvSpPr>
      <dsp:spPr>
        <a:xfrm>
          <a:off x="4289383" y="1022292"/>
          <a:ext cx="399867" cy="315664"/>
        </a:xfrm>
        <a:custGeom>
          <a:avLst/>
          <a:gdLst/>
          <a:ahLst/>
          <a:cxnLst/>
          <a:rect l="0" t="0" r="0" b="0"/>
          <a:pathLst>
            <a:path>
              <a:moveTo>
                <a:pt x="0" y="0"/>
              </a:moveTo>
              <a:lnTo>
                <a:pt x="0" y="315664"/>
              </a:lnTo>
              <a:lnTo>
                <a:pt x="399867" y="315664"/>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D49007E-867D-474D-8098-A23ED5E2EAB2}">
      <dsp:nvSpPr>
        <dsp:cNvPr id="0" name=""/>
        <dsp:cNvSpPr/>
      </dsp:nvSpPr>
      <dsp:spPr>
        <a:xfrm>
          <a:off x="2977132" y="474066"/>
          <a:ext cx="2016978" cy="184712"/>
        </a:xfrm>
        <a:custGeom>
          <a:avLst/>
          <a:gdLst/>
          <a:ahLst/>
          <a:cxnLst/>
          <a:rect l="0" t="0" r="0" b="0"/>
          <a:pathLst>
            <a:path>
              <a:moveTo>
                <a:pt x="0" y="0"/>
              </a:moveTo>
              <a:lnTo>
                <a:pt x="0" y="108374"/>
              </a:lnTo>
              <a:lnTo>
                <a:pt x="2016978" y="108374"/>
              </a:lnTo>
              <a:lnTo>
                <a:pt x="2016978" y="184712"/>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0BF580C-7918-4BCD-8017-C27000DB7071}">
      <dsp:nvSpPr>
        <dsp:cNvPr id="0" name=""/>
        <dsp:cNvSpPr/>
      </dsp:nvSpPr>
      <dsp:spPr>
        <a:xfrm>
          <a:off x="2135945" y="985613"/>
          <a:ext cx="222414" cy="1879698"/>
        </a:xfrm>
        <a:custGeom>
          <a:avLst/>
          <a:gdLst/>
          <a:ahLst/>
          <a:cxnLst/>
          <a:rect l="0" t="0" r="0" b="0"/>
          <a:pathLst>
            <a:path>
              <a:moveTo>
                <a:pt x="0" y="0"/>
              </a:moveTo>
              <a:lnTo>
                <a:pt x="0" y="1879698"/>
              </a:lnTo>
              <a:lnTo>
                <a:pt x="222414" y="1879698"/>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FA875BC-7E9B-43C9-A336-A3D573B04753}">
      <dsp:nvSpPr>
        <dsp:cNvPr id="0" name=""/>
        <dsp:cNvSpPr/>
      </dsp:nvSpPr>
      <dsp:spPr>
        <a:xfrm>
          <a:off x="2135945" y="985613"/>
          <a:ext cx="222414" cy="1363509"/>
        </a:xfrm>
        <a:custGeom>
          <a:avLst/>
          <a:gdLst/>
          <a:ahLst/>
          <a:cxnLst/>
          <a:rect l="0" t="0" r="0" b="0"/>
          <a:pathLst>
            <a:path>
              <a:moveTo>
                <a:pt x="0" y="0"/>
              </a:moveTo>
              <a:lnTo>
                <a:pt x="0" y="1363509"/>
              </a:lnTo>
              <a:lnTo>
                <a:pt x="222414" y="1363509"/>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AAB37E5-BC4B-4A9F-9DF7-F6275AC0445B}">
      <dsp:nvSpPr>
        <dsp:cNvPr id="0" name=""/>
        <dsp:cNvSpPr/>
      </dsp:nvSpPr>
      <dsp:spPr>
        <a:xfrm>
          <a:off x="2135945" y="985613"/>
          <a:ext cx="222414" cy="847320"/>
        </a:xfrm>
        <a:custGeom>
          <a:avLst/>
          <a:gdLst/>
          <a:ahLst/>
          <a:cxnLst/>
          <a:rect l="0" t="0" r="0" b="0"/>
          <a:pathLst>
            <a:path>
              <a:moveTo>
                <a:pt x="0" y="0"/>
              </a:moveTo>
              <a:lnTo>
                <a:pt x="0" y="847320"/>
              </a:lnTo>
              <a:lnTo>
                <a:pt x="222414" y="847320"/>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640103-FB38-4915-8F27-1C9BF0B15E5C}">
      <dsp:nvSpPr>
        <dsp:cNvPr id="0" name=""/>
        <dsp:cNvSpPr/>
      </dsp:nvSpPr>
      <dsp:spPr>
        <a:xfrm>
          <a:off x="2135945" y="985613"/>
          <a:ext cx="222414" cy="331131"/>
        </a:xfrm>
        <a:custGeom>
          <a:avLst/>
          <a:gdLst/>
          <a:ahLst/>
          <a:cxnLst/>
          <a:rect l="0" t="0" r="0" b="0"/>
          <a:pathLst>
            <a:path>
              <a:moveTo>
                <a:pt x="0" y="0"/>
              </a:moveTo>
              <a:lnTo>
                <a:pt x="0" y="331131"/>
              </a:lnTo>
              <a:lnTo>
                <a:pt x="222414" y="331131"/>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3985AB6-CD23-4F3F-90E8-AF9B30AA952D}">
      <dsp:nvSpPr>
        <dsp:cNvPr id="0" name=""/>
        <dsp:cNvSpPr/>
      </dsp:nvSpPr>
      <dsp:spPr>
        <a:xfrm>
          <a:off x="2645725" y="474066"/>
          <a:ext cx="331407" cy="157154"/>
        </a:xfrm>
        <a:custGeom>
          <a:avLst/>
          <a:gdLst/>
          <a:ahLst/>
          <a:cxnLst/>
          <a:rect l="0" t="0" r="0" b="0"/>
          <a:pathLst>
            <a:path>
              <a:moveTo>
                <a:pt x="331407" y="0"/>
              </a:moveTo>
              <a:lnTo>
                <a:pt x="331407" y="80816"/>
              </a:lnTo>
              <a:lnTo>
                <a:pt x="0" y="80816"/>
              </a:lnTo>
              <a:lnTo>
                <a:pt x="0" y="157154"/>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39345A-60BF-4DD7-BAE8-DD1C2CCE5721}">
      <dsp:nvSpPr>
        <dsp:cNvPr id="0" name=""/>
        <dsp:cNvSpPr/>
      </dsp:nvSpPr>
      <dsp:spPr>
        <a:xfrm>
          <a:off x="124074" y="990448"/>
          <a:ext cx="277094" cy="1866677"/>
        </a:xfrm>
        <a:custGeom>
          <a:avLst/>
          <a:gdLst/>
          <a:ahLst/>
          <a:cxnLst/>
          <a:rect l="0" t="0" r="0" b="0"/>
          <a:pathLst>
            <a:path>
              <a:moveTo>
                <a:pt x="0" y="0"/>
              </a:moveTo>
              <a:lnTo>
                <a:pt x="0" y="1866677"/>
              </a:lnTo>
              <a:lnTo>
                <a:pt x="277094" y="1866677"/>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159276-224E-4E8F-A933-0425FCE9D5A0}">
      <dsp:nvSpPr>
        <dsp:cNvPr id="0" name=""/>
        <dsp:cNvSpPr/>
      </dsp:nvSpPr>
      <dsp:spPr>
        <a:xfrm>
          <a:off x="124074" y="990448"/>
          <a:ext cx="268537" cy="1313649"/>
        </a:xfrm>
        <a:custGeom>
          <a:avLst/>
          <a:gdLst/>
          <a:ahLst/>
          <a:cxnLst/>
          <a:rect l="0" t="0" r="0" b="0"/>
          <a:pathLst>
            <a:path>
              <a:moveTo>
                <a:pt x="0" y="0"/>
              </a:moveTo>
              <a:lnTo>
                <a:pt x="0" y="1313649"/>
              </a:lnTo>
              <a:lnTo>
                <a:pt x="268537" y="1313649"/>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463E8C9-7C96-44E5-9E50-781D733592C1}">
      <dsp:nvSpPr>
        <dsp:cNvPr id="0" name=""/>
        <dsp:cNvSpPr/>
      </dsp:nvSpPr>
      <dsp:spPr>
        <a:xfrm>
          <a:off x="124074" y="990448"/>
          <a:ext cx="268537" cy="849901"/>
        </a:xfrm>
        <a:custGeom>
          <a:avLst/>
          <a:gdLst/>
          <a:ahLst/>
          <a:cxnLst/>
          <a:rect l="0" t="0" r="0" b="0"/>
          <a:pathLst>
            <a:path>
              <a:moveTo>
                <a:pt x="0" y="0"/>
              </a:moveTo>
              <a:lnTo>
                <a:pt x="0" y="849901"/>
              </a:lnTo>
              <a:lnTo>
                <a:pt x="268537" y="849901"/>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642957-70EE-4884-974D-1B9C997DCF55}">
      <dsp:nvSpPr>
        <dsp:cNvPr id="0" name=""/>
        <dsp:cNvSpPr/>
      </dsp:nvSpPr>
      <dsp:spPr>
        <a:xfrm>
          <a:off x="124074" y="990448"/>
          <a:ext cx="243476" cy="347507"/>
        </a:xfrm>
        <a:custGeom>
          <a:avLst/>
          <a:gdLst/>
          <a:ahLst/>
          <a:cxnLst/>
          <a:rect l="0" t="0" r="0" b="0"/>
          <a:pathLst>
            <a:path>
              <a:moveTo>
                <a:pt x="0" y="0"/>
              </a:moveTo>
              <a:lnTo>
                <a:pt x="0" y="347507"/>
              </a:lnTo>
              <a:lnTo>
                <a:pt x="243476" y="347507"/>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4F6F8B-B2C9-4A08-86AB-07073ED32B5E}">
      <dsp:nvSpPr>
        <dsp:cNvPr id="0" name=""/>
        <dsp:cNvSpPr/>
      </dsp:nvSpPr>
      <dsp:spPr>
        <a:xfrm>
          <a:off x="620371" y="474066"/>
          <a:ext cx="2356761" cy="152868"/>
        </a:xfrm>
        <a:custGeom>
          <a:avLst/>
          <a:gdLst/>
          <a:ahLst/>
          <a:cxnLst/>
          <a:rect l="0" t="0" r="0" b="0"/>
          <a:pathLst>
            <a:path>
              <a:moveTo>
                <a:pt x="2356761" y="0"/>
              </a:moveTo>
              <a:lnTo>
                <a:pt x="2356761" y="76530"/>
              </a:lnTo>
              <a:lnTo>
                <a:pt x="0" y="76530"/>
              </a:lnTo>
              <a:lnTo>
                <a:pt x="0" y="152868"/>
              </a:lnTo>
            </a:path>
          </a:pathLst>
        </a:custGeom>
        <a:noFill/>
        <a:ln w="12700" cap="flat" cmpd="sng" algn="ctr">
          <a:solidFill>
            <a:srgbClr val="008000"/>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CBCA12-9133-4670-B2A2-F9055297B0E8}">
      <dsp:nvSpPr>
        <dsp:cNvPr id="0" name=""/>
        <dsp:cNvSpPr/>
      </dsp:nvSpPr>
      <dsp:spPr>
        <a:xfrm>
          <a:off x="2046502" y="158"/>
          <a:ext cx="1861260" cy="473908"/>
        </a:xfrm>
        <a:prstGeom prst="rect">
          <a:avLst/>
        </a:prstGeom>
        <a:solidFill>
          <a:srgbClr val="AFDC7E"/>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КРАЕВЫЕ ШВЫ</a:t>
          </a:r>
        </a:p>
      </dsp:txBody>
      <dsp:txXfrm>
        <a:off x="2046502" y="158"/>
        <a:ext cx="1861260" cy="473908"/>
      </dsp:txXfrm>
    </dsp:sp>
    <dsp:sp modelId="{20DAF82C-022C-4FC2-8021-C10E07FE3F24}">
      <dsp:nvSpPr>
        <dsp:cNvPr id="0" name=""/>
        <dsp:cNvSpPr/>
      </dsp:nvSpPr>
      <dsp:spPr>
        <a:xfrm>
          <a:off x="0" y="626935"/>
          <a:ext cx="1240743" cy="363513"/>
        </a:xfrm>
        <a:prstGeom prst="rect">
          <a:avLst/>
        </a:prstGeom>
        <a:solidFill>
          <a:srgbClr val="AFDC7E"/>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ОБТАЧНЫЕ</a:t>
          </a:r>
        </a:p>
      </dsp:txBody>
      <dsp:txXfrm>
        <a:off x="0" y="626935"/>
        <a:ext cx="1240743" cy="363513"/>
      </dsp:txXfrm>
    </dsp:sp>
    <dsp:sp modelId="{8912B456-0036-4588-984A-AD030D179EC8}">
      <dsp:nvSpPr>
        <dsp:cNvPr id="0" name=""/>
        <dsp:cNvSpPr/>
      </dsp:nvSpPr>
      <dsp:spPr>
        <a:xfrm>
          <a:off x="367551" y="1156199"/>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В КАНТ</a:t>
          </a:r>
        </a:p>
      </dsp:txBody>
      <dsp:txXfrm>
        <a:off x="367551" y="1156199"/>
        <a:ext cx="727026" cy="363513"/>
      </dsp:txXfrm>
    </dsp:sp>
    <dsp:sp modelId="{5869C2DC-1C88-48E3-8DC1-3F6B96E44AC7}">
      <dsp:nvSpPr>
        <dsp:cNvPr id="0" name=""/>
        <dsp:cNvSpPr/>
      </dsp:nvSpPr>
      <dsp:spPr>
        <a:xfrm>
          <a:off x="392611" y="1658593"/>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В ПРОСТУЮ РАМКУ</a:t>
          </a:r>
        </a:p>
      </dsp:txBody>
      <dsp:txXfrm>
        <a:off x="392611" y="1658593"/>
        <a:ext cx="727026" cy="363513"/>
      </dsp:txXfrm>
    </dsp:sp>
    <dsp:sp modelId="{A5EE758A-D42F-44D8-95CD-30A33E6AF946}">
      <dsp:nvSpPr>
        <dsp:cNvPr id="0" name=""/>
        <dsp:cNvSpPr/>
      </dsp:nvSpPr>
      <dsp:spPr>
        <a:xfrm>
          <a:off x="392611" y="2122341"/>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В СЛОЖНУЮ РАМКУ</a:t>
          </a:r>
        </a:p>
      </dsp:txBody>
      <dsp:txXfrm>
        <a:off x="392611" y="2122341"/>
        <a:ext cx="727026" cy="363513"/>
      </dsp:txXfrm>
    </dsp:sp>
    <dsp:sp modelId="{3A88D41A-B1AC-4464-8A51-165750A71D9E}">
      <dsp:nvSpPr>
        <dsp:cNvPr id="0" name=""/>
        <dsp:cNvSpPr/>
      </dsp:nvSpPr>
      <dsp:spPr>
        <a:xfrm>
          <a:off x="401168" y="2675368"/>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chemeClr val="tx1"/>
              </a:solidFill>
            </a:rPr>
            <a:t>В РАСКОЛ</a:t>
          </a:r>
        </a:p>
      </dsp:txBody>
      <dsp:txXfrm>
        <a:off x="401168" y="2675368"/>
        <a:ext cx="727026" cy="363513"/>
      </dsp:txXfrm>
    </dsp:sp>
    <dsp:sp modelId="{0DA2B4DE-0765-4B85-A040-7E3978B0C5A1}">
      <dsp:nvSpPr>
        <dsp:cNvPr id="0" name=""/>
        <dsp:cNvSpPr/>
      </dsp:nvSpPr>
      <dsp:spPr>
        <a:xfrm>
          <a:off x="2008500" y="631220"/>
          <a:ext cx="1274448" cy="354392"/>
        </a:xfrm>
        <a:prstGeom prst="rect">
          <a:avLst/>
        </a:prstGeom>
        <a:solidFill>
          <a:srgbClr val="AFDC7E"/>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ВПОДГИБКУ</a:t>
          </a:r>
        </a:p>
      </dsp:txBody>
      <dsp:txXfrm>
        <a:off x="2008500" y="631220"/>
        <a:ext cx="1274448" cy="354392"/>
      </dsp:txXfrm>
    </dsp:sp>
    <dsp:sp modelId="{1C3897A8-E216-41DB-AA9B-A17EE2D42513}">
      <dsp:nvSpPr>
        <dsp:cNvPr id="0" name=""/>
        <dsp:cNvSpPr/>
      </dsp:nvSpPr>
      <dsp:spPr>
        <a:xfrm>
          <a:off x="2358360" y="1134988"/>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С ОТКРЫТЫМ ИЛИ ОБМЁТАННЫМ СРЕЗОМ</a:t>
          </a:r>
        </a:p>
      </dsp:txBody>
      <dsp:txXfrm>
        <a:off x="2358360" y="1134988"/>
        <a:ext cx="727026" cy="363513"/>
      </dsp:txXfrm>
    </dsp:sp>
    <dsp:sp modelId="{1D432C5E-173A-4C4E-A77F-CA54816F1D3C}">
      <dsp:nvSpPr>
        <dsp:cNvPr id="0" name=""/>
        <dsp:cNvSpPr/>
      </dsp:nvSpPr>
      <dsp:spPr>
        <a:xfrm>
          <a:off x="2358360" y="1651177"/>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С ЗАКРЫТЫМ СРЕЗОМ</a:t>
          </a:r>
        </a:p>
      </dsp:txBody>
      <dsp:txXfrm>
        <a:off x="2358360" y="1651177"/>
        <a:ext cx="727026" cy="363513"/>
      </dsp:txXfrm>
    </dsp:sp>
    <dsp:sp modelId="{1915254C-BF87-4B87-BA8A-9F618CE62D01}">
      <dsp:nvSpPr>
        <dsp:cNvPr id="0" name=""/>
        <dsp:cNvSpPr/>
      </dsp:nvSpPr>
      <dsp:spPr>
        <a:xfrm>
          <a:off x="2358360" y="2167366"/>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С ОКАНТОВАННЫМ СРЕЗОМ</a:t>
          </a:r>
        </a:p>
      </dsp:txBody>
      <dsp:txXfrm>
        <a:off x="2358360" y="2167366"/>
        <a:ext cx="727026" cy="363513"/>
      </dsp:txXfrm>
    </dsp:sp>
    <dsp:sp modelId="{63795D8E-386C-4C38-A74D-C2BF9D0C6196}">
      <dsp:nvSpPr>
        <dsp:cNvPr id="0" name=""/>
        <dsp:cNvSpPr/>
      </dsp:nvSpPr>
      <dsp:spPr>
        <a:xfrm>
          <a:off x="2358360" y="2683555"/>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chemeClr val="tx1"/>
              </a:solidFill>
            </a:rPr>
            <a:t>С ПРИТАЧНОЙ ПОДКЛАДКОЙ</a:t>
          </a:r>
        </a:p>
      </dsp:txBody>
      <dsp:txXfrm>
        <a:off x="2358360" y="2683555"/>
        <a:ext cx="727026" cy="363513"/>
      </dsp:txXfrm>
    </dsp:sp>
    <dsp:sp modelId="{FCCABB58-8F40-4FCB-B6CD-59F76D045945}">
      <dsp:nvSpPr>
        <dsp:cNvPr id="0" name=""/>
        <dsp:cNvSpPr/>
      </dsp:nvSpPr>
      <dsp:spPr>
        <a:xfrm>
          <a:off x="4113202" y="658778"/>
          <a:ext cx="1761817" cy="363513"/>
        </a:xfrm>
        <a:prstGeom prst="rect">
          <a:avLst/>
        </a:prstGeom>
        <a:solidFill>
          <a:srgbClr val="AFDC7E"/>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ОКАНТОВОЧНЫЕ</a:t>
          </a:r>
        </a:p>
      </dsp:txBody>
      <dsp:txXfrm>
        <a:off x="4113202" y="658778"/>
        <a:ext cx="1761817" cy="363513"/>
      </dsp:txXfrm>
    </dsp:sp>
    <dsp:sp modelId="{3DF8707C-ACB0-41B2-A187-F82934AB6AAC}">
      <dsp:nvSpPr>
        <dsp:cNvPr id="0" name=""/>
        <dsp:cNvSpPr/>
      </dsp:nvSpPr>
      <dsp:spPr>
        <a:xfrm>
          <a:off x="4689251" y="1156199"/>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С ОТКРЫТЫМ СРЕЗОМ</a:t>
          </a:r>
        </a:p>
      </dsp:txBody>
      <dsp:txXfrm>
        <a:off x="4689251" y="1156199"/>
        <a:ext cx="727026" cy="363513"/>
      </dsp:txXfrm>
    </dsp:sp>
    <dsp:sp modelId="{CB439928-AD35-4A2F-8FB2-DFF4D5C58946}">
      <dsp:nvSpPr>
        <dsp:cNvPr id="0" name=""/>
        <dsp:cNvSpPr/>
      </dsp:nvSpPr>
      <dsp:spPr>
        <a:xfrm>
          <a:off x="4727900" y="1658593"/>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С ЗАКРЫТЫМИ СРЕЗАМИ</a:t>
          </a:r>
        </a:p>
      </dsp:txBody>
      <dsp:txXfrm>
        <a:off x="4727900" y="1658593"/>
        <a:ext cx="727026" cy="363513"/>
      </dsp:txXfrm>
    </dsp:sp>
    <dsp:sp modelId="{2F71DEDC-3F83-4166-827B-0A67E0C377BF}">
      <dsp:nvSpPr>
        <dsp:cNvPr id="0" name=""/>
        <dsp:cNvSpPr/>
      </dsp:nvSpPr>
      <dsp:spPr>
        <a:xfrm>
          <a:off x="4727900" y="2122341"/>
          <a:ext cx="727026" cy="363513"/>
        </a:xfrm>
        <a:prstGeom prst="rect">
          <a:avLst/>
        </a:prstGeom>
        <a:solidFill>
          <a:srgbClr val="ADDB7B"/>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u-RU" sz="600" b="1" kern="1200" dirty="0">
              <a:solidFill>
                <a:srgbClr val="000000"/>
              </a:solidFill>
            </a:rPr>
            <a:t>ОКАНТОВАННЫЙ ТЕСЬМОЙ</a:t>
          </a:r>
        </a:p>
      </dsp:txBody>
      <dsp:txXfrm>
        <a:off x="4727900" y="2122341"/>
        <a:ext cx="727026" cy="3635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754E8-5476-4314-BD16-C73AB10F113A}">
      <dsp:nvSpPr>
        <dsp:cNvPr id="0" name=""/>
        <dsp:cNvSpPr/>
      </dsp:nvSpPr>
      <dsp:spPr>
        <a:xfrm>
          <a:off x="4483508" y="714393"/>
          <a:ext cx="239215" cy="1103183"/>
        </a:xfrm>
        <a:custGeom>
          <a:avLst/>
          <a:gdLst/>
          <a:ahLst/>
          <a:cxnLst/>
          <a:rect l="0" t="0" r="0" b="0"/>
          <a:pathLst>
            <a:path>
              <a:moveTo>
                <a:pt x="0" y="0"/>
              </a:moveTo>
              <a:lnTo>
                <a:pt x="0" y="1103183"/>
              </a:lnTo>
              <a:lnTo>
                <a:pt x="239215" y="1103183"/>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8A0BACC-84D1-4A05-B9C0-D87BBDF42E70}">
      <dsp:nvSpPr>
        <dsp:cNvPr id="0" name=""/>
        <dsp:cNvSpPr/>
      </dsp:nvSpPr>
      <dsp:spPr>
        <a:xfrm>
          <a:off x="4483508" y="714393"/>
          <a:ext cx="215570" cy="662749"/>
        </a:xfrm>
        <a:custGeom>
          <a:avLst/>
          <a:gdLst/>
          <a:ahLst/>
          <a:cxnLst/>
          <a:rect l="0" t="0" r="0" b="0"/>
          <a:pathLst>
            <a:path>
              <a:moveTo>
                <a:pt x="0" y="0"/>
              </a:moveTo>
              <a:lnTo>
                <a:pt x="0" y="662749"/>
              </a:lnTo>
              <a:lnTo>
                <a:pt x="215570" y="662749"/>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793086B-CEC7-4704-9580-F15F4AF1FF43}">
      <dsp:nvSpPr>
        <dsp:cNvPr id="0" name=""/>
        <dsp:cNvSpPr/>
      </dsp:nvSpPr>
      <dsp:spPr>
        <a:xfrm>
          <a:off x="4483508" y="714393"/>
          <a:ext cx="184038" cy="260052"/>
        </a:xfrm>
        <a:custGeom>
          <a:avLst/>
          <a:gdLst/>
          <a:ahLst/>
          <a:cxnLst/>
          <a:rect l="0" t="0" r="0" b="0"/>
          <a:pathLst>
            <a:path>
              <a:moveTo>
                <a:pt x="0" y="0"/>
              </a:moveTo>
              <a:lnTo>
                <a:pt x="0" y="260052"/>
              </a:lnTo>
              <a:lnTo>
                <a:pt x="184038" y="260052"/>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CAD829A-0312-4EF1-9745-243208088D15}">
      <dsp:nvSpPr>
        <dsp:cNvPr id="0" name=""/>
        <dsp:cNvSpPr/>
      </dsp:nvSpPr>
      <dsp:spPr>
        <a:xfrm>
          <a:off x="2731298" y="301101"/>
          <a:ext cx="2365422" cy="112238"/>
        </a:xfrm>
        <a:custGeom>
          <a:avLst/>
          <a:gdLst/>
          <a:ahLst/>
          <a:cxnLst/>
          <a:rect l="0" t="0" r="0" b="0"/>
          <a:pathLst>
            <a:path>
              <a:moveTo>
                <a:pt x="0" y="0"/>
              </a:moveTo>
              <a:lnTo>
                <a:pt x="0" y="49017"/>
              </a:lnTo>
              <a:lnTo>
                <a:pt x="2365422" y="49017"/>
              </a:lnTo>
              <a:lnTo>
                <a:pt x="2365422" y="112238"/>
              </a:lnTo>
            </a:path>
          </a:pathLst>
        </a:custGeom>
        <a:noFill/>
        <a:ln w="12700" cap="flat" cmpd="sng" algn="ctr">
          <a:solidFill>
            <a:srgbClr val="008000"/>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9F7E478E-9478-4DE6-BD28-CD1E06E38EEA}">
      <dsp:nvSpPr>
        <dsp:cNvPr id="0" name=""/>
        <dsp:cNvSpPr/>
      </dsp:nvSpPr>
      <dsp:spPr>
        <a:xfrm>
          <a:off x="2233734" y="714393"/>
          <a:ext cx="284650" cy="1993607"/>
        </a:xfrm>
        <a:custGeom>
          <a:avLst/>
          <a:gdLst/>
          <a:ahLst/>
          <a:cxnLst/>
          <a:rect l="0" t="0" r="0" b="0"/>
          <a:pathLst>
            <a:path>
              <a:moveTo>
                <a:pt x="0" y="0"/>
              </a:moveTo>
              <a:lnTo>
                <a:pt x="0" y="1993607"/>
              </a:lnTo>
              <a:lnTo>
                <a:pt x="284650" y="1993607"/>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BF6F6BF-E64B-4FF8-AAD0-5E9FD64A9F4E}">
      <dsp:nvSpPr>
        <dsp:cNvPr id="0" name=""/>
        <dsp:cNvSpPr/>
      </dsp:nvSpPr>
      <dsp:spPr>
        <a:xfrm>
          <a:off x="2233734" y="714393"/>
          <a:ext cx="284650" cy="1583028"/>
        </a:xfrm>
        <a:custGeom>
          <a:avLst/>
          <a:gdLst/>
          <a:ahLst/>
          <a:cxnLst/>
          <a:rect l="0" t="0" r="0" b="0"/>
          <a:pathLst>
            <a:path>
              <a:moveTo>
                <a:pt x="0" y="0"/>
              </a:moveTo>
              <a:lnTo>
                <a:pt x="0" y="1583028"/>
              </a:lnTo>
              <a:lnTo>
                <a:pt x="284650" y="1583028"/>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6EC5171-C0EE-412D-BC69-33627A17F485}">
      <dsp:nvSpPr>
        <dsp:cNvPr id="0" name=""/>
        <dsp:cNvSpPr/>
      </dsp:nvSpPr>
      <dsp:spPr>
        <a:xfrm>
          <a:off x="2233734" y="714393"/>
          <a:ext cx="280405" cy="1126831"/>
        </a:xfrm>
        <a:custGeom>
          <a:avLst/>
          <a:gdLst/>
          <a:ahLst/>
          <a:cxnLst/>
          <a:rect l="0" t="0" r="0" b="0"/>
          <a:pathLst>
            <a:path>
              <a:moveTo>
                <a:pt x="0" y="0"/>
              </a:moveTo>
              <a:lnTo>
                <a:pt x="0" y="1126831"/>
              </a:lnTo>
              <a:lnTo>
                <a:pt x="280405" y="1126831"/>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C5AA256-A019-4CEF-91DD-9E093D895B24}">
      <dsp:nvSpPr>
        <dsp:cNvPr id="0" name=""/>
        <dsp:cNvSpPr/>
      </dsp:nvSpPr>
      <dsp:spPr>
        <a:xfrm>
          <a:off x="2233734" y="714393"/>
          <a:ext cx="288292" cy="700486"/>
        </a:xfrm>
        <a:custGeom>
          <a:avLst/>
          <a:gdLst/>
          <a:ahLst/>
          <a:cxnLst/>
          <a:rect l="0" t="0" r="0" b="0"/>
          <a:pathLst>
            <a:path>
              <a:moveTo>
                <a:pt x="0" y="0"/>
              </a:moveTo>
              <a:lnTo>
                <a:pt x="0" y="700486"/>
              </a:lnTo>
              <a:lnTo>
                <a:pt x="288292" y="700486"/>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ED49C48-338A-4398-8C59-C9599BC85BC6}">
      <dsp:nvSpPr>
        <dsp:cNvPr id="0" name=""/>
        <dsp:cNvSpPr/>
      </dsp:nvSpPr>
      <dsp:spPr>
        <a:xfrm>
          <a:off x="2233734" y="714393"/>
          <a:ext cx="280405" cy="305670"/>
        </a:xfrm>
        <a:custGeom>
          <a:avLst/>
          <a:gdLst/>
          <a:ahLst/>
          <a:cxnLst/>
          <a:rect l="0" t="0" r="0" b="0"/>
          <a:pathLst>
            <a:path>
              <a:moveTo>
                <a:pt x="0" y="0"/>
              </a:moveTo>
              <a:lnTo>
                <a:pt x="0" y="305670"/>
              </a:lnTo>
              <a:lnTo>
                <a:pt x="280405" y="305670"/>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39595E3-EB11-45F5-9755-C47C507396AC}">
      <dsp:nvSpPr>
        <dsp:cNvPr id="0" name=""/>
        <dsp:cNvSpPr/>
      </dsp:nvSpPr>
      <dsp:spPr>
        <a:xfrm>
          <a:off x="2685578" y="301101"/>
          <a:ext cx="91440" cy="112238"/>
        </a:xfrm>
        <a:custGeom>
          <a:avLst/>
          <a:gdLst/>
          <a:ahLst/>
          <a:cxnLst/>
          <a:rect l="0" t="0" r="0" b="0"/>
          <a:pathLst>
            <a:path>
              <a:moveTo>
                <a:pt x="45720" y="0"/>
              </a:moveTo>
              <a:lnTo>
                <a:pt x="45720" y="49017"/>
              </a:lnTo>
              <a:lnTo>
                <a:pt x="51882" y="49017"/>
              </a:lnTo>
              <a:lnTo>
                <a:pt x="51882" y="112238"/>
              </a:lnTo>
            </a:path>
          </a:pathLst>
        </a:custGeom>
        <a:noFill/>
        <a:ln w="12700" cap="flat" cmpd="sng" algn="ctr">
          <a:solidFill>
            <a:srgbClr val="008000"/>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965DB97-214C-4ADE-91FB-84457AC9B965}">
      <dsp:nvSpPr>
        <dsp:cNvPr id="0" name=""/>
        <dsp:cNvSpPr/>
      </dsp:nvSpPr>
      <dsp:spPr>
        <a:xfrm>
          <a:off x="115518" y="714393"/>
          <a:ext cx="395592" cy="1126831"/>
        </a:xfrm>
        <a:custGeom>
          <a:avLst/>
          <a:gdLst/>
          <a:ahLst/>
          <a:cxnLst/>
          <a:rect l="0" t="0" r="0" b="0"/>
          <a:pathLst>
            <a:path>
              <a:moveTo>
                <a:pt x="0" y="0"/>
              </a:moveTo>
              <a:lnTo>
                <a:pt x="0" y="1126831"/>
              </a:lnTo>
              <a:lnTo>
                <a:pt x="395592" y="1126831"/>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8B8BEA6-2918-4D83-AC36-F8481E3CBF6B}">
      <dsp:nvSpPr>
        <dsp:cNvPr id="0" name=""/>
        <dsp:cNvSpPr/>
      </dsp:nvSpPr>
      <dsp:spPr>
        <a:xfrm>
          <a:off x="115518" y="714393"/>
          <a:ext cx="395592" cy="716249"/>
        </a:xfrm>
        <a:custGeom>
          <a:avLst/>
          <a:gdLst/>
          <a:ahLst/>
          <a:cxnLst/>
          <a:rect l="0" t="0" r="0" b="0"/>
          <a:pathLst>
            <a:path>
              <a:moveTo>
                <a:pt x="0" y="0"/>
              </a:moveTo>
              <a:lnTo>
                <a:pt x="0" y="716249"/>
              </a:lnTo>
              <a:lnTo>
                <a:pt x="395592" y="716249"/>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E501B28-5B42-44C0-9FEE-6DFD0E2188F8}">
      <dsp:nvSpPr>
        <dsp:cNvPr id="0" name=""/>
        <dsp:cNvSpPr/>
      </dsp:nvSpPr>
      <dsp:spPr>
        <a:xfrm>
          <a:off x="115518" y="714393"/>
          <a:ext cx="395592" cy="305670"/>
        </a:xfrm>
        <a:custGeom>
          <a:avLst/>
          <a:gdLst/>
          <a:ahLst/>
          <a:cxnLst/>
          <a:rect l="0" t="0" r="0" b="0"/>
          <a:pathLst>
            <a:path>
              <a:moveTo>
                <a:pt x="0" y="0"/>
              </a:moveTo>
              <a:lnTo>
                <a:pt x="0" y="305670"/>
              </a:lnTo>
              <a:lnTo>
                <a:pt x="395592" y="305670"/>
              </a:lnTo>
            </a:path>
          </a:pathLst>
        </a:custGeom>
        <a:noFill/>
        <a:ln w="12700" cap="flat" cmpd="sng" algn="ctr">
          <a:solidFill>
            <a:srgbClr val="008000"/>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08ACE8A-FB1C-4B17-AB37-32D9C18F8D7D}">
      <dsp:nvSpPr>
        <dsp:cNvPr id="0" name=""/>
        <dsp:cNvSpPr/>
      </dsp:nvSpPr>
      <dsp:spPr>
        <a:xfrm>
          <a:off x="577590" y="301101"/>
          <a:ext cx="2153707" cy="112238"/>
        </a:xfrm>
        <a:custGeom>
          <a:avLst/>
          <a:gdLst/>
          <a:ahLst/>
          <a:cxnLst/>
          <a:rect l="0" t="0" r="0" b="0"/>
          <a:pathLst>
            <a:path>
              <a:moveTo>
                <a:pt x="2153707" y="0"/>
              </a:moveTo>
              <a:lnTo>
                <a:pt x="2153707" y="49017"/>
              </a:lnTo>
              <a:lnTo>
                <a:pt x="0" y="49017"/>
              </a:lnTo>
              <a:lnTo>
                <a:pt x="0" y="112238"/>
              </a:lnTo>
            </a:path>
          </a:pathLst>
        </a:custGeom>
        <a:noFill/>
        <a:ln w="12700" cap="flat" cmpd="sng" algn="ctr">
          <a:solidFill>
            <a:srgbClr val="008000"/>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5AEEB3B-505D-48C5-B1B0-A96FD8042F08}">
      <dsp:nvSpPr>
        <dsp:cNvPr id="0" name=""/>
        <dsp:cNvSpPr/>
      </dsp:nvSpPr>
      <dsp:spPr>
        <a:xfrm>
          <a:off x="1793603" y="49"/>
          <a:ext cx="1875390"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ОТДЕЛОЧНЫЕ ШВЫ</a:t>
          </a:r>
        </a:p>
      </dsp:txBody>
      <dsp:txXfrm>
        <a:off x="1793603" y="49"/>
        <a:ext cx="1875390" cy="301052"/>
      </dsp:txXfrm>
    </dsp:sp>
    <dsp:sp modelId="{42880968-759F-4235-B462-469146352329}">
      <dsp:nvSpPr>
        <dsp:cNvPr id="0" name=""/>
        <dsp:cNvSpPr/>
      </dsp:nvSpPr>
      <dsp:spPr>
        <a:xfrm>
          <a:off x="0" y="413340"/>
          <a:ext cx="1155181"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СКЛАДКИ</a:t>
          </a:r>
        </a:p>
      </dsp:txBody>
      <dsp:txXfrm>
        <a:off x="0" y="413340"/>
        <a:ext cx="1155181" cy="301052"/>
      </dsp:txXfrm>
    </dsp:sp>
    <dsp:sp modelId="{671E08D4-0797-4466-B4AE-AFD90CB572CE}">
      <dsp:nvSpPr>
        <dsp:cNvPr id="0" name=""/>
        <dsp:cNvSpPr/>
      </dsp:nvSpPr>
      <dsp:spPr>
        <a:xfrm>
          <a:off x="511110" y="869537"/>
          <a:ext cx="929566"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ПРОСТЫЕ ОТДЕЛОЧНЫЕ</a:t>
          </a:r>
        </a:p>
      </dsp:txBody>
      <dsp:txXfrm>
        <a:off x="511110" y="869537"/>
        <a:ext cx="929566" cy="301052"/>
      </dsp:txXfrm>
    </dsp:sp>
    <dsp:sp modelId="{44BBEAE7-6ED3-40CB-9D90-429929410214}">
      <dsp:nvSpPr>
        <dsp:cNvPr id="0" name=""/>
        <dsp:cNvSpPr/>
      </dsp:nvSpPr>
      <dsp:spPr>
        <a:xfrm>
          <a:off x="511110" y="1280116"/>
          <a:ext cx="948966"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ПРОСТЫЕ СОЕДИНИТЕЛЬНЫЕ</a:t>
          </a:r>
        </a:p>
      </dsp:txBody>
      <dsp:txXfrm>
        <a:off x="511110" y="1280116"/>
        <a:ext cx="948966" cy="301052"/>
      </dsp:txXfrm>
    </dsp:sp>
    <dsp:sp modelId="{4D159B14-6307-485C-96FF-B7F26DAE79C7}">
      <dsp:nvSpPr>
        <dsp:cNvPr id="0" name=""/>
        <dsp:cNvSpPr/>
      </dsp:nvSpPr>
      <dsp:spPr>
        <a:xfrm>
          <a:off x="511110" y="1690698"/>
          <a:ext cx="948960"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СЛОЖНЫЕ</a:t>
          </a:r>
        </a:p>
      </dsp:txBody>
      <dsp:txXfrm>
        <a:off x="511110" y="1690698"/>
        <a:ext cx="948960" cy="301052"/>
      </dsp:txXfrm>
    </dsp:sp>
    <dsp:sp modelId="{F3A1C555-E98D-465B-B5B1-C06917ED5BCF}">
      <dsp:nvSpPr>
        <dsp:cNvPr id="0" name=""/>
        <dsp:cNvSpPr/>
      </dsp:nvSpPr>
      <dsp:spPr>
        <a:xfrm>
          <a:off x="2107803" y="413340"/>
          <a:ext cx="1259315"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РЕЛЬЕФНЫЕ</a:t>
          </a:r>
        </a:p>
      </dsp:txBody>
      <dsp:txXfrm>
        <a:off x="2107803" y="413340"/>
        <a:ext cx="1259315" cy="301052"/>
      </dsp:txXfrm>
    </dsp:sp>
    <dsp:sp modelId="{03B70456-8B9B-4DA9-9C4E-2CCFEEC71C9C}">
      <dsp:nvSpPr>
        <dsp:cNvPr id="0" name=""/>
        <dsp:cNvSpPr/>
      </dsp:nvSpPr>
      <dsp:spPr>
        <a:xfrm>
          <a:off x="2514140" y="869537"/>
          <a:ext cx="957462"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chemeClr val="tx1"/>
              </a:solidFill>
            </a:rPr>
            <a:t>ЗАСТРОЧНОЙ</a:t>
          </a:r>
        </a:p>
      </dsp:txBody>
      <dsp:txXfrm>
        <a:off x="2514140" y="869537"/>
        <a:ext cx="957462" cy="301052"/>
      </dsp:txXfrm>
    </dsp:sp>
    <dsp:sp modelId="{AC20DFEB-A205-472E-9B36-E27B56895B02}">
      <dsp:nvSpPr>
        <dsp:cNvPr id="0" name=""/>
        <dsp:cNvSpPr/>
      </dsp:nvSpPr>
      <dsp:spPr>
        <a:xfrm>
          <a:off x="2522027" y="1264353"/>
          <a:ext cx="957462"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chemeClr val="tx1"/>
              </a:solidFill>
            </a:rPr>
            <a:t>ВЫСТРОЧНОЙ</a:t>
          </a:r>
        </a:p>
      </dsp:txBody>
      <dsp:txXfrm>
        <a:off x="2522027" y="1264353"/>
        <a:ext cx="957462" cy="301052"/>
      </dsp:txXfrm>
    </dsp:sp>
    <dsp:sp modelId="{E90E4ECE-4BFB-469B-BBE1-B1C9F08E7E0E}">
      <dsp:nvSpPr>
        <dsp:cNvPr id="0" name=""/>
        <dsp:cNvSpPr/>
      </dsp:nvSpPr>
      <dsp:spPr>
        <a:xfrm>
          <a:off x="2514140" y="1690698"/>
          <a:ext cx="957462"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chemeClr val="tx1"/>
              </a:solidFill>
            </a:rPr>
            <a:t>ВЫСТРОЧНОЙ СО ШНУРОМ</a:t>
          </a:r>
        </a:p>
      </dsp:txBody>
      <dsp:txXfrm>
        <a:off x="2514140" y="1690698"/>
        <a:ext cx="957462" cy="301052"/>
      </dsp:txXfrm>
    </dsp:sp>
    <dsp:sp modelId="{73D10534-FABB-40AA-B0F7-D50C308371DD}">
      <dsp:nvSpPr>
        <dsp:cNvPr id="0" name=""/>
        <dsp:cNvSpPr/>
      </dsp:nvSpPr>
      <dsp:spPr>
        <a:xfrm flipH="1">
          <a:off x="2518384" y="2146895"/>
          <a:ext cx="967053"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chemeClr val="tx1"/>
              </a:solidFill>
            </a:rPr>
            <a:t>ВЫТАЧНОЙ</a:t>
          </a:r>
        </a:p>
      </dsp:txBody>
      <dsp:txXfrm>
        <a:off x="2518384" y="2146895"/>
        <a:ext cx="967053" cy="301052"/>
      </dsp:txXfrm>
    </dsp:sp>
    <dsp:sp modelId="{2B35B4DE-9299-45D5-A6AB-F6E48A333215}">
      <dsp:nvSpPr>
        <dsp:cNvPr id="0" name=""/>
        <dsp:cNvSpPr/>
      </dsp:nvSpPr>
      <dsp:spPr>
        <a:xfrm>
          <a:off x="2518384" y="2557474"/>
          <a:ext cx="958564"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chemeClr val="tx1"/>
              </a:solidFill>
            </a:rPr>
            <a:t>НАСТРОЧНОЙ</a:t>
          </a:r>
        </a:p>
      </dsp:txBody>
      <dsp:txXfrm>
        <a:off x="2518384" y="2557474"/>
        <a:ext cx="958564" cy="301052"/>
      </dsp:txXfrm>
    </dsp:sp>
    <dsp:sp modelId="{7C7FEAD4-4ACF-4CA5-9C79-5AFEDC4F7794}">
      <dsp:nvSpPr>
        <dsp:cNvPr id="0" name=""/>
        <dsp:cNvSpPr/>
      </dsp:nvSpPr>
      <dsp:spPr>
        <a:xfrm>
          <a:off x="4330204" y="413340"/>
          <a:ext cx="1533033"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dirty="0">
              <a:solidFill>
                <a:srgbClr val="000000"/>
              </a:solidFill>
            </a:rPr>
            <a:t>С КАНТОМ</a:t>
          </a:r>
        </a:p>
      </dsp:txBody>
      <dsp:txXfrm>
        <a:off x="4330204" y="413340"/>
        <a:ext cx="1533033" cy="301052"/>
      </dsp:txXfrm>
    </dsp:sp>
    <dsp:sp modelId="{EB3B0F28-01A5-44C9-BC7B-1CD2273262B2}">
      <dsp:nvSpPr>
        <dsp:cNvPr id="0" name=""/>
        <dsp:cNvSpPr/>
      </dsp:nvSpPr>
      <dsp:spPr>
        <a:xfrm>
          <a:off x="4667546" y="823919"/>
          <a:ext cx="1001415"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СТАЧНОЙ</a:t>
          </a:r>
        </a:p>
      </dsp:txBody>
      <dsp:txXfrm>
        <a:off x="4667546" y="823919"/>
        <a:ext cx="1001415" cy="301052"/>
      </dsp:txXfrm>
    </dsp:sp>
    <dsp:sp modelId="{FE8198DB-6163-4CB8-BF4F-3B24FC9D8259}">
      <dsp:nvSpPr>
        <dsp:cNvPr id="0" name=""/>
        <dsp:cNvSpPr/>
      </dsp:nvSpPr>
      <dsp:spPr>
        <a:xfrm>
          <a:off x="4699078" y="1226616"/>
          <a:ext cx="967071"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rgbClr val="000000"/>
              </a:solidFill>
            </a:rPr>
            <a:t>НАКЛАДНОЙ</a:t>
          </a:r>
        </a:p>
      </dsp:txBody>
      <dsp:txXfrm>
        <a:off x="4699078" y="1226616"/>
        <a:ext cx="967071" cy="301052"/>
      </dsp:txXfrm>
    </dsp:sp>
    <dsp:sp modelId="{7528CF76-54DE-4DB4-A0BA-6A5ACB191FF1}">
      <dsp:nvSpPr>
        <dsp:cNvPr id="0" name=""/>
        <dsp:cNvSpPr/>
      </dsp:nvSpPr>
      <dsp:spPr>
        <a:xfrm>
          <a:off x="4722723" y="1667050"/>
          <a:ext cx="967059" cy="301052"/>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kern="1200" dirty="0">
              <a:solidFill>
                <a:schemeClr val="tx1"/>
              </a:solidFill>
            </a:rPr>
            <a:t>ОБТАЧНОЙ</a:t>
          </a:r>
        </a:p>
      </dsp:txBody>
      <dsp:txXfrm>
        <a:off x="4722723" y="1667050"/>
        <a:ext cx="967059" cy="3010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A161A-980B-4376-8837-AC811F9C8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53</Pages>
  <Words>10022</Words>
  <Characters>57130</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Машинные швы</vt:lpstr>
    </vt:vector>
  </TitlesOfParts>
  <Company/>
  <LinksUpToDate>false</LinksUpToDate>
  <CharactersWithSpaces>67018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Машинные швы</dc:title>
  <dc:subject/>
  <dc:creator>Кононович Татьяна</dc:creator>
  <cp:keywords/>
  <dc:description/>
  <cp:lastModifiedBy>Татьяна</cp:lastModifiedBy>
  <cp:revision>8</cp:revision>
  <dcterms:created xsi:type="dcterms:W3CDTF">2020-12-20T17:39:00Z</dcterms:created>
  <dcterms:modified xsi:type="dcterms:W3CDTF">2022-03-22T06:01:00Z</dcterms:modified>
</cp:coreProperties>
</file>